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9651E3" w14:textId="77777777" w:rsidR="00294C75" w:rsidRPr="0097425D" w:rsidRDefault="00294C75" w:rsidP="007A5BF3">
      <w:pPr>
        <w:autoSpaceDE w:val="0"/>
        <w:autoSpaceDN w:val="0"/>
        <w:rPr>
          <w:rFonts w:ascii="Arial Narrow" w:hAnsi="Arial Narrow" w:cs="Arial"/>
        </w:rPr>
      </w:pPr>
      <w:bookmarkStart w:id="0" w:name="_Toc185953108"/>
    </w:p>
    <w:p w14:paraId="32D052A6" w14:textId="77777777" w:rsidR="0088458C" w:rsidRDefault="0088458C" w:rsidP="00F4136F">
      <w:pPr>
        <w:autoSpaceDE w:val="0"/>
        <w:autoSpaceDN w:val="0"/>
        <w:jc w:val="center"/>
        <w:rPr>
          <w:rFonts w:ascii="Arial Narrow" w:hAnsi="Arial Narrow" w:cs="Arial"/>
        </w:rPr>
      </w:pPr>
    </w:p>
    <w:p w14:paraId="7CFF7455" w14:textId="77777777" w:rsidR="00725F59" w:rsidRPr="0097425D" w:rsidRDefault="00725F59" w:rsidP="00F4136F">
      <w:pPr>
        <w:autoSpaceDE w:val="0"/>
        <w:autoSpaceDN w:val="0"/>
        <w:jc w:val="center"/>
        <w:rPr>
          <w:rFonts w:ascii="Arial Narrow" w:hAnsi="Arial Narrow" w:cs="Arial"/>
        </w:rPr>
      </w:pPr>
    </w:p>
    <w:p w14:paraId="01F1DAD0" w14:textId="77777777" w:rsidR="007A75EE" w:rsidRPr="00725F59" w:rsidRDefault="007A75EE" w:rsidP="007A75EE">
      <w:pPr>
        <w:tabs>
          <w:tab w:val="left" w:pos="1620"/>
          <w:tab w:val="left" w:pos="9072"/>
          <w:tab w:val="left" w:pos="9192"/>
        </w:tabs>
        <w:autoSpaceDE w:val="0"/>
        <w:autoSpaceDN w:val="0"/>
        <w:ind w:right="-22"/>
        <w:rPr>
          <w:rFonts w:cs="Arial"/>
          <w:bCs/>
          <w:color w:val="000000"/>
          <w:sz w:val="28"/>
          <w:szCs w:val="28"/>
        </w:rPr>
      </w:pPr>
    </w:p>
    <w:p w14:paraId="36640C18" w14:textId="77777777" w:rsidR="007A75EE" w:rsidRPr="00725F59" w:rsidRDefault="007A75EE" w:rsidP="005D7074">
      <w:pPr>
        <w:tabs>
          <w:tab w:val="left" w:pos="1620"/>
          <w:tab w:val="left" w:pos="9072"/>
          <w:tab w:val="left" w:pos="9192"/>
        </w:tabs>
        <w:autoSpaceDE w:val="0"/>
        <w:autoSpaceDN w:val="0"/>
        <w:ind w:right="-22"/>
        <w:jc w:val="center"/>
        <w:rPr>
          <w:rFonts w:cs="Arial"/>
          <w:bCs/>
          <w:color w:val="000000"/>
          <w:sz w:val="28"/>
          <w:szCs w:val="28"/>
        </w:rPr>
      </w:pPr>
    </w:p>
    <w:p w14:paraId="654919F1" w14:textId="06D208B0" w:rsidR="0088458C" w:rsidRDefault="00B97797" w:rsidP="005D7074">
      <w:pPr>
        <w:tabs>
          <w:tab w:val="left" w:pos="1620"/>
          <w:tab w:val="left" w:pos="9072"/>
          <w:tab w:val="left" w:pos="9192"/>
        </w:tabs>
        <w:autoSpaceDE w:val="0"/>
        <w:autoSpaceDN w:val="0"/>
        <w:ind w:right="-22"/>
        <w:jc w:val="center"/>
        <w:rPr>
          <w:rFonts w:cs="Arial"/>
          <w:b/>
          <w:bCs/>
          <w:color w:val="000000"/>
          <w:sz w:val="32"/>
          <w:szCs w:val="32"/>
        </w:rPr>
      </w:pPr>
      <w:r>
        <w:rPr>
          <w:rFonts w:cs="Arial"/>
          <w:b/>
          <w:bCs/>
          <w:color w:val="000000"/>
          <w:sz w:val="32"/>
          <w:szCs w:val="32"/>
        </w:rPr>
        <w:t>Jardín Botánico de Santiago</w:t>
      </w:r>
    </w:p>
    <w:p w14:paraId="378ACC54" w14:textId="62CD7B32" w:rsidR="00A32A12" w:rsidRPr="0069637E" w:rsidRDefault="00A32A12" w:rsidP="005D7074">
      <w:pPr>
        <w:tabs>
          <w:tab w:val="left" w:pos="1620"/>
          <w:tab w:val="left" w:pos="9072"/>
          <w:tab w:val="left" w:pos="9192"/>
        </w:tabs>
        <w:autoSpaceDE w:val="0"/>
        <w:autoSpaceDN w:val="0"/>
        <w:ind w:right="-22"/>
        <w:jc w:val="center"/>
        <w:rPr>
          <w:rFonts w:ascii="Arial Narrow" w:hAnsi="Arial Narrow" w:cs="Arial"/>
          <w:b/>
          <w:bCs/>
          <w:color w:val="000000"/>
          <w:sz w:val="32"/>
          <w:szCs w:val="32"/>
        </w:rPr>
      </w:pPr>
      <w:r>
        <w:rPr>
          <w:rFonts w:cs="Arial"/>
          <w:b/>
          <w:bCs/>
          <w:color w:val="000000"/>
          <w:sz w:val="32"/>
          <w:szCs w:val="32"/>
        </w:rPr>
        <w:t>Profesor Eugenio de Js. Marcano F.</w:t>
      </w:r>
    </w:p>
    <w:p w14:paraId="40752BB6" w14:textId="77777777" w:rsidR="00725F59" w:rsidRPr="0097425D" w:rsidRDefault="00725F59" w:rsidP="00F4136F">
      <w:pPr>
        <w:autoSpaceDE w:val="0"/>
        <w:autoSpaceDN w:val="0"/>
        <w:jc w:val="center"/>
        <w:rPr>
          <w:rFonts w:ascii="Arial Narrow" w:hAnsi="Arial Narrow" w:cs="Arial"/>
          <w:b/>
          <w:bCs/>
          <w:color w:val="000000"/>
        </w:rPr>
      </w:pPr>
    </w:p>
    <w:p w14:paraId="6A1AB3F1" w14:textId="77777777" w:rsidR="00427264" w:rsidRPr="00E003D6" w:rsidRDefault="00427264" w:rsidP="007F543F">
      <w:pPr>
        <w:pStyle w:val="TOCHeading"/>
        <w:spacing w:before="120" w:line="240" w:lineRule="auto"/>
        <w:jc w:val="center"/>
        <w:rPr>
          <w:rFonts w:ascii="Arial Narrow" w:eastAsia="Times New Roman" w:hAnsi="Arial Narrow" w:cs="Times New Roman"/>
          <w:bCs w:val="0"/>
          <w:color w:val="auto"/>
          <w:lang w:val="es-DO" w:eastAsia="es-ES"/>
        </w:rPr>
      </w:pPr>
    </w:p>
    <w:p w14:paraId="1D7601B0" w14:textId="77777777" w:rsidR="00E003D6" w:rsidRDefault="00E003D6" w:rsidP="00E003D6">
      <w:pPr>
        <w:rPr>
          <w:rFonts w:ascii="Arial Narrow" w:hAnsi="Arial Narrow"/>
          <w:b/>
          <w:sz w:val="32"/>
          <w:szCs w:val="32"/>
        </w:rPr>
      </w:pPr>
      <w:r>
        <w:rPr>
          <w:rFonts w:ascii="Arial Narrow" w:hAnsi="Arial Narrow"/>
          <w:b/>
          <w:sz w:val="28"/>
          <w:szCs w:val="28"/>
        </w:rPr>
        <w:t xml:space="preserve">                                                   </w:t>
      </w:r>
      <w:r w:rsidRPr="00A31765">
        <w:rPr>
          <w:rFonts w:ascii="Arial Narrow" w:hAnsi="Arial Narrow"/>
          <w:b/>
          <w:sz w:val="32"/>
          <w:szCs w:val="32"/>
        </w:rPr>
        <w:t xml:space="preserve">Pliego de Condiciones </w:t>
      </w:r>
    </w:p>
    <w:p w14:paraId="532B8E4F" w14:textId="77777777" w:rsidR="00AD0981" w:rsidRDefault="00AD0981" w:rsidP="00E003D6">
      <w:pPr>
        <w:rPr>
          <w:rFonts w:ascii="Arial Narrow" w:hAnsi="Arial Narrow"/>
          <w:b/>
          <w:sz w:val="32"/>
          <w:szCs w:val="32"/>
        </w:rPr>
      </w:pPr>
    </w:p>
    <w:p w14:paraId="48FF5094" w14:textId="77777777" w:rsidR="00AD0981" w:rsidRDefault="00AD0981" w:rsidP="00E003D6">
      <w:pPr>
        <w:rPr>
          <w:rFonts w:ascii="Arial Narrow" w:hAnsi="Arial Narrow"/>
          <w:b/>
          <w:sz w:val="32"/>
          <w:szCs w:val="32"/>
        </w:rPr>
      </w:pPr>
    </w:p>
    <w:p w14:paraId="29283E93" w14:textId="3469AE8C" w:rsidR="001C1AC7" w:rsidRDefault="00A32A12" w:rsidP="001C1AC7">
      <w:pPr>
        <w:pStyle w:val="Header"/>
        <w:jc w:val="center"/>
        <w:rPr>
          <w:rFonts w:ascii="Arial Narrow" w:hAnsi="Arial Narrow"/>
          <w:b/>
          <w:sz w:val="28"/>
          <w:szCs w:val="28"/>
        </w:rPr>
      </w:pPr>
      <w:r>
        <w:rPr>
          <w:rFonts w:ascii="Arial Narrow" w:hAnsi="Arial Narrow"/>
          <w:b/>
          <w:sz w:val="28"/>
          <w:szCs w:val="28"/>
        </w:rPr>
        <w:t xml:space="preserve">Para </w:t>
      </w:r>
      <w:r w:rsidR="0075599D">
        <w:rPr>
          <w:rFonts w:ascii="Arial Narrow" w:hAnsi="Arial Narrow"/>
          <w:b/>
          <w:sz w:val="28"/>
          <w:szCs w:val="28"/>
        </w:rPr>
        <w:t xml:space="preserve">el diseño </w:t>
      </w:r>
      <w:r w:rsidR="001F62E3">
        <w:rPr>
          <w:rFonts w:ascii="Arial Narrow" w:hAnsi="Arial Narrow"/>
          <w:b/>
          <w:sz w:val="28"/>
          <w:szCs w:val="28"/>
        </w:rPr>
        <w:t xml:space="preserve">y presupuesto del Área Infantíl  </w:t>
      </w:r>
    </w:p>
    <w:p w14:paraId="6FBF79EA" w14:textId="43181913" w:rsidR="0075599D" w:rsidRPr="00AD0981" w:rsidRDefault="0075599D" w:rsidP="001C1AC7">
      <w:pPr>
        <w:pStyle w:val="Header"/>
        <w:jc w:val="center"/>
        <w:rPr>
          <w:rFonts w:ascii="Arial Narrow" w:hAnsi="Arial Narrow"/>
          <w:b/>
          <w:sz w:val="28"/>
          <w:szCs w:val="28"/>
        </w:rPr>
      </w:pPr>
      <w:r>
        <w:rPr>
          <w:rFonts w:ascii="Arial Narrow" w:hAnsi="Arial Narrow"/>
          <w:b/>
          <w:sz w:val="28"/>
          <w:szCs w:val="28"/>
        </w:rPr>
        <w:t>del Jardín Botánico de Santiago</w:t>
      </w:r>
    </w:p>
    <w:p w14:paraId="07F56778" w14:textId="77777777" w:rsidR="00A31765" w:rsidRDefault="00A31765" w:rsidP="001C1AC7">
      <w:pPr>
        <w:jc w:val="center"/>
        <w:rPr>
          <w:rFonts w:ascii="Arial Narrow" w:hAnsi="Arial Narrow"/>
          <w:b/>
          <w:sz w:val="28"/>
          <w:szCs w:val="28"/>
        </w:rPr>
      </w:pPr>
    </w:p>
    <w:p w14:paraId="6C8F26CE" w14:textId="77777777" w:rsidR="00A31765" w:rsidRPr="00E003D6" w:rsidRDefault="00A31765" w:rsidP="001C1AC7">
      <w:pPr>
        <w:jc w:val="center"/>
        <w:rPr>
          <w:rFonts w:ascii="Arial Narrow" w:hAnsi="Arial Narrow"/>
          <w:b/>
          <w:sz w:val="28"/>
          <w:szCs w:val="28"/>
        </w:rPr>
      </w:pPr>
    </w:p>
    <w:p w14:paraId="409FA06B" w14:textId="77777777" w:rsidR="0088458C" w:rsidRDefault="0088458C" w:rsidP="00F4136F"/>
    <w:p w14:paraId="054641F5" w14:textId="77777777" w:rsidR="00A32A12" w:rsidRPr="0097425D" w:rsidRDefault="00A32A12" w:rsidP="00F4136F"/>
    <w:p w14:paraId="46DA106C" w14:textId="77777777" w:rsidR="0088458C" w:rsidRPr="0097425D" w:rsidRDefault="0088458C" w:rsidP="00F4136F"/>
    <w:p w14:paraId="36B4DA20" w14:textId="77777777" w:rsidR="0088458C" w:rsidRPr="0097425D" w:rsidRDefault="0088458C" w:rsidP="00F4136F"/>
    <w:p w14:paraId="5320BDC3" w14:textId="77777777" w:rsidR="0088458C" w:rsidRPr="0097425D" w:rsidRDefault="0088458C" w:rsidP="00F4136F"/>
    <w:p w14:paraId="2A1CCE43" w14:textId="77777777" w:rsidR="0088458C" w:rsidRPr="0097425D" w:rsidRDefault="0088458C" w:rsidP="00F4136F"/>
    <w:p w14:paraId="2E21B3D0" w14:textId="77777777" w:rsidR="0088458C" w:rsidRDefault="0088458C" w:rsidP="00F4136F"/>
    <w:p w14:paraId="5DFBF360" w14:textId="77777777" w:rsidR="00725F59" w:rsidRDefault="00725F59" w:rsidP="00F4136F"/>
    <w:p w14:paraId="25B48849" w14:textId="77777777" w:rsidR="00725F59" w:rsidRDefault="00725F59" w:rsidP="00F4136F"/>
    <w:p w14:paraId="19DD2D44" w14:textId="77777777" w:rsidR="00725F59" w:rsidRPr="0097425D" w:rsidRDefault="00725F59" w:rsidP="00F4136F"/>
    <w:p w14:paraId="551E4DE3" w14:textId="77777777" w:rsidR="00920C9E" w:rsidRDefault="00920C9E" w:rsidP="00F4136F"/>
    <w:p w14:paraId="069EE28C" w14:textId="77777777" w:rsidR="00920C9E" w:rsidRDefault="00920C9E" w:rsidP="00F4136F"/>
    <w:p w14:paraId="1865C99D" w14:textId="77777777" w:rsidR="00920C9E" w:rsidRPr="0097425D" w:rsidRDefault="00920C9E" w:rsidP="00F4136F"/>
    <w:p w14:paraId="13F43AB8" w14:textId="77777777" w:rsidR="0088458C" w:rsidRPr="0097425D" w:rsidRDefault="0088458C" w:rsidP="00F4136F"/>
    <w:p w14:paraId="1B7D5E8B" w14:textId="77777777" w:rsidR="0088458C" w:rsidRPr="0097425D" w:rsidRDefault="0088458C" w:rsidP="00F4136F">
      <w:pPr>
        <w:pBdr>
          <w:bottom w:val="triple" w:sz="4" w:space="1" w:color="800000"/>
        </w:pBdr>
        <w:autoSpaceDE w:val="0"/>
        <w:autoSpaceDN w:val="0"/>
        <w:rPr>
          <w:rFonts w:ascii="Arial Narrow" w:hAnsi="Arial Narrow" w:cs="Arial"/>
          <w:b/>
          <w:bCs/>
          <w:color w:val="000000"/>
        </w:rPr>
      </w:pPr>
    </w:p>
    <w:p w14:paraId="33A0A8BA" w14:textId="77777777" w:rsidR="0088458C" w:rsidRPr="0097425D" w:rsidRDefault="0088458C" w:rsidP="00F4136F">
      <w:pPr>
        <w:autoSpaceDE w:val="0"/>
        <w:autoSpaceDN w:val="0"/>
        <w:jc w:val="center"/>
        <w:rPr>
          <w:rFonts w:ascii="Arial Narrow" w:hAnsi="Arial Narrow" w:cs="Arial"/>
          <w:b/>
          <w:bCs/>
          <w:color w:val="000000"/>
        </w:rPr>
      </w:pPr>
    </w:p>
    <w:p w14:paraId="3575C42F" w14:textId="52264B23" w:rsidR="0088458C" w:rsidRPr="0097425D" w:rsidRDefault="00A32A12" w:rsidP="00F4136F">
      <w:pPr>
        <w:autoSpaceDE w:val="0"/>
        <w:autoSpaceDN w:val="0"/>
        <w:jc w:val="center"/>
        <w:rPr>
          <w:rFonts w:ascii="Arial Narrow" w:hAnsi="Arial Narrow" w:cs="Arial"/>
          <w:bCs/>
          <w:color w:val="000000"/>
        </w:rPr>
      </w:pPr>
      <w:r>
        <w:rPr>
          <w:rFonts w:ascii="Arial Narrow" w:hAnsi="Arial Narrow" w:cs="Arial"/>
          <w:bCs/>
          <w:color w:val="000000"/>
        </w:rPr>
        <w:t>Santiago de los Caballeros, República Dominicana</w:t>
      </w:r>
    </w:p>
    <w:p w14:paraId="01F40609" w14:textId="77777777" w:rsidR="00725F59" w:rsidRPr="0097425D" w:rsidRDefault="00725F59" w:rsidP="00F4136F"/>
    <w:sdt>
      <w:sdtPr>
        <w:rPr>
          <w:rFonts w:ascii="Arial Narrow" w:eastAsia="Times New Roman" w:hAnsi="Arial Narrow" w:cs="Times New Roman"/>
          <w:b w:val="0"/>
          <w:bCs w:val="0"/>
          <w:color w:val="auto"/>
          <w:sz w:val="24"/>
          <w:szCs w:val="24"/>
          <w:lang w:val="es-DO" w:eastAsia="es-ES"/>
          <w14:shadow w14:blurRad="50800" w14:dist="38100" w14:dir="2700000" w14:sx="100000" w14:sy="100000" w14:kx="0" w14:ky="0" w14:algn="tl">
            <w14:srgbClr w14:val="000000">
              <w14:alpha w14:val="60000"/>
            </w14:srgbClr>
          </w14:shadow>
        </w:rPr>
        <w:id w:val="25972245"/>
        <w:docPartObj>
          <w:docPartGallery w:val="Table of Contents"/>
          <w:docPartUnique/>
        </w:docPartObj>
      </w:sdtPr>
      <w:sdtEndPr>
        <w:rPr>
          <w:rFonts w:cs="Arial"/>
          <w14:shadow w14:blurRad="0" w14:dist="0" w14:dir="0" w14:sx="0" w14:sy="0" w14:kx="0" w14:ky="0" w14:algn="none">
            <w14:srgbClr w14:val="000000"/>
          </w14:shadow>
        </w:rPr>
      </w:sdtEndPr>
      <w:sdtContent>
        <w:p w14:paraId="09983B46" w14:textId="77777777" w:rsidR="00E407E7" w:rsidRPr="00D759DF" w:rsidRDefault="001744E0" w:rsidP="00F4136F">
          <w:pPr>
            <w:pStyle w:val="TOCHeading"/>
            <w:spacing w:line="240" w:lineRule="auto"/>
            <w:jc w:val="center"/>
            <w:rPr>
              <w:rFonts w:ascii="Arial Narrow" w:hAnsi="Arial Narrow"/>
              <w:sz w:val="24"/>
              <w:szCs w:val="24"/>
              <w:lang w:val="es-ES_tradnl"/>
            </w:rPr>
          </w:pPr>
          <w:r w:rsidRPr="00D759DF">
            <w:rPr>
              <w:rFonts w:ascii="Arial Narrow" w:hAnsi="Arial Narrow"/>
              <w:color w:val="800000"/>
              <w:sz w:val="24"/>
              <w:szCs w:val="24"/>
              <w:u w:val="single"/>
              <w:lang w:val="es-ES_tradnl"/>
            </w:rPr>
            <w:t>TABLA DE CONTENIDO</w:t>
          </w:r>
        </w:p>
        <w:p w14:paraId="433CD3D4" w14:textId="77777777" w:rsidR="00395052" w:rsidRDefault="00B76655">
          <w:pPr>
            <w:pStyle w:val="TOC1"/>
            <w:rPr>
              <w:rFonts w:asciiTheme="minorHAnsi" w:eastAsiaTheme="minorEastAsia" w:hAnsiTheme="minorHAnsi" w:cstheme="minorBidi"/>
              <w:b w:val="0"/>
              <w:bCs w:val="0"/>
              <w:iCs w:val="0"/>
              <w:lang w:val="es-ES" w:eastAsia="es-ES"/>
            </w:rPr>
          </w:pPr>
          <w:r w:rsidRPr="0097425D">
            <w:fldChar w:fldCharType="begin"/>
          </w:r>
          <w:r w:rsidR="00E407E7" w:rsidRPr="0097425D">
            <w:instrText xml:space="preserve"> TOC \o "1-3" \h \z \u </w:instrText>
          </w:r>
          <w:r w:rsidRPr="0097425D">
            <w:fldChar w:fldCharType="separate"/>
          </w:r>
          <w:hyperlink w:anchor="_Toc466535904" w:history="1">
            <w:r w:rsidR="00395052" w:rsidRPr="00B85729">
              <w:rPr>
                <w:rStyle w:val="Hyperlink"/>
              </w:rPr>
              <w:t>GENERALIDADES</w:t>
            </w:r>
            <w:r w:rsidR="00395052">
              <w:rPr>
                <w:webHidden/>
              </w:rPr>
              <w:tab/>
            </w:r>
            <w:r w:rsidR="00395052">
              <w:rPr>
                <w:webHidden/>
              </w:rPr>
              <w:fldChar w:fldCharType="begin"/>
            </w:r>
            <w:r w:rsidR="00395052">
              <w:rPr>
                <w:webHidden/>
              </w:rPr>
              <w:instrText xml:space="preserve"> PAGEREF _Toc466535904 \h </w:instrText>
            </w:r>
            <w:r w:rsidR="00395052">
              <w:rPr>
                <w:webHidden/>
              </w:rPr>
            </w:r>
            <w:r w:rsidR="00395052">
              <w:rPr>
                <w:webHidden/>
              </w:rPr>
              <w:fldChar w:fldCharType="separate"/>
            </w:r>
            <w:r w:rsidR="00AF5431">
              <w:rPr>
                <w:webHidden/>
              </w:rPr>
              <w:t>5</w:t>
            </w:r>
            <w:r w:rsidR="00395052">
              <w:rPr>
                <w:webHidden/>
              </w:rPr>
              <w:fldChar w:fldCharType="end"/>
            </w:r>
          </w:hyperlink>
        </w:p>
        <w:p w14:paraId="0F9742F0"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05" w:history="1">
            <w:r w:rsidR="00395052" w:rsidRPr="00B85729">
              <w:rPr>
                <w:rStyle w:val="Hyperlink"/>
                <w:noProof/>
              </w:rPr>
              <w:t>Prefacio</w:t>
            </w:r>
            <w:r w:rsidR="00395052">
              <w:rPr>
                <w:noProof/>
                <w:webHidden/>
              </w:rPr>
              <w:tab/>
            </w:r>
            <w:r w:rsidR="00395052">
              <w:rPr>
                <w:noProof/>
                <w:webHidden/>
              </w:rPr>
              <w:fldChar w:fldCharType="begin"/>
            </w:r>
            <w:r w:rsidR="00395052">
              <w:rPr>
                <w:noProof/>
                <w:webHidden/>
              </w:rPr>
              <w:instrText xml:space="preserve"> PAGEREF _Toc466535905 \h </w:instrText>
            </w:r>
            <w:r w:rsidR="00395052">
              <w:rPr>
                <w:noProof/>
                <w:webHidden/>
              </w:rPr>
            </w:r>
            <w:r w:rsidR="00395052">
              <w:rPr>
                <w:noProof/>
                <w:webHidden/>
              </w:rPr>
              <w:fldChar w:fldCharType="separate"/>
            </w:r>
            <w:r w:rsidR="00AF5431">
              <w:rPr>
                <w:noProof/>
                <w:webHidden/>
              </w:rPr>
              <w:t>5</w:t>
            </w:r>
            <w:r w:rsidR="00395052">
              <w:rPr>
                <w:noProof/>
                <w:webHidden/>
              </w:rPr>
              <w:fldChar w:fldCharType="end"/>
            </w:r>
          </w:hyperlink>
        </w:p>
        <w:p w14:paraId="38EF9946" w14:textId="77777777" w:rsidR="00395052" w:rsidRDefault="00113307">
          <w:pPr>
            <w:pStyle w:val="TOC1"/>
            <w:rPr>
              <w:rFonts w:asciiTheme="minorHAnsi" w:eastAsiaTheme="minorEastAsia" w:hAnsiTheme="minorHAnsi" w:cstheme="minorBidi"/>
              <w:b w:val="0"/>
              <w:bCs w:val="0"/>
              <w:iCs w:val="0"/>
              <w:lang w:val="es-ES" w:eastAsia="es-ES"/>
            </w:rPr>
          </w:pPr>
          <w:hyperlink w:anchor="_Toc466535906" w:history="1">
            <w:r w:rsidR="00395052" w:rsidRPr="00B85729">
              <w:rPr>
                <w:rStyle w:val="Hyperlink"/>
              </w:rPr>
              <w:t>PARTE I</w:t>
            </w:r>
            <w:r w:rsidR="00395052">
              <w:rPr>
                <w:webHidden/>
              </w:rPr>
              <w:tab/>
            </w:r>
            <w:r w:rsidR="00395052">
              <w:rPr>
                <w:webHidden/>
              </w:rPr>
              <w:fldChar w:fldCharType="begin"/>
            </w:r>
            <w:r w:rsidR="00395052">
              <w:rPr>
                <w:webHidden/>
              </w:rPr>
              <w:instrText xml:space="preserve"> PAGEREF _Toc466535906 \h </w:instrText>
            </w:r>
            <w:r w:rsidR="00395052">
              <w:rPr>
                <w:webHidden/>
              </w:rPr>
            </w:r>
            <w:r w:rsidR="00395052">
              <w:rPr>
                <w:webHidden/>
              </w:rPr>
              <w:fldChar w:fldCharType="separate"/>
            </w:r>
            <w:r w:rsidR="00AF5431">
              <w:rPr>
                <w:webHidden/>
              </w:rPr>
              <w:t>6</w:t>
            </w:r>
            <w:r w:rsidR="00395052">
              <w:rPr>
                <w:webHidden/>
              </w:rPr>
              <w:fldChar w:fldCharType="end"/>
            </w:r>
          </w:hyperlink>
        </w:p>
        <w:p w14:paraId="5AD7F316" w14:textId="0BE378FF" w:rsidR="00395052" w:rsidRDefault="00113307">
          <w:pPr>
            <w:pStyle w:val="TOC1"/>
            <w:rPr>
              <w:rFonts w:asciiTheme="minorHAnsi" w:eastAsiaTheme="minorEastAsia" w:hAnsiTheme="minorHAnsi" w:cstheme="minorBidi"/>
              <w:b w:val="0"/>
              <w:bCs w:val="0"/>
              <w:iCs w:val="0"/>
              <w:lang w:val="es-ES" w:eastAsia="es-ES"/>
            </w:rPr>
          </w:pPr>
          <w:hyperlink w:anchor="_Toc466535907" w:history="1">
            <w:r w:rsidR="00395052" w:rsidRPr="00B85729">
              <w:rPr>
                <w:rStyle w:val="Hyperlink"/>
              </w:rPr>
              <w:t xml:space="preserve">PROCEDIMIENTOS DE LA </w:t>
            </w:r>
            <w:r w:rsidR="00395052">
              <w:rPr>
                <w:rStyle w:val="Hyperlink"/>
              </w:rPr>
              <w:t>COMPARACIÓN DE PRECIOS</w:t>
            </w:r>
            <w:r w:rsidR="00395052">
              <w:rPr>
                <w:webHidden/>
              </w:rPr>
              <w:tab/>
            </w:r>
            <w:r w:rsidR="00395052">
              <w:rPr>
                <w:webHidden/>
              </w:rPr>
              <w:fldChar w:fldCharType="begin"/>
            </w:r>
            <w:r w:rsidR="00395052">
              <w:rPr>
                <w:webHidden/>
              </w:rPr>
              <w:instrText xml:space="preserve"> PAGEREF _Toc466535907 \h </w:instrText>
            </w:r>
            <w:r w:rsidR="00395052">
              <w:rPr>
                <w:webHidden/>
              </w:rPr>
            </w:r>
            <w:r w:rsidR="00395052">
              <w:rPr>
                <w:webHidden/>
              </w:rPr>
              <w:fldChar w:fldCharType="separate"/>
            </w:r>
            <w:r w:rsidR="00AF5431">
              <w:rPr>
                <w:webHidden/>
              </w:rPr>
              <w:t>6</w:t>
            </w:r>
            <w:r w:rsidR="00395052">
              <w:rPr>
                <w:webHidden/>
              </w:rPr>
              <w:fldChar w:fldCharType="end"/>
            </w:r>
          </w:hyperlink>
        </w:p>
        <w:p w14:paraId="299578F9"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08" w:history="1">
            <w:r w:rsidR="00395052" w:rsidRPr="00B85729">
              <w:rPr>
                <w:rStyle w:val="Hyperlink"/>
                <w:noProof/>
              </w:rPr>
              <w:t>Sección I</w:t>
            </w:r>
            <w:r w:rsidR="00395052">
              <w:rPr>
                <w:noProof/>
                <w:webHidden/>
              </w:rPr>
              <w:tab/>
            </w:r>
            <w:r w:rsidR="00395052">
              <w:rPr>
                <w:noProof/>
                <w:webHidden/>
              </w:rPr>
              <w:fldChar w:fldCharType="begin"/>
            </w:r>
            <w:r w:rsidR="00395052">
              <w:rPr>
                <w:noProof/>
                <w:webHidden/>
              </w:rPr>
              <w:instrText xml:space="preserve"> PAGEREF _Toc466535908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64EA419"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09" w:history="1">
            <w:r w:rsidR="00395052" w:rsidRPr="00B85729">
              <w:rPr>
                <w:rStyle w:val="Hyperlink"/>
                <w:noProof/>
              </w:rPr>
              <w:t>Instrucciones a los Oferentes (IAO)</w:t>
            </w:r>
            <w:r w:rsidR="00395052">
              <w:rPr>
                <w:noProof/>
                <w:webHidden/>
              </w:rPr>
              <w:tab/>
            </w:r>
            <w:r w:rsidR="00395052">
              <w:rPr>
                <w:noProof/>
                <w:webHidden/>
              </w:rPr>
              <w:fldChar w:fldCharType="begin"/>
            </w:r>
            <w:r w:rsidR="00395052">
              <w:rPr>
                <w:noProof/>
                <w:webHidden/>
              </w:rPr>
              <w:instrText xml:space="preserve"> PAGEREF _Toc466535909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71FA436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0" w:history="1">
            <w:r w:rsidR="00395052" w:rsidRPr="00B85729">
              <w:rPr>
                <w:rStyle w:val="Hyperlink"/>
                <w:noProof/>
              </w:rPr>
              <w:t>1.1 Objetivos y Alcance</w:t>
            </w:r>
            <w:r w:rsidR="00395052">
              <w:rPr>
                <w:noProof/>
                <w:webHidden/>
              </w:rPr>
              <w:tab/>
            </w:r>
            <w:r w:rsidR="00395052">
              <w:rPr>
                <w:noProof/>
                <w:webHidden/>
              </w:rPr>
              <w:fldChar w:fldCharType="begin"/>
            </w:r>
            <w:r w:rsidR="00395052">
              <w:rPr>
                <w:noProof/>
                <w:webHidden/>
              </w:rPr>
              <w:instrText xml:space="preserve"> PAGEREF _Toc466535910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28F8849C"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1" w:history="1">
            <w:r w:rsidR="00395052" w:rsidRPr="00B85729">
              <w:rPr>
                <w:rStyle w:val="Hyperlink"/>
                <w:noProof/>
              </w:rPr>
              <w:t>1.2 Definiciones e Interpretaciones</w:t>
            </w:r>
            <w:r w:rsidR="00395052">
              <w:rPr>
                <w:noProof/>
                <w:webHidden/>
              </w:rPr>
              <w:tab/>
            </w:r>
            <w:r w:rsidR="00395052">
              <w:rPr>
                <w:noProof/>
                <w:webHidden/>
              </w:rPr>
              <w:fldChar w:fldCharType="begin"/>
            </w:r>
            <w:r w:rsidR="00395052">
              <w:rPr>
                <w:noProof/>
                <w:webHidden/>
              </w:rPr>
              <w:instrText xml:space="preserve"> PAGEREF _Toc466535911 \h </w:instrText>
            </w:r>
            <w:r w:rsidR="00395052">
              <w:rPr>
                <w:noProof/>
                <w:webHidden/>
              </w:rPr>
            </w:r>
            <w:r w:rsidR="00395052">
              <w:rPr>
                <w:noProof/>
                <w:webHidden/>
              </w:rPr>
              <w:fldChar w:fldCharType="separate"/>
            </w:r>
            <w:r w:rsidR="00AF5431">
              <w:rPr>
                <w:noProof/>
                <w:webHidden/>
              </w:rPr>
              <w:t>6</w:t>
            </w:r>
            <w:r w:rsidR="00395052">
              <w:rPr>
                <w:noProof/>
                <w:webHidden/>
              </w:rPr>
              <w:fldChar w:fldCharType="end"/>
            </w:r>
          </w:hyperlink>
        </w:p>
        <w:p w14:paraId="6104258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2" w:history="1">
            <w:r w:rsidR="00395052" w:rsidRPr="00B85729">
              <w:rPr>
                <w:rStyle w:val="Hyperlink"/>
                <w:noProof/>
              </w:rPr>
              <w:t>1.3 Idioma</w:t>
            </w:r>
            <w:r w:rsidR="00395052">
              <w:rPr>
                <w:noProof/>
                <w:webHidden/>
              </w:rPr>
              <w:tab/>
            </w:r>
            <w:r w:rsidR="00395052">
              <w:rPr>
                <w:noProof/>
                <w:webHidden/>
              </w:rPr>
              <w:fldChar w:fldCharType="begin"/>
            </w:r>
            <w:r w:rsidR="00395052">
              <w:rPr>
                <w:noProof/>
                <w:webHidden/>
              </w:rPr>
              <w:instrText xml:space="preserve"> PAGEREF _Toc466535912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772038C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3" w:history="1">
            <w:r w:rsidR="00395052" w:rsidRPr="00B85729">
              <w:rPr>
                <w:rStyle w:val="Hyperlink"/>
                <w:noProof/>
              </w:rPr>
              <w:t>1.4 Precio de la Oferta</w:t>
            </w:r>
            <w:r w:rsidR="00395052">
              <w:rPr>
                <w:noProof/>
                <w:webHidden/>
              </w:rPr>
              <w:tab/>
            </w:r>
            <w:r w:rsidR="00395052">
              <w:rPr>
                <w:noProof/>
                <w:webHidden/>
              </w:rPr>
              <w:fldChar w:fldCharType="begin"/>
            </w:r>
            <w:r w:rsidR="00395052">
              <w:rPr>
                <w:noProof/>
                <w:webHidden/>
              </w:rPr>
              <w:instrText xml:space="preserve"> PAGEREF _Toc466535913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2A2F25D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4" w:history="1">
            <w:r w:rsidR="00395052" w:rsidRPr="00B85729">
              <w:rPr>
                <w:rStyle w:val="Hyperlink"/>
                <w:noProof/>
              </w:rPr>
              <w:t>1.5 Moneda de la Oferta</w:t>
            </w:r>
            <w:r w:rsidR="00395052">
              <w:rPr>
                <w:noProof/>
                <w:webHidden/>
              </w:rPr>
              <w:tab/>
            </w:r>
            <w:r w:rsidR="00395052">
              <w:rPr>
                <w:noProof/>
                <w:webHidden/>
              </w:rPr>
              <w:fldChar w:fldCharType="begin"/>
            </w:r>
            <w:r w:rsidR="00395052">
              <w:rPr>
                <w:noProof/>
                <w:webHidden/>
              </w:rPr>
              <w:instrText xml:space="preserve"> PAGEREF _Toc466535914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6DCBE3E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5" w:history="1">
            <w:r w:rsidR="00395052" w:rsidRPr="00B85729">
              <w:rPr>
                <w:rStyle w:val="Hyperlink"/>
                <w:noProof/>
              </w:rPr>
              <w:t>1.6 Normativa Aplicable</w:t>
            </w:r>
            <w:r w:rsidR="00395052">
              <w:rPr>
                <w:noProof/>
                <w:webHidden/>
              </w:rPr>
              <w:tab/>
            </w:r>
            <w:r w:rsidR="00395052">
              <w:rPr>
                <w:noProof/>
                <w:webHidden/>
              </w:rPr>
              <w:fldChar w:fldCharType="begin"/>
            </w:r>
            <w:r w:rsidR="00395052">
              <w:rPr>
                <w:noProof/>
                <w:webHidden/>
              </w:rPr>
              <w:instrText xml:space="preserve"> PAGEREF _Toc466535915 \h </w:instrText>
            </w:r>
            <w:r w:rsidR="00395052">
              <w:rPr>
                <w:noProof/>
                <w:webHidden/>
              </w:rPr>
            </w:r>
            <w:r w:rsidR="00395052">
              <w:rPr>
                <w:noProof/>
                <w:webHidden/>
              </w:rPr>
              <w:fldChar w:fldCharType="separate"/>
            </w:r>
            <w:r w:rsidR="00AF5431">
              <w:rPr>
                <w:noProof/>
                <w:webHidden/>
              </w:rPr>
              <w:t>10</w:t>
            </w:r>
            <w:r w:rsidR="00395052">
              <w:rPr>
                <w:noProof/>
                <w:webHidden/>
              </w:rPr>
              <w:fldChar w:fldCharType="end"/>
            </w:r>
          </w:hyperlink>
        </w:p>
        <w:p w14:paraId="41F2E83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6" w:history="1">
            <w:r w:rsidR="00395052" w:rsidRPr="00B85729">
              <w:rPr>
                <w:rStyle w:val="Hyperlink"/>
                <w:noProof/>
              </w:rPr>
              <w:t>1.7 Competencia Judicial</w:t>
            </w:r>
            <w:r w:rsidR="00395052">
              <w:rPr>
                <w:noProof/>
                <w:webHidden/>
              </w:rPr>
              <w:tab/>
            </w:r>
            <w:r w:rsidR="00395052">
              <w:rPr>
                <w:noProof/>
                <w:webHidden/>
              </w:rPr>
              <w:fldChar w:fldCharType="begin"/>
            </w:r>
            <w:r w:rsidR="00395052">
              <w:rPr>
                <w:noProof/>
                <w:webHidden/>
              </w:rPr>
              <w:instrText xml:space="preserve"> PAGEREF _Toc466535916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1EC4456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7" w:history="1">
            <w:r w:rsidR="00395052" w:rsidRPr="00B85729">
              <w:rPr>
                <w:rStyle w:val="Hyperlink"/>
                <w:noProof/>
              </w:rPr>
              <w:t>1.8 De la Publicidad</w:t>
            </w:r>
            <w:r w:rsidR="00395052">
              <w:rPr>
                <w:noProof/>
                <w:webHidden/>
              </w:rPr>
              <w:tab/>
            </w:r>
            <w:r w:rsidR="00395052">
              <w:rPr>
                <w:noProof/>
                <w:webHidden/>
              </w:rPr>
              <w:fldChar w:fldCharType="begin"/>
            </w:r>
            <w:r w:rsidR="00395052">
              <w:rPr>
                <w:noProof/>
                <w:webHidden/>
              </w:rPr>
              <w:instrText xml:space="preserve"> PAGEREF _Toc466535917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6AA740B4" w14:textId="597A58D3"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8" w:history="1">
            <w:r w:rsidR="00395052" w:rsidRPr="00B85729">
              <w:rPr>
                <w:rStyle w:val="Hyperlink"/>
                <w:noProof/>
              </w:rPr>
              <w:t xml:space="preserve">1.9 Etapas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_Toc466535918 \h </w:instrText>
            </w:r>
            <w:r w:rsidR="00395052">
              <w:rPr>
                <w:noProof/>
                <w:webHidden/>
              </w:rPr>
            </w:r>
            <w:r w:rsidR="00395052">
              <w:rPr>
                <w:noProof/>
                <w:webHidden/>
              </w:rPr>
              <w:fldChar w:fldCharType="separate"/>
            </w:r>
            <w:r w:rsidR="00AF5431">
              <w:rPr>
                <w:noProof/>
                <w:webHidden/>
              </w:rPr>
              <w:t>11</w:t>
            </w:r>
            <w:r w:rsidR="00395052">
              <w:rPr>
                <w:noProof/>
                <w:webHidden/>
              </w:rPr>
              <w:fldChar w:fldCharType="end"/>
            </w:r>
          </w:hyperlink>
        </w:p>
        <w:p w14:paraId="2D6A33C0"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19" w:history="1">
            <w:r w:rsidR="00395052" w:rsidRPr="00B85729">
              <w:rPr>
                <w:rStyle w:val="Hyperlink"/>
                <w:noProof/>
              </w:rPr>
              <w:t>1.10 Órgano de Contratación</w:t>
            </w:r>
            <w:r w:rsidR="00395052">
              <w:rPr>
                <w:noProof/>
                <w:webHidden/>
              </w:rPr>
              <w:tab/>
            </w:r>
            <w:r w:rsidR="00395052">
              <w:rPr>
                <w:noProof/>
                <w:webHidden/>
              </w:rPr>
              <w:fldChar w:fldCharType="begin"/>
            </w:r>
            <w:r w:rsidR="00395052">
              <w:rPr>
                <w:noProof/>
                <w:webHidden/>
              </w:rPr>
              <w:instrText xml:space="preserve"> PAGEREF _Toc466535919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5E5017F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0" w:history="1">
            <w:r w:rsidR="00395052" w:rsidRPr="00B85729">
              <w:rPr>
                <w:rStyle w:val="Hyperlink"/>
                <w:noProof/>
              </w:rPr>
              <w:t>1.11 Atribuciones</w:t>
            </w:r>
            <w:r w:rsidR="00395052">
              <w:rPr>
                <w:noProof/>
                <w:webHidden/>
              </w:rPr>
              <w:tab/>
            </w:r>
            <w:r w:rsidR="00395052">
              <w:rPr>
                <w:noProof/>
                <w:webHidden/>
              </w:rPr>
              <w:fldChar w:fldCharType="begin"/>
            </w:r>
            <w:r w:rsidR="00395052">
              <w:rPr>
                <w:noProof/>
                <w:webHidden/>
              </w:rPr>
              <w:instrText xml:space="preserve"> PAGEREF _Toc466535920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1B4B9B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1" w:history="1">
            <w:r w:rsidR="00395052" w:rsidRPr="00B85729">
              <w:rPr>
                <w:rStyle w:val="Hyperlink"/>
                <w:noProof/>
              </w:rPr>
              <w:t>1.12 Órgano Responsable del Proceso</w:t>
            </w:r>
            <w:r w:rsidR="00395052">
              <w:rPr>
                <w:noProof/>
                <w:webHidden/>
              </w:rPr>
              <w:tab/>
            </w:r>
            <w:r w:rsidR="00395052">
              <w:rPr>
                <w:noProof/>
                <w:webHidden/>
              </w:rPr>
              <w:fldChar w:fldCharType="begin"/>
            </w:r>
            <w:r w:rsidR="00395052">
              <w:rPr>
                <w:noProof/>
                <w:webHidden/>
              </w:rPr>
              <w:instrText xml:space="preserve"> PAGEREF _Toc466535921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4D46ABC1"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2" w:history="1">
            <w:r w:rsidR="00395052" w:rsidRPr="00B85729">
              <w:rPr>
                <w:rStyle w:val="Hyperlink"/>
                <w:noProof/>
              </w:rPr>
              <w:t>1.13 Exención de Responsabilidades</w:t>
            </w:r>
            <w:r w:rsidR="00395052">
              <w:rPr>
                <w:noProof/>
                <w:webHidden/>
              </w:rPr>
              <w:tab/>
            </w:r>
            <w:r w:rsidR="00395052">
              <w:rPr>
                <w:noProof/>
                <w:webHidden/>
              </w:rPr>
              <w:fldChar w:fldCharType="begin"/>
            </w:r>
            <w:r w:rsidR="00395052">
              <w:rPr>
                <w:noProof/>
                <w:webHidden/>
              </w:rPr>
              <w:instrText xml:space="preserve"> PAGEREF _Toc466535922 \h </w:instrText>
            </w:r>
            <w:r w:rsidR="00395052">
              <w:rPr>
                <w:noProof/>
                <w:webHidden/>
              </w:rPr>
            </w:r>
            <w:r w:rsidR="00395052">
              <w:rPr>
                <w:noProof/>
                <w:webHidden/>
              </w:rPr>
              <w:fldChar w:fldCharType="separate"/>
            </w:r>
            <w:r w:rsidR="00AF5431">
              <w:rPr>
                <w:noProof/>
                <w:webHidden/>
              </w:rPr>
              <w:t>12</w:t>
            </w:r>
            <w:r w:rsidR="00395052">
              <w:rPr>
                <w:noProof/>
                <w:webHidden/>
              </w:rPr>
              <w:fldChar w:fldCharType="end"/>
            </w:r>
          </w:hyperlink>
        </w:p>
        <w:p w14:paraId="2B37DD0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3" w:history="1">
            <w:r w:rsidR="00395052" w:rsidRPr="00B85729">
              <w:rPr>
                <w:rStyle w:val="Hyperlink"/>
                <w:noProof/>
              </w:rPr>
              <w:t>1.14 Prácticas Corruptas o Fraudulentas</w:t>
            </w:r>
            <w:r w:rsidR="00395052">
              <w:rPr>
                <w:noProof/>
                <w:webHidden/>
              </w:rPr>
              <w:tab/>
            </w:r>
            <w:r w:rsidR="00395052">
              <w:rPr>
                <w:noProof/>
                <w:webHidden/>
              </w:rPr>
              <w:fldChar w:fldCharType="begin"/>
            </w:r>
            <w:r w:rsidR="00395052">
              <w:rPr>
                <w:noProof/>
                <w:webHidden/>
              </w:rPr>
              <w:instrText xml:space="preserve"> PAGEREF _Toc466535923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1926840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4" w:history="1">
            <w:r w:rsidR="00395052" w:rsidRPr="00B85729">
              <w:rPr>
                <w:rStyle w:val="Hyperlink"/>
                <w:noProof/>
              </w:rPr>
              <w:t>1.15 De los Oferentes/Proponentes Hábiles e Inhábiles</w:t>
            </w:r>
            <w:r w:rsidR="00395052">
              <w:rPr>
                <w:noProof/>
                <w:webHidden/>
              </w:rPr>
              <w:tab/>
            </w:r>
            <w:r w:rsidR="00395052">
              <w:rPr>
                <w:noProof/>
                <w:webHidden/>
              </w:rPr>
              <w:fldChar w:fldCharType="begin"/>
            </w:r>
            <w:r w:rsidR="00395052">
              <w:rPr>
                <w:noProof/>
                <w:webHidden/>
              </w:rPr>
              <w:instrText xml:space="preserve"> PAGEREF _Toc466535924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75A39C0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5" w:history="1">
            <w:r w:rsidR="00395052" w:rsidRPr="00B85729">
              <w:rPr>
                <w:rStyle w:val="Hyperlink"/>
                <w:noProof/>
              </w:rPr>
              <w:t>1.16 Prohibición de Contratar</w:t>
            </w:r>
            <w:r w:rsidR="00395052">
              <w:rPr>
                <w:noProof/>
                <w:webHidden/>
              </w:rPr>
              <w:tab/>
            </w:r>
            <w:r w:rsidR="00395052">
              <w:rPr>
                <w:noProof/>
                <w:webHidden/>
              </w:rPr>
              <w:fldChar w:fldCharType="begin"/>
            </w:r>
            <w:r w:rsidR="00395052">
              <w:rPr>
                <w:noProof/>
                <w:webHidden/>
              </w:rPr>
              <w:instrText xml:space="preserve"> PAGEREF _Toc466535925 \h </w:instrText>
            </w:r>
            <w:r w:rsidR="00395052">
              <w:rPr>
                <w:noProof/>
                <w:webHidden/>
              </w:rPr>
            </w:r>
            <w:r w:rsidR="00395052">
              <w:rPr>
                <w:noProof/>
                <w:webHidden/>
              </w:rPr>
              <w:fldChar w:fldCharType="separate"/>
            </w:r>
            <w:r w:rsidR="00AF5431">
              <w:rPr>
                <w:noProof/>
                <w:webHidden/>
              </w:rPr>
              <w:t>13</w:t>
            </w:r>
            <w:r w:rsidR="00395052">
              <w:rPr>
                <w:noProof/>
                <w:webHidden/>
              </w:rPr>
              <w:fldChar w:fldCharType="end"/>
            </w:r>
          </w:hyperlink>
        </w:p>
        <w:p w14:paraId="20A61EE0"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6" w:history="1">
            <w:r w:rsidR="00395052" w:rsidRPr="00B85729">
              <w:rPr>
                <w:rStyle w:val="Hyperlink"/>
                <w:noProof/>
              </w:rPr>
              <w:t>1.17 Demostración de Capacidad para Contratar</w:t>
            </w:r>
            <w:r w:rsidR="00395052">
              <w:rPr>
                <w:noProof/>
                <w:webHidden/>
              </w:rPr>
              <w:tab/>
            </w:r>
            <w:r w:rsidR="00395052">
              <w:rPr>
                <w:noProof/>
                <w:webHidden/>
              </w:rPr>
              <w:fldChar w:fldCharType="begin"/>
            </w:r>
            <w:r w:rsidR="00395052">
              <w:rPr>
                <w:noProof/>
                <w:webHidden/>
              </w:rPr>
              <w:instrText xml:space="preserve"> PAGEREF _Toc466535926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FFB38F1"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7" w:history="1">
            <w:r w:rsidR="00395052" w:rsidRPr="00B85729">
              <w:rPr>
                <w:rStyle w:val="Hyperlink"/>
                <w:noProof/>
              </w:rPr>
              <w:t>1.18 Representante Legal</w:t>
            </w:r>
            <w:r w:rsidR="00395052">
              <w:rPr>
                <w:noProof/>
                <w:webHidden/>
              </w:rPr>
              <w:tab/>
            </w:r>
            <w:r w:rsidR="00395052">
              <w:rPr>
                <w:noProof/>
                <w:webHidden/>
              </w:rPr>
              <w:fldChar w:fldCharType="begin"/>
            </w:r>
            <w:r w:rsidR="00395052">
              <w:rPr>
                <w:noProof/>
                <w:webHidden/>
              </w:rPr>
              <w:instrText xml:space="preserve"> PAGEREF _Toc466535927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03C4268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8" w:history="1">
            <w:r w:rsidR="00395052" w:rsidRPr="00B85729">
              <w:rPr>
                <w:rStyle w:val="Hyperlink"/>
                <w:noProof/>
              </w:rPr>
              <w:t>1.19 Agentes Autorizados</w:t>
            </w:r>
            <w:r w:rsidR="00395052">
              <w:rPr>
                <w:noProof/>
                <w:webHidden/>
              </w:rPr>
              <w:tab/>
            </w:r>
            <w:r w:rsidR="00395052">
              <w:rPr>
                <w:noProof/>
                <w:webHidden/>
              </w:rPr>
              <w:fldChar w:fldCharType="begin"/>
            </w:r>
            <w:r w:rsidR="00395052">
              <w:rPr>
                <w:noProof/>
                <w:webHidden/>
              </w:rPr>
              <w:instrText xml:space="preserve"> PAGEREF _Toc466535928 \h </w:instrText>
            </w:r>
            <w:r w:rsidR="00395052">
              <w:rPr>
                <w:noProof/>
                <w:webHidden/>
              </w:rPr>
            </w:r>
            <w:r w:rsidR="00395052">
              <w:rPr>
                <w:noProof/>
                <w:webHidden/>
              </w:rPr>
              <w:fldChar w:fldCharType="separate"/>
            </w:r>
            <w:r w:rsidR="00AF5431">
              <w:rPr>
                <w:noProof/>
                <w:webHidden/>
              </w:rPr>
              <w:t>15</w:t>
            </w:r>
            <w:r w:rsidR="00395052">
              <w:rPr>
                <w:noProof/>
                <w:webHidden/>
              </w:rPr>
              <w:fldChar w:fldCharType="end"/>
            </w:r>
          </w:hyperlink>
        </w:p>
        <w:p w14:paraId="1707E77C"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29" w:history="1">
            <w:r w:rsidR="00395052" w:rsidRPr="00B85729">
              <w:rPr>
                <w:rStyle w:val="Hyperlink"/>
                <w:noProof/>
              </w:rPr>
              <w:t>1.20 Subsanaciones</w:t>
            </w:r>
            <w:r w:rsidR="00395052">
              <w:rPr>
                <w:noProof/>
                <w:webHidden/>
              </w:rPr>
              <w:tab/>
            </w:r>
            <w:r w:rsidR="00395052">
              <w:rPr>
                <w:noProof/>
                <w:webHidden/>
              </w:rPr>
              <w:fldChar w:fldCharType="begin"/>
            </w:r>
            <w:r w:rsidR="00395052">
              <w:rPr>
                <w:noProof/>
                <w:webHidden/>
              </w:rPr>
              <w:instrText xml:space="preserve"> PAGEREF _Toc466535929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254847FB"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0" w:history="1">
            <w:r w:rsidR="00395052" w:rsidRPr="00B85729">
              <w:rPr>
                <w:rStyle w:val="Hyperlink"/>
                <w:noProof/>
              </w:rPr>
              <w:t>1.21 Rectificaciones Aritméticas</w:t>
            </w:r>
            <w:r w:rsidR="00395052">
              <w:rPr>
                <w:noProof/>
                <w:webHidden/>
              </w:rPr>
              <w:tab/>
            </w:r>
            <w:r w:rsidR="00395052">
              <w:rPr>
                <w:noProof/>
                <w:webHidden/>
              </w:rPr>
              <w:fldChar w:fldCharType="begin"/>
            </w:r>
            <w:r w:rsidR="00395052">
              <w:rPr>
                <w:noProof/>
                <w:webHidden/>
              </w:rPr>
              <w:instrText xml:space="preserve"> PAGEREF _Toc466535930 \h </w:instrText>
            </w:r>
            <w:r w:rsidR="00395052">
              <w:rPr>
                <w:noProof/>
                <w:webHidden/>
              </w:rPr>
            </w:r>
            <w:r w:rsidR="00395052">
              <w:rPr>
                <w:noProof/>
                <w:webHidden/>
              </w:rPr>
              <w:fldChar w:fldCharType="separate"/>
            </w:r>
            <w:r w:rsidR="00AF5431">
              <w:rPr>
                <w:noProof/>
                <w:webHidden/>
              </w:rPr>
              <w:t>16</w:t>
            </w:r>
            <w:r w:rsidR="00395052">
              <w:rPr>
                <w:noProof/>
                <w:webHidden/>
              </w:rPr>
              <w:fldChar w:fldCharType="end"/>
            </w:r>
          </w:hyperlink>
        </w:p>
        <w:p w14:paraId="60FE2A0B"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1" w:history="1">
            <w:r w:rsidR="00395052" w:rsidRPr="00B85729">
              <w:rPr>
                <w:rStyle w:val="Hyperlink"/>
                <w:noProof/>
              </w:rPr>
              <w:t>1.22 Garantías</w:t>
            </w:r>
            <w:r w:rsidR="00395052">
              <w:rPr>
                <w:noProof/>
                <w:webHidden/>
              </w:rPr>
              <w:tab/>
            </w:r>
            <w:r w:rsidR="00395052">
              <w:rPr>
                <w:noProof/>
                <w:webHidden/>
              </w:rPr>
              <w:fldChar w:fldCharType="begin"/>
            </w:r>
            <w:r w:rsidR="00395052">
              <w:rPr>
                <w:noProof/>
                <w:webHidden/>
              </w:rPr>
              <w:instrText xml:space="preserve"> PAGEREF _Toc466535931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119FDB3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2" w:history="1">
            <w:r w:rsidR="00395052" w:rsidRPr="00B85729">
              <w:rPr>
                <w:rStyle w:val="Hyperlink"/>
                <w:noProof/>
              </w:rPr>
              <w:t>1.22.1 Garantía de la Seriedad de la Oferta</w:t>
            </w:r>
            <w:r w:rsidR="00395052">
              <w:rPr>
                <w:noProof/>
                <w:webHidden/>
              </w:rPr>
              <w:tab/>
            </w:r>
            <w:r w:rsidR="00395052">
              <w:rPr>
                <w:noProof/>
                <w:webHidden/>
              </w:rPr>
              <w:fldChar w:fldCharType="begin"/>
            </w:r>
            <w:r w:rsidR="00395052">
              <w:rPr>
                <w:noProof/>
                <w:webHidden/>
              </w:rPr>
              <w:instrText xml:space="preserve"> PAGEREF _Toc466535932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3CAA749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3" w:history="1">
            <w:r w:rsidR="00395052" w:rsidRPr="00B85729">
              <w:rPr>
                <w:rStyle w:val="Hyperlink"/>
                <w:noProof/>
              </w:rPr>
              <w:t>1.22.2 Garantía de Fiel Cumplimiento de Contrato</w:t>
            </w:r>
            <w:r w:rsidR="00395052">
              <w:rPr>
                <w:noProof/>
                <w:webHidden/>
              </w:rPr>
              <w:tab/>
            </w:r>
            <w:r w:rsidR="00395052">
              <w:rPr>
                <w:noProof/>
                <w:webHidden/>
              </w:rPr>
              <w:fldChar w:fldCharType="begin"/>
            </w:r>
            <w:r w:rsidR="00395052">
              <w:rPr>
                <w:noProof/>
                <w:webHidden/>
              </w:rPr>
              <w:instrText xml:space="preserve"> PAGEREF _Toc466535933 \h </w:instrText>
            </w:r>
            <w:r w:rsidR="00395052">
              <w:rPr>
                <w:noProof/>
                <w:webHidden/>
              </w:rPr>
            </w:r>
            <w:r w:rsidR="00395052">
              <w:rPr>
                <w:noProof/>
                <w:webHidden/>
              </w:rPr>
              <w:fldChar w:fldCharType="separate"/>
            </w:r>
            <w:r w:rsidR="00AF5431">
              <w:rPr>
                <w:noProof/>
                <w:webHidden/>
              </w:rPr>
              <w:t>17</w:t>
            </w:r>
            <w:r w:rsidR="00395052">
              <w:rPr>
                <w:noProof/>
                <w:webHidden/>
              </w:rPr>
              <w:fldChar w:fldCharType="end"/>
            </w:r>
          </w:hyperlink>
        </w:p>
        <w:p w14:paraId="7246F4D4"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4" w:history="1">
            <w:r w:rsidR="00395052" w:rsidRPr="00B85729">
              <w:rPr>
                <w:rStyle w:val="Hyperlink"/>
                <w:noProof/>
              </w:rPr>
              <w:t>1.23 Devolución de las Garantías</w:t>
            </w:r>
            <w:r w:rsidR="00395052">
              <w:rPr>
                <w:noProof/>
                <w:webHidden/>
              </w:rPr>
              <w:tab/>
            </w:r>
            <w:r w:rsidR="00395052">
              <w:rPr>
                <w:noProof/>
                <w:webHidden/>
              </w:rPr>
              <w:fldChar w:fldCharType="begin"/>
            </w:r>
            <w:r w:rsidR="00395052">
              <w:rPr>
                <w:noProof/>
                <w:webHidden/>
              </w:rPr>
              <w:instrText xml:space="preserve"> PAGEREF _Toc466535934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272B698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5" w:history="1">
            <w:r w:rsidR="00395052" w:rsidRPr="00B85729">
              <w:rPr>
                <w:rStyle w:val="Hyperlink"/>
                <w:noProof/>
              </w:rPr>
              <w:t>1.24 Consultas</w:t>
            </w:r>
            <w:r w:rsidR="00395052">
              <w:rPr>
                <w:noProof/>
                <w:webHidden/>
              </w:rPr>
              <w:tab/>
            </w:r>
            <w:r w:rsidR="00395052">
              <w:rPr>
                <w:noProof/>
                <w:webHidden/>
              </w:rPr>
              <w:fldChar w:fldCharType="begin"/>
            </w:r>
            <w:r w:rsidR="00395052">
              <w:rPr>
                <w:noProof/>
                <w:webHidden/>
              </w:rPr>
              <w:instrText xml:space="preserve"> PAGEREF _Toc466535935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477BDA9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6" w:history="1">
            <w:r w:rsidR="00395052" w:rsidRPr="00B85729">
              <w:rPr>
                <w:rStyle w:val="Hyperlink"/>
                <w:noProof/>
              </w:rPr>
              <w:t>1.25 Circulares</w:t>
            </w:r>
            <w:r w:rsidR="00395052">
              <w:rPr>
                <w:noProof/>
                <w:webHidden/>
              </w:rPr>
              <w:tab/>
            </w:r>
            <w:r w:rsidR="00395052">
              <w:rPr>
                <w:noProof/>
                <w:webHidden/>
              </w:rPr>
              <w:fldChar w:fldCharType="begin"/>
            </w:r>
            <w:r w:rsidR="00395052">
              <w:rPr>
                <w:noProof/>
                <w:webHidden/>
              </w:rPr>
              <w:instrText xml:space="preserve"> PAGEREF _Toc466535936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757D094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7" w:history="1">
            <w:r w:rsidR="00395052" w:rsidRPr="00B85729">
              <w:rPr>
                <w:rStyle w:val="Hyperlink"/>
                <w:noProof/>
              </w:rPr>
              <w:t>1.27 Enmiendas</w:t>
            </w:r>
            <w:r w:rsidR="00395052">
              <w:rPr>
                <w:noProof/>
                <w:webHidden/>
              </w:rPr>
              <w:tab/>
            </w:r>
            <w:r w:rsidR="00395052">
              <w:rPr>
                <w:noProof/>
                <w:webHidden/>
              </w:rPr>
              <w:fldChar w:fldCharType="begin"/>
            </w:r>
            <w:r w:rsidR="00395052">
              <w:rPr>
                <w:noProof/>
                <w:webHidden/>
              </w:rPr>
              <w:instrText xml:space="preserve"> PAGEREF _Toc466535937 \h </w:instrText>
            </w:r>
            <w:r w:rsidR="00395052">
              <w:rPr>
                <w:noProof/>
                <w:webHidden/>
              </w:rPr>
            </w:r>
            <w:r w:rsidR="00395052">
              <w:rPr>
                <w:noProof/>
                <w:webHidden/>
              </w:rPr>
              <w:fldChar w:fldCharType="separate"/>
            </w:r>
            <w:r w:rsidR="00AF5431">
              <w:rPr>
                <w:noProof/>
                <w:webHidden/>
              </w:rPr>
              <w:t>18</w:t>
            </w:r>
            <w:r w:rsidR="00395052">
              <w:rPr>
                <w:noProof/>
                <w:webHidden/>
              </w:rPr>
              <w:fldChar w:fldCharType="end"/>
            </w:r>
          </w:hyperlink>
        </w:p>
        <w:p w14:paraId="58D9B46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38" w:history="1">
            <w:r w:rsidR="00395052" w:rsidRPr="00B85729">
              <w:rPr>
                <w:rStyle w:val="Hyperlink"/>
                <w:noProof/>
              </w:rPr>
              <w:t>1.28 Reclamos, Impugnaciones y Controversias</w:t>
            </w:r>
            <w:r w:rsidR="00395052">
              <w:rPr>
                <w:noProof/>
                <w:webHidden/>
              </w:rPr>
              <w:tab/>
            </w:r>
            <w:r w:rsidR="00395052">
              <w:rPr>
                <w:noProof/>
                <w:webHidden/>
              </w:rPr>
              <w:fldChar w:fldCharType="begin"/>
            </w:r>
            <w:r w:rsidR="00395052">
              <w:rPr>
                <w:noProof/>
                <w:webHidden/>
              </w:rPr>
              <w:instrText xml:space="preserve"> PAGEREF _Toc466535938 \h </w:instrText>
            </w:r>
            <w:r w:rsidR="00395052">
              <w:rPr>
                <w:noProof/>
                <w:webHidden/>
              </w:rPr>
            </w:r>
            <w:r w:rsidR="00395052">
              <w:rPr>
                <w:noProof/>
                <w:webHidden/>
              </w:rPr>
              <w:fldChar w:fldCharType="separate"/>
            </w:r>
            <w:r w:rsidR="00AF5431">
              <w:rPr>
                <w:noProof/>
                <w:webHidden/>
              </w:rPr>
              <w:t>19</w:t>
            </w:r>
            <w:r w:rsidR="00395052">
              <w:rPr>
                <w:noProof/>
                <w:webHidden/>
              </w:rPr>
              <w:fldChar w:fldCharType="end"/>
            </w:r>
          </w:hyperlink>
        </w:p>
        <w:p w14:paraId="32EA6B2C"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39" w:history="1">
            <w:r w:rsidR="00395052" w:rsidRPr="00B85729">
              <w:rPr>
                <w:rStyle w:val="Hyperlink"/>
                <w:noProof/>
              </w:rPr>
              <w:t>Sección II</w:t>
            </w:r>
            <w:r w:rsidR="00395052">
              <w:rPr>
                <w:noProof/>
                <w:webHidden/>
              </w:rPr>
              <w:tab/>
            </w:r>
            <w:r w:rsidR="00395052">
              <w:rPr>
                <w:noProof/>
                <w:webHidden/>
              </w:rPr>
              <w:fldChar w:fldCharType="begin"/>
            </w:r>
            <w:r w:rsidR="00395052">
              <w:rPr>
                <w:noProof/>
                <w:webHidden/>
              </w:rPr>
              <w:instrText xml:space="preserve"> PAGEREF _Toc466535939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61E40B6" w14:textId="53320002"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40" w:history="1">
            <w:r w:rsidR="00395052" w:rsidRPr="00B85729">
              <w:rPr>
                <w:rStyle w:val="Hyperlink"/>
                <w:noProof/>
              </w:rPr>
              <w:t xml:space="preserve">Datos de la </w:t>
            </w:r>
            <w:r w:rsidR="00395052">
              <w:rPr>
                <w:rStyle w:val="Hyperlink"/>
                <w:noProof/>
              </w:rPr>
              <w:t>Comparación de Precios</w:t>
            </w:r>
            <w:r w:rsidR="00395052" w:rsidRPr="00B85729">
              <w:rPr>
                <w:rStyle w:val="Hyperlink"/>
                <w:noProof/>
              </w:rPr>
              <w:t xml:space="preserve"> (DDL)</w:t>
            </w:r>
            <w:r w:rsidR="00395052">
              <w:rPr>
                <w:noProof/>
                <w:webHidden/>
              </w:rPr>
              <w:tab/>
            </w:r>
            <w:r w:rsidR="00395052">
              <w:rPr>
                <w:noProof/>
                <w:webHidden/>
              </w:rPr>
              <w:fldChar w:fldCharType="begin"/>
            </w:r>
            <w:r w:rsidR="00395052">
              <w:rPr>
                <w:noProof/>
                <w:webHidden/>
              </w:rPr>
              <w:instrText xml:space="preserve"> PAGEREF _Toc466535940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1A57C21" w14:textId="21FFB59F"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1" w:history="1">
            <w:r w:rsidR="00395052" w:rsidRPr="00B85729">
              <w:rPr>
                <w:rStyle w:val="Hyperlink"/>
                <w:noProof/>
              </w:rPr>
              <w:t xml:space="preserve">1.1 Objeto de la </w:t>
            </w:r>
            <w:r w:rsidR="00395052">
              <w:rPr>
                <w:rStyle w:val="Hyperlink"/>
                <w:noProof/>
              </w:rPr>
              <w:t>Comparación de Precios</w:t>
            </w:r>
            <w:r w:rsidR="00395052">
              <w:rPr>
                <w:noProof/>
                <w:webHidden/>
              </w:rPr>
              <w:tab/>
            </w:r>
            <w:r w:rsidR="00395052">
              <w:rPr>
                <w:noProof/>
                <w:webHidden/>
              </w:rPr>
              <w:fldChar w:fldCharType="begin"/>
            </w:r>
            <w:r w:rsidR="00395052">
              <w:rPr>
                <w:noProof/>
                <w:webHidden/>
              </w:rPr>
              <w:instrText xml:space="preserve"> PAGEREF _Toc466535941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3497DB0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2" w:history="1">
            <w:r w:rsidR="00395052" w:rsidRPr="00B85729">
              <w:rPr>
                <w:rStyle w:val="Hyperlink"/>
                <w:noProof/>
              </w:rPr>
              <w:t>2.2 Procedimiento de Selección</w:t>
            </w:r>
            <w:r w:rsidR="00395052">
              <w:rPr>
                <w:noProof/>
                <w:webHidden/>
              </w:rPr>
              <w:tab/>
            </w:r>
            <w:r w:rsidR="00395052">
              <w:rPr>
                <w:noProof/>
                <w:webHidden/>
              </w:rPr>
              <w:fldChar w:fldCharType="begin"/>
            </w:r>
            <w:r w:rsidR="00395052">
              <w:rPr>
                <w:noProof/>
                <w:webHidden/>
              </w:rPr>
              <w:instrText xml:space="preserve"> PAGEREF _Toc466535942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40BB4C20"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3" w:history="1">
            <w:r w:rsidR="00395052" w:rsidRPr="00B85729">
              <w:rPr>
                <w:rStyle w:val="Hyperlink"/>
                <w:noProof/>
              </w:rPr>
              <w:t>2.3 Fuente de Recursos</w:t>
            </w:r>
            <w:r w:rsidR="00395052">
              <w:rPr>
                <w:noProof/>
                <w:webHidden/>
              </w:rPr>
              <w:tab/>
            </w:r>
            <w:r w:rsidR="00395052">
              <w:rPr>
                <w:noProof/>
                <w:webHidden/>
              </w:rPr>
              <w:fldChar w:fldCharType="begin"/>
            </w:r>
            <w:r w:rsidR="00395052">
              <w:rPr>
                <w:noProof/>
                <w:webHidden/>
              </w:rPr>
              <w:instrText xml:space="preserve"> PAGEREF _Toc466535943 \h </w:instrText>
            </w:r>
            <w:r w:rsidR="00395052">
              <w:rPr>
                <w:noProof/>
                <w:webHidden/>
              </w:rPr>
            </w:r>
            <w:r w:rsidR="00395052">
              <w:rPr>
                <w:noProof/>
                <w:webHidden/>
              </w:rPr>
              <w:fldChar w:fldCharType="separate"/>
            </w:r>
            <w:r w:rsidR="00AF5431">
              <w:rPr>
                <w:noProof/>
                <w:webHidden/>
              </w:rPr>
              <w:t>20</w:t>
            </w:r>
            <w:r w:rsidR="00395052">
              <w:rPr>
                <w:noProof/>
                <w:webHidden/>
              </w:rPr>
              <w:fldChar w:fldCharType="end"/>
            </w:r>
          </w:hyperlink>
        </w:p>
        <w:p w14:paraId="6C644FA0"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4" w:history="1">
            <w:r w:rsidR="00395052" w:rsidRPr="00B85729">
              <w:rPr>
                <w:rStyle w:val="Hyperlink"/>
                <w:noProof/>
              </w:rPr>
              <w:t>2.4 Condiciones de Pago</w:t>
            </w:r>
            <w:r w:rsidR="00395052">
              <w:rPr>
                <w:noProof/>
                <w:webHidden/>
              </w:rPr>
              <w:tab/>
            </w:r>
            <w:r w:rsidR="00395052">
              <w:rPr>
                <w:noProof/>
                <w:webHidden/>
              </w:rPr>
              <w:fldChar w:fldCharType="begin"/>
            </w:r>
            <w:r w:rsidR="00395052">
              <w:rPr>
                <w:noProof/>
                <w:webHidden/>
              </w:rPr>
              <w:instrText xml:space="preserve"> PAGEREF _Toc466535944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5F4F8B7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5" w:history="1">
            <w:r w:rsidR="00395052" w:rsidRPr="00B85729">
              <w:rPr>
                <w:rStyle w:val="Hyperlink"/>
                <w:noProof/>
              </w:rPr>
              <w:t xml:space="preserve">2.5 </w:t>
            </w:r>
            <w:r w:rsidR="00395052" w:rsidRPr="00B85729">
              <w:rPr>
                <w:rStyle w:val="Hyperlink"/>
                <w:rFonts w:ascii="Arial" w:hAnsi="Arial"/>
                <w:noProof/>
              </w:rPr>
              <w:t>Cronograma de la Comparación de precios</w:t>
            </w:r>
            <w:r w:rsidR="00395052">
              <w:rPr>
                <w:noProof/>
                <w:webHidden/>
              </w:rPr>
              <w:tab/>
            </w:r>
            <w:r w:rsidR="00395052">
              <w:rPr>
                <w:noProof/>
                <w:webHidden/>
              </w:rPr>
              <w:fldChar w:fldCharType="begin"/>
            </w:r>
            <w:r w:rsidR="00395052">
              <w:rPr>
                <w:noProof/>
                <w:webHidden/>
              </w:rPr>
              <w:instrText xml:space="preserve"> PAGEREF _Toc466535945 \h </w:instrText>
            </w:r>
            <w:r w:rsidR="00395052">
              <w:rPr>
                <w:noProof/>
                <w:webHidden/>
              </w:rPr>
            </w:r>
            <w:r w:rsidR="00395052">
              <w:rPr>
                <w:noProof/>
                <w:webHidden/>
              </w:rPr>
              <w:fldChar w:fldCharType="separate"/>
            </w:r>
            <w:r w:rsidR="00AF5431">
              <w:rPr>
                <w:noProof/>
                <w:webHidden/>
              </w:rPr>
              <w:t>21</w:t>
            </w:r>
            <w:r w:rsidR="00395052">
              <w:rPr>
                <w:noProof/>
                <w:webHidden/>
              </w:rPr>
              <w:fldChar w:fldCharType="end"/>
            </w:r>
          </w:hyperlink>
        </w:p>
        <w:p w14:paraId="09A5FBB9"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6" w:history="1">
            <w:r w:rsidR="00395052" w:rsidRPr="00B85729">
              <w:rPr>
                <w:rStyle w:val="Hyperlink"/>
                <w:noProof/>
              </w:rPr>
              <w:t>2.6 Disponibilidad y Adquisición del Pliego de Condiciones</w:t>
            </w:r>
            <w:r w:rsidR="00395052">
              <w:rPr>
                <w:noProof/>
                <w:webHidden/>
              </w:rPr>
              <w:tab/>
            </w:r>
            <w:r w:rsidR="00395052">
              <w:rPr>
                <w:noProof/>
                <w:webHidden/>
              </w:rPr>
              <w:fldChar w:fldCharType="begin"/>
            </w:r>
            <w:r w:rsidR="00395052">
              <w:rPr>
                <w:noProof/>
                <w:webHidden/>
              </w:rPr>
              <w:instrText xml:space="preserve"> PAGEREF _Toc466535946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3FB6911E"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7" w:history="1">
            <w:r w:rsidR="00395052" w:rsidRPr="00B85729">
              <w:rPr>
                <w:rStyle w:val="Hyperlink"/>
                <w:noProof/>
              </w:rPr>
              <w:t>2.7 Conocimiento y Aceptación del Pliego de Condiciones</w:t>
            </w:r>
            <w:r w:rsidR="00395052">
              <w:rPr>
                <w:noProof/>
                <w:webHidden/>
              </w:rPr>
              <w:tab/>
            </w:r>
            <w:r w:rsidR="00395052">
              <w:rPr>
                <w:noProof/>
                <w:webHidden/>
              </w:rPr>
              <w:fldChar w:fldCharType="begin"/>
            </w:r>
            <w:r w:rsidR="00395052">
              <w:rPr>
                <w:noProof/>
                <w:webHidden/>
              </w:rPr>
              <w:instrText xml:space="preserve"> PAGEREF _Toc466535947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59EA0C7B"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8" w:history="1">
            <w:r w:rsidR="00395052" w:rsidRPr="00B85729">
              <w:rPr>
                <w:rStyle w:val="Hyperlink"/>
                <w:noProof/>
              </w:rPr>
              <w:t xml:space="preserve">2.8 </w:t>
            </w:r>
            <w:r w:rsidR="00395052" w:rsidRPr="00B85729">
              <w:rPr>
                <w:rStyle w:val="Hyperlink"/>
                <w:rFonts w:ascii="Arial" w:hAnsi="Arial"/>
                <w:noProof/>
              </w:rPr>
              <w:t>Descripción de los Bienes</w:t>
            </w:r>
            <w:r w:rsidR="00395052">
              <w:rPr>
                <w:noProof/>
                <w:webHidden/>
              </w:rPr>
              <w:tab/>
            </w:r>
            <w:r w:rsidR="00395052">
              <w:rPr>
                <w:noProof/>
                <w:webHidden/>
              </w:rPr>
              <w:fldChar w:fldCharType="begin"/>
            </w:r>
            <w:r w:rsidR="00395052">
              <w:rPr>
                <w:noProof/>
                <w:webHidden/>
              </w:rPr>
              <w:instrText xml:space="preserve"> PAGEREF _Toc466535948 \h </w:instrText>
            </w:r>
            <w:r w:rsidR="00395052">
              <w:rPr>
                <w:noProof/>
                <w:webHidden/>
              </w:rPr>
            </w:r>
            <w:r w:rsidR="00395052">
              <w:rPr>
                <w:noProof/>
                <w:webHidden/>
              </w:rPr>
              <w:fldChar w:fldCharType="separate"/>
            </w:r>
            <w:r w:rsidR="00AF5431">
              <w:rPr>
                <w:noProof/>
                <w:webHidden/>
              </w:rPr>
              <w:t>22</w:t>
            </w:r>
            <w:r w:rsidR="00395052">
              <w:rPr>
                <w:noProof/>
                <w:webHidden/>
              </w:rPr>
              <w:fldChar w:fldCharType="end"/>
            </w:r>
          </w:hyperlink>
        </w:p>
        <w:p w14:paraId="02EDA9B2"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49" w:history="1">
            <w:r w:rsidR="00395052" w:rsidRPr="00B85729">
              <w:rPr>
                <w:rStyle w:val="Hyperlink"/>
                <w:noProof/>
              </w:rPr>
              <w:t>Nota: las Fichas técnicas se encuentran adjuntas</w:t>
            </w:r>
            <w:r w:rsidR="00395052">
              <w:rPr>
                <w:noProof/>
                <w:webHidden/>
              </w:rPr>
              <w:tab/>
            </w:r>
            <w:r w:rsidR="00395052">
              <w:rPr>
                <w:noProof/>
                <w:webHidden/>
              </w:rPr>
              <w:fldChar w:fldCharType="begin"/>
            </w:r>
            <w:r w:rsidR="00395052">
              <w:rPr>
                <w:noProof/>
                <w:webHidden/>
              </w:rPr>
              <w:instrText xml:space="preserve"> PAGEREF _Toc466535949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7293D16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0" w:history="1">
            <w:r w:rsidR="00395052" w:rsidRPr="00B85729">
              <w:rPr>
                <w:rStyle w:val="Hyperlink"/>
                <w:noProof/>
              </w:rPr>
              <w:t>2.9 Duración del Suministro</w:t>
            </w:r>
            <w:r w:rsidR="00395052">
              <w:rPr>
                <w:noProof/>
                <w:webHidden/>
              </w:rPr>
              <w:tab/>
            </w:r>
            <w:r w:rsidR="00395052">
              <w:rPr>
                <w:noProof/>
                <w:webHidden/>
              </w:rPr>
              <w:fldChar w:fldCharType="begin"/>
            </w:r>
            <w:r w:rsidR="00395052">
              <w:rPr>
                <w:noProof/>
                <w:webHidden/>
              </w:rPr>
              <w:instrText xml:space="preserve"> PAGEREF _Toc466535950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2BD6328B"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1" w:history="1">
            <w:r w:rsidR="00395052" w:rsidRPr="00B85729">
              <w:rPr>
                <w:rStyle w:val="Hyperlink"/>
                <w:noProof/>
              </w:rPr>
              <w:t>2.10 Programa de Suministro</w:t>
            </w:r>
            <w:r w:rsidR="00395052">
              <w:rPr>
                <w:noProof/>
                <w:webHidden/>
              </w:rPr>
              <w:tab/>
            </w:r>
            <w:r w:rsidR="00395052">
              <w:rPr>
                <w:noProof/>
                <w:webHidden/>
              </w:rPr>
              <w:fldChar w:fldCharType="begin"/>
            </w:r>
            <w:r w:rsidR="00395052">
              <w:rPr>
                <w:noProof/>
                <w:webHidden/>
              </w:rPr>
              <w:instrText xml:space="preserve"> PAGEREF _Toc466535951 \h </w:instrText>
            </w:r>
            <w:r w:rsidR="00395052">
              <w:rPr>
                <w:noProof/>
                <w:webHidden/>
              </w:rPr>
            </w:r>
            <w:r w:rsidR="00395052">
              <w:rPr>
                <w:noProof/>
                <w:webHidden/>
              </w:rPr>
              <w:fldChar w:fldCharType="separate"/>
            </w:r>
            <w:r w:rsidR="00AF5431">
              <w:rPr>
                <w:noProof/>
                <w:webHidden/>
              </w:rPr>
              <w:t>24</w:t>
            </w:r>
            <w:r w:rsidR="00395052">
              <w:rPr>
                <w:noProof/>
                <w:webHidden/>
              </w:rPr>
              <w:fldChar w:fldCharType="end"/>
            </w:r>
          </w:hyperlink>
        </w:p>
        <w:p w14:paraId="535DD749"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2" w:history="1">
            <w:r w:rsidR="00395052" w:rsidRPr="00B85729">
              <w:rPr>
                <w:rStyle w:val="Hyperlink"/>
                <w:noProof/>
              </w:rPr>
              <w:t>Los artículos adjudicados se entregaran en un plazo de 35 días calendarios luego de la notificación de adjudicación.</w:t>
            </w:r>
            <w:r w:rsidR="00395052">
              <w:rPr>
                <w:noProof/>
                <w:webHidden/>
              </w:rPr>
              <w:tab/>
            </w:r>
            <w:r w:rsidR="00395052">
              <w:rPr>
                <w:noProof/>
                <w:webHidden/>
              </w:rPr>
              <w:fldChar w:fldCharType="begin"/>
            </w:r>
            <w:r w:rsidR="00395052">
              <w:rPr>
                <w:noProof/>
                <w:webHidden/>
              </w:rPr>
              <w:instrText xml:space="preserve"> PAGEREF _Toc466535952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218EEB9"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3" w:history="1">
            <w:r w:rsidR="00395052" w:rsidRPr="00B85729">
              <w:rPr>
                <w:rStyle w:val="Hyperlink"/>
                <w:noProof/>
              </w:rPr>
              <w:t>2.11 Presentación de Propuestas Técnicas y Económicas “Sobre A” y “Sobre B”</w:t>
            </w:r>
            <w:r w:rsidR="00395052">
              <w:rPr>
                <w:noProof/>
                <w:webHidden/>
              </w:rPr>
              <w:tab/>
            </w:r>
            <w:r w:rsidR="00395052">
              <w:rPr>
                <w:noProof/>
                <w:webHidden/>
              </w:rPr>
              <w:fldChar w:fldCharType="begin"/>
            </w:r>
            <w:r w:rsidR="00395052">
              <w:rPr>
                <w:noProof/>
                <w:webHidden/>
              </w:rPr>
              <w:instrText xml:space="preserve"> PAGEREF _Toc466535953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218B1BEE"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4" w:history="1">
            <w:r w:rsidR="00395052" w:rsidRPr="00B85729">
              <w:rPr>
                <w:rStyle w:val="Hyperlink"/>
                <w:noProof/>
              </w:rPr>
              <w:t>2.12 Lugar, Fecha y Hora</w:t>
            </w:r>
            <w:r w:rsidR="00395052">
              <w:rPr>
                <w:noProof/>
                <w:webHidden/>
              </w:rPr>
              <w:tab/>
            </w:r>
            <w:r w:rsidR="00395052">
              <w:rPr>
                <w:noProof/>
                <w:webHidden/>
              </w:rPr>
              <w:fldChar w:fldCharType="begin"/>
            </w:r>
            <w:r w:rsidR="00395052">
              <w:rPr>
                <w:noProof/>
                <w:webHidden/>
              </w:rPr>
              <w:instrText xml:space="preserve"> PAGEREF _Toc466535954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70BB4270"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5" w:history="1">
            <w:r w:rsidR="00395052" w:rsidRPr="00B85729">
              <w:rPr>
                <w:rStyle w:val="Hyperlink"/>
                <w:rFonts w:ascii="Arial Narrow" w:hAnsi="Arial Narrow" w:cs="Arial"/>
                <w:b/>
                <w:bCs/>
                <w:noProof/>
                <w:lang w:val="es-ES"/>
              </w:rPr>
              <w:t>2.13 Forma para la Presentación de los Documentos Contenidos en el “Sobre A”, y Muestra</w:t>
            </w:r>
            <w:r w:rsidR="00395052">
              <w:rPr>
                <w:noProof/>
                <w:webHidden/>
              </w:rPr>
              <w:tab/>
            </w:r>
            <w:r w:rsidR="00395052">
              <w:rPr>
                <w:noProof/>
                <w:webHidden/>
              </w:rPr>
              <w:fldChar w:fldCharType="begin"/>
            </w:r>
            <w:r w:rsidR="00395052">
              <w:rPr>
                <w:noProof/>
                <w:webHidden/>
              </w:rPr>
              <w:instrText xml:space="preserve"> PAGEREF _Toc466535955 \h </w:instrText>
            </w:r>
            <w:r w:rsidR="00395052">
              <w:rPr>
                <w:noProof/>
                <w:webHidden/>
              </w:rPr>
            </w:r>
            <w:r w:rsidR="00395052">
              <w:rPr>
                <w:noProof/>
                <w:webHidden/>
              </w:rPr>
              <w:fldChar w:fldCharType="separate"/>
            </w:r>
            <w:r w:rsidR="00AF5431">
              <w:rPr>
                <w:noProof/>
                <w:webHidden/>
              </w:rPr>
              <w:t>25</w:t>
            </w:r>
            <w:r w:rsidR="00395052">
              <w:rPr>
                <w:noProof/>
                <w:webHidden/>
              </w:rPr>
              <w:fldChar w:fldCharType="end"/>
            </w:r>
          </w:hyperlink>
        </w:p>
        <w:p w14:paraId="5AF0BFBE" w14:textId="77777777" w:rsidR="00395052" w:rsidRDefault="00113307">
          <w:pPr>
            <w:pStyle w:val="TOC3"/>
            <w:tabs>
              <w:tab w:val="left" w:pos="1200"/>
              <w:tab w:val="right" w:leader="dot" w:pos="9352"/>
            </w:tabs>
            <w:rPr>
              <w:rFonts w:asciiTheme="minorHAnsi" w:eastAsiaTheme="minorEastAsia" w:hAnsiTheme="minorHAnsi" w:cstheme="minorBidi"/>
              <w:noProof/>
              <w:sz w:val="22"/>
              <w:szCs w:val="22"/>
              <w:lang w:val="es-ES"/>
            </w:rPr>
          </w:pPr>
          <w:hyperlink w:anchor="_Toc466535956" w:history="1">
            <w:r w:rsidR="00395052" w:rsidRPr="00B85729">
              <w:rPr>
                <w:rStyle w:val="Hyperlink"/>
                <w:noProof/>
              </w:rPr>
              <w:t>2.14</w:t>
            </w:r>
            <w:r w:rsidR="00395052">
              <w:rPr>
                <w:rFonts w:asciiTheme="minorHAnsi" w:eastAsiaTheme="minorEastAsia" w:hAnsiTheme="minorHAnsi" w:cstheme="minorBidi"/>
                <w:noProof/>
                <w:sz w:val="22"/>
                <w:szCs w:val="22"/>
                <w:lang w:val="es-ES"/>
              </w:rPr>
              <w:tab/>
            </w:r>
            <w:r w:rsidR="00395052" w:rsidRPr="00B85729">
              <w:rPr>
                <w:rStyle w:val="Hyperlink"/>
                <w:noProof/>
              </w:rPr>
              <w:t>Documentación a Presentar</w:t>
            </w:r>
            <w:r w:rsidR="00395052">
              <w:rPr>
                <w:noProof/>
                <w:webHidden/>
              </w:rPr>
              <w:tab/>
            </w:r>
            <w:r w:rsidR="00395052">
              <w:rPr>
                <w:noProof/>
                <w:webHidden/>
              </w:rPr>
              <w:fldChar w:fldCharType="begin"/>
            </w:r>
            <w:r w:rsidR="00395052">
              <w:rPr>
                <w:noProof/>
                <w:webHidden/>
              </w:rPr>
              <w:instrText xml:space="preserve"> PAGEREF _Toc466535956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60F8BC01"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7" w:history="1">
            <w:r w:rsidR="00395052" w:rsidRPr="00B85729">
              <w:rPr>
                <w:rStyle w:val="Hyperlink"/>
                <w:noProof/>
              </w:rPr>
              <w:t>2.15 Forma de Presentación de las especificaciones Técnicas (Muestra) de los Productos</w:t>
            </w:r>
            <w:r w:rsidR="00395052">
              <w:rPr>
                <w:noProof/>
                <w:webHidden/>
              </w:rPr>
              <w:tab/>
            </w:r>
            <w:r w:rsidR="00395052">
              <w:rPr>
                <w:noProof/>
                <w:webHidden/>
              </w:rPr>
              <w:fldChar w:fldCharType="begin"/>
            </w:r>
            <w:r w:rsidR="00395052">
              <w:rPr>
                <w:noProof/>
                <w:webHidden/>
              </w:rPr>
              <w:instrText xml:space="preserve"> PAGEREF _Toc466535957 \h </w:instrText>
            </w:r>
            <w:r w:rsidR="00395052">
              <w:rPr>
                <w:noProof/>
                <w:webHidden/>
              </w:rPr>
            </w:r>
            <w:r w:rsidR="00395052">
              <w:rPr>
                <w:noProof/>
                <w:webHidden/>
              </w:rPr>
              <w:fldChar w:fldCharType="separate"/>
            </w:r>
            <w:r w:rsidR="00AF5431">
              <w:rPr>
                <w:noProof/>
                <w:webHidden/>
              </w:rPr>
              <w:t>26</w:t>
            </w:r>
            <w:r w:rsidR="00395052">
              <w:rPr>
                <w:noProof/>
                <w:webHidden/>
              </w:rPr>
              <w:fldChar w:fldCharType="end"/>
            </w:r>
          </w:hyperlink>
        </w:p>
        <w:p w14:paraId="4151665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58" w:history="1">
            <w:r w:rsidR="00395052" w:rsidRPr="00B85729">
              <w:rPr>
                <w:rStyle w:val="Hyperlink"/>
                <w:noProof/>
              </w:rPr>
              <w:t>2.16 Presentación de la Documentación Contenida en el “Sobre B”</w:t>
            </w:r>
            <w:r w:rsidR="00395052">
              <w:rPr>
                <w:noProof/>
                <w:webHidden/>
              </w:rPr>
              <w:tab/>
            </w:r>
            <w:r w:rsidR="00395052">
              <w:rPr>
                <w:noProof/>
                <w:webHidden/>
              </w:rPr>
              <w:fldChar w:fldCharType="begin"/>
            </w:r>
            <w:r w:rsidR="00395052">
              <w:rPr>
                <w:noProof/>
                <w:webHidden/>
              </w:rPr>
              <w:instrText xml:space="preserve"> PAGEREF _Toc466535958 \h </w:instrText>
            </w:r>
            <w:r w:rsidR="00395052">
              <w:rPr>
                <w:noProof/>
                <w:webHidden/>
              </w:rPr>
            </w:r>
            <w:r w:rsidR="00395052">
              <w:rPr>
                <w:noProof/>
                <w:webHidden/>
              </w:rPr>
              <w:fldChar w:fldCharType="separate"/>
            </w:r>
            <w:r w:rsidR="00AF5431">
              <w:rPr>
                <w:noProof/>
                <w:webHidden/>
              </w:rPr>
              <w:t>27</w:t>
            </w:r>
            <w:r w:rsidR="00395052">
              <w:rPr>
                <w:noProof/>
                <w:webHidden/>
              </w:rPr>
              <w:fldChar w:fldCharType="end"/>
            </w:r>
          </w:hyperlink>
        </w:p>
        <w:p w14:paraId="6AD06B6D"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59" w:history="1">
            <w:r w:rsidR="00395052" w:rsidRPr="00B85729">
              <w:rPr>
                <w:rStyle w:val="Hyperlink"/>
                <w:noProof/>
              </w:rPr>
              <w:t>Sección III</w:t>
            </w:r>
            <w:r w:rsidR="00395052">
              <w:rPr>
                <w:noProof/>
                <w:webHidden/>
              </w:rPr>
              <w:tab/>
            </w:r>
            <w:r w:rsidR="00395052">
              <w:rPr>
                <w:noProof/>
                <w:webHidden/>
              </w:rPr>
              <w:fldChar w:fldCharType="begin"/>
            </w:r>
            <w:r w:rsidR="00395052">
              <w:rPr>
                <w:noProof/>
                <w:webHidden/>
              </w:rPr>
              <w:instrText xml:space="preserve"> PAGEREF _Toc466535959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8B6218B"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60" w:history="1">
            <w:r w:rsidR="00395052" w:rsidRPr="00B85729">
              <w:rPr>
                <w:rStyle w:val="Hyperlink"/>
                <w:noProof/>
              </w:rPr>
              <w:t>Apertura y Validación de Ofertas</w:t>
            </w:r>
            <w:r w:rsidR="00395052">
              <w:rPr>
                <w:noProof/>
                <w:webHidden/>
              </w:rPr>
              <w:tab/>
            </w:r>
            <w:r w:rsidR="00395052">
              <w:rPr>
                <w:noProof/>
                <w:webHidden/>
              </w:rPr>
              <w:fldChar w:fldCharType="begin"/>
            </w:r>
            <w:r w:rsidR="00395052">
              <w:rPr>
                <w:noProof/>
                <w:webHidden/>
              </w:rPr>
              <w:instrText xml:space="preserve"> PAGEREF _Toc466535960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5E31AF88"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1" w:history="1">
            <w:r w:rsidR="00395052" w:rsidRPr="00B85729">
              <w:rPr>
                <w:rStyle w:val="Hyperlink"/>
                <w:noProof/>
              </w:rPr>
              <w:t>3.1 Procedimiento de Apertura de Sobres</w:t>
            </w:r>
            <w:r w:rsidR="00395052">
              <w:rPr>
                <w:noProof/>
                <w:webHidden/>
              </w:rPr>
              <w:tab/>
            </w:r>
            <w:r w:rsidR="00395052">
              <w:rPr>
                <w:noProof/>
                <w:webHidden/>
              </w:rPr>
              <w:fldChar w:fldCharType="begin"/>
            </w:r>
            <w:r w:rsidR="00395052">
              <w:rPr>
                <w:noProof/>
                <w:webHidden/>
              </w:rPr>
              <w:instrText xml:space="preserve"> PAGEREF _Toc466535961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3327CCAC"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2" w:history="1">
            <w:r w:rsidR="00395052" w:rsidRPr="00B85729">
              <w:rPr>
                <w:rStyle w:val="Hyperlink"/>
                <w:noProof/>
              </w:rPr>
              <w:t>3.2 Apertura de “Sobre A”, contentivo de Propuestas Técnicas</w:t>
            </w:r>
            <w:r w:rsidR="00395052">
              <w:rPr>
                <w:noProof/>
                <w:webHidden/>
              </w:rPr>
              <w:tab/>
            </w:r>
            <w:r w:rsidR="00395052">
              <w:rPr>
                <w:noProof/>
                <w:webHidden/>
              </w:rPr>
              <w:fldChar w:fldCharType="begin"/>
            </w:r>
            <w:r w:rsidR="00395052">
              <w:rPr>
                <w:noProof/>
                <w:webHidden/>
              </w:rPr>
              <w:instrText xml:space="preserve"> PAGEREF _Toc466535962 \h </w:instrText>
            </w:r>
            <w:r w:rsidR="00395052">
              <w:rPr>
                <w:noProof/>
                <w:webHidden/>
              </w:rPr>
            </w:r>
            <w:r w:rsidR="00395052">
              <w:rPr>
                <w:noProof/>
                <w:webHidden/>
              </w:rPr>
              <w:fldChar w:fldCharType="separate"/>
            </w:r>
            <w:r w:rsidR="00AF5431">
              <w:rPr>
                <w:noProof/>
                <w:webHidden/>
              </w:rPr>
              <w:t>28</w:t>
            </w:r>
            <w:r w:rsidR="00395052">
              <w:rPr>
                <w:noProof/>
                <w:webHidden/>
              </w:rPr>
              <w:fldChar w:fldCharType="end"/>
            </w:r>
          </w:hyperlink>
        </w:p>
        <w:p w14:paraId="18E3BB4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3" w:history="1">
            <w:r w:rsidR="00395052" w:rsidRPr="00B85729">
              <w:rPr>
                <w:rStyle w:val="Hyperlink"/>
                <w:noProof/>
              </w:rPr>
              <w:t>3.3 Validación y Verificación de Documentos</w:t>
            </w:r>
            <w:r w:rsidR="00395052">
              <w:rPr>
                <w:noProof/>
                <w:webHidden/>
              </w:rPr>
              <w:tab/>
            </w:r>
            <w:r w:rsidR="00395052">
              <w:rPr>
                <w:noProof/>
                <w:webHidden/>
              </w:rPr>
              <w:fldChar w:fldCharType="begin"/>
            </w:r>
            <w:r w:rsidR="00395052">
              <w:rPr>
                <w:noProof/>
                <w:webHidden/>
              </w:rPr>
              <w:instrText xml:space="preserve"> PAGEREF _Toc466535963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73944FA2"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4" w:history="1">
            <w:r w:rsidR="00395052" w:rsidRPr="00B85729">
              <w:rPr>
                <w:rStyle w:val="Hyperlink"/>
                <w:noProof/>
              </w:rPr>
              <w:t>3.4 Criterios de Evaluación</w:t>
            </w:r>
            <w:r w:rsidR="00395052">
              <w:rPr>
                <w:noProof/>
                <w:webHidden/>
              </w:rPr>
              <w:tab/>
            </w:r>
            <w:r w:rsidR="00395052">
              <w:rPr>
                <w:noProof/>
                <w:webHidden/>
              </w:rPr>
              <w:fldChar w:fldCharType="begin"/>
            </w:r>
            <w:r w:rsidR="00395052">
              <w:rPr>
                <w:noProof/>
                <w:webHidden/>
              </w:rPr>
              <w:instrText xml:space="preserve"> PAGEREF _Toc466535964 \h </w:instrText>
            </w:r>
            <w:r w:rsidR="00395052">
              <w:rPr>
                <w:noProof/>
                <w:webHidden/>
              </w:rPr>
            </w:r>
            <w:r w:rsidR="00395052">
              <w:rPr>
                <w:noProof/>
                <w:webHidden/>
              </w:rPr>
              <w:fldChar w:fldCharType="separate"/>
            </w:r>
            <w:r w:rsidR="00AF5431">
              <w:rPr>
                <w:noProof/>
                <w:webHidden/>
              </w:rPr>
              <w:t>29</w:t>
            </w:r>
            <w:r w:rsidR="00395052">
              <w:rPr>
                <w:noProof/>
                <w:webHidden/>
              </w:rPr>
              <w:fldChar w:fldCharType="end"/>
            </w:r>
          </w:hyperlink>
        </w:p>
        <w:p w14:paraId="1BBFE69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5" w:history="1">
            <w:r w:rsidR="00395052" w:rsidRPr="00B85729">
              <w:rPr>
                <w:rStyle w:val="Hyperlink"/>
                <w:noProof/>
              </w:rPr>
              <w:t>3.5 Fase de Homologación</w:t>
            </w:r>
            <w:r w:rsidR="00395052">
              <w:rPr>
                <w:noProof/>
                <w:webHidden/>
              </w:rPr>
              <w:tab/>
            </w:r>
            <w:r w:rsidR="00395052">
              <w:rPr>
                <w:noProof/>
                <w:webHidden/>
              </w:rPr>
              <w:fldChar w:fldCharType="begin"/>
            </w:r>
            <w:r w:rsidR="00395052">
              <w:rPr>
                <w:noProof/>
                <w:webHidden/>
              </w:rPr>
              <w:instrText xml:space="preserve"> PAGEREF _Toc466535965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2BFD5E7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6" w:history="1">
            <w:r w:rsidR="00395052" w:rsidRPr="00B85729">
              <w:rPr>
                <w:rStyle w:val="Hyperlink"/>
                <w:noProof/>
              </w:rPr>
              <w:t>3.6 Apertura de los “Sobres B”, Contentivos de Propuestas Económicas</w:t>
            </w:r>
            <w:r w:rsidR="00395052">
              <w:rPr>
                <w:noProof/>
                <w:webHidden/>
              </w:rPr>
              <w:tab/>
            </w:r>
            <w:r w:rsidR="00395052">
              <w:rPr>
                <w:noProof/>
                <w:webHidden/>
              </w:rPr>
              <w:fldChar w:fldCharType="begin"/>
            </w:r>
            <w:r w:rsidR="00395052">
              <w:rPr>
                <w:noProof/>
                <w:webHidden/>
              </w:rPr>
              <w:instrText xml:space="preserve"> PAGEREF _Toc466535966 \h </w:instrText>
            </w:r>
            <w:r w:rsidR="00395052">
              <w:rPr>
                <w:noProof/>
                <w:webHidden/>
              </w:rPr>
            </w:r>
            <w:r w:rsidR="00395052">
              <w:rPr>
                <w:noProof/>
                <w:webHidden/>
              </w:rPr>
              <w:fldChar w:fldCharType="separate"/>
            </w:r>
            <w:r w:rsidR="00AF5431">
              <w:rPr>
                <w:noProof/>
                <w:webHidden/>
              </w:rPr>
              <w:t>30</w:t>
            </w:r>
            <w:r w:rsidR="00395052">
              <w:rPr>
                <w:noProof/>
                <w:webHidden/>
              </w:rPr>
              <w:fldChar w:fldCharType="end"/>
            </w:r>
          </w:hyperlink>
        </w:p>
        <w:p w14:paraId="321D8C2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7" w:history="1">
            <w:r w:rsidR="00395052" w:rsidRPr="00B85729">
              <w:rPr>
                <w:rStyle w:val="Hyperlink"/>
                <w:noProof/>
              </w:rPr>
              <w:t>3.7 Confidencialidad del Proceso</w:t>
            </w:r>
            <w:r w:rsidR="00395052">
              <w:rPr>
                <w:noProof/>
                <w:webHidden/>
              </w:rPr>
              <w:tab/>
            </w:r>
            <w:r w:rsidR="00395052">
              <w:rPr>
                <w:noProof/>
                <w:webHidden/>
              </w:rPr>
              <w:fldChar w:fldCharType="begin"/>
            </w:r>
            <w:r w:rsidR="00395052">
              <w:rPr>
                <w:noProof/>
                <w:webHidden/>
              </w:rPr>
              <w:instrText xml:space="preserve"> PAGEREF _Toc466535967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3297030C"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8" w:history="1">
            <w:r w:rsidR="00395052" w:rsidRPr="00B85729">
              <w:rPr>
                <w:rStyle w:val="Hyperlink"/>
                <w:noProof/>
              </w:rPr>
              <w:t>3.8 Plazo de Mantenimiento de Oferta</w:t>
            </w:r>
            <w:r w:rsidR="00395052">
              <w:rPr>
                <w:noProof/>
                <w:webHidden/>
              </w:rPr>
              <w:tab/>
            </w:r>
            <w:r w:rsidR="00395052">
              <w:rPr>
                <w:noProof/>
                <w:webHidden/>
              </w:rPr>
              <w:fldChar w:fldCharType="begin"/>
            </w:r>
            <w:r w:rsidR="00395052">
              <w:rPr>
                <w:noProof/>
                <w:webHidden/>
              </w:rPr>
              <w:instrText xml:space="preserve"> PAGEREF _Toc466535968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665CAA64"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69" w:history="1">
            <w:r w:rsidR="00395052" w:rsidRPr="00B85729">
              <w:rPr>
                <w:rStyle w:val="Hyperlink"/>
                <w:noProof/>
              </w:rPr>
              <w:t>3.9 Evaluación Oferta Económica</w:t>
            </w:r>
            <w:r w:rsidR="00395052">
              <w:rPr>
                <w:noProof/>
                <w:webHidden/>
              </w:rPr>
              <w:tab/>
            </w:r>
            <w:r w:rsidR="00395052">
              <w:rPr>
                <w:noProof/>
                <w:webHidden/>
              </w:rPr>
              <w:fldChar w:fldCharType="begin"/>
            </w:r>
            <w:r w:rsidR="00395052">
              <w:rPr>
                <w:noProof/>
                <w:webHidden/>
              </w:rPr>
              <w:instrText xml:space="preserve"> PAGEREF _Toc466535969 \h </w:instrText>
            </w:r>
            <w:r w:rsidR="00395052">
              <w:rPr>
                <w:noProof/>
                <w:webHidden/>
              </w:rPr>
            </w:r>
            <w:r w:rsidR="00395052">
              <w:rPr>
                <w:noProof/>
                <w:webHidden/>
              </w:rPr>
              <w:fldChar w:fldCharType="separate"/>
            </w:r>
            <w:r w:rsidR="00AF5431">
              <w:rPr>
                <w:noProof/>
                <w:webHidden/>
              </w:rPr>
              <w:t>31</w:t>
            </w:r>
            <w:r w:rsidR="00395052">
              <w:rPr>
                <w:noProof/>
                <w:webHidden/>
              </w:rPr>
              <w:fldChar w:fldCharType="end"/>
            </w:r>
          </w:hyperlink>
        </w:p>
        <w:p w14:paraId="0C019FAA"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70" w:history="1">
            <w:r w:rsidR="00395052" w:rsidRPr="00B85729">
              <w:rPr>
                <w:rStyle w:val="Hyperlink"/>
                <w:noProof/>
              </w:rPr>
              <w:t>Sección IV</w:t>
            </w:r>
            <w:r w:rsidR="00395052">
              <w:rPr>
                <w:noProof/>
                <w:webHidden/>
              </w:rPr>
              <w:tab/>
            </w:r>
            <w:r w:rsidR="00395052">
              <w:rPr>
                <w:noProof/>
                <w:webHidden/>
              </w:rPr>
              <w:fldChar w:fldCharType="begin"/>
            </w:r>
            <w:r w:rsidR="00395052">
              <w:rPr>
                <w:noProof/>
                <w:webHidden/>
              </w:rPr>
              <w:instrText xml:space="preserve"> PAGEREF _Toc466535970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3556EE5C"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71" w:history="1">
            <w:r w:rsidR="00395052" w:rsidRPr="00B85729">
              <w:rPr>
                <w:rStyle w:val="Hyperlink"/>
                <w:noProof/>
              </w:rPr>
              <w:t>Adjudicación</w:t>
            </w:r>
            <w:r w:rsidR="00395052">
              <w:rPr>
                <w:noProof/>
                <w:webHidden/>
              </w:rPr>
              <w:tab/>
            </w:r>
            <w:r w:rsidR="00395052">
              <w:rPr>
                <w:noProof/>
                <w:webHidden/>
              </w:rPr>
              <w:fldChar w:fldCharType="begin"/>
            </w:r>
            <w:r w:rsidR="00395052">
              <w:rPr>
                <w:noProof/>
                <w:webHidden/>
              </w:rPr>
              <w:instrText xml:space="preserve"> PAGEREF _Toc466535971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630322B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72" w:history="1">
            <w:r w:rsidR="00395052" w:rsidRPr="00B85729">
              <w:rPr>
                <w:rStyle w:val="Hyperlink"/>
                <w:noProof/>
              </w:rPr>
              <w:t>4.1 Criterios de Adjudicación</w:t>
            </w:r>
            <w:r w:rsidR="00395052">
              <w:rPr>
                <w:noProof/>
                <w:webHidden/>
              </w:rPr>
              <w:tab/>
            </w:r>
            <w:r w:rsidR="00395052">
              <w:rPr>
                <w:noProof/>
                <w:webHidden/>
              </w:rPr>
              <w:fldChar w:fldCharType="begin"/>
            </w:r>
            <w:r w:rsidR="00395052">
              <w:rPr>
                <w:noProof/>
                <w:webHidden/>
              </w:rPr>
              <w:instrText xml:space="preserve"> PAGEREF _Toc466535972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0A5720B8"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73" w:history="1">
            <w:r w:rsidR="00395052" w:rsidRPr="00B85729">
              <w:rPr>
                <w:rStyle w:val="Hyperlink"/>
                <w:noProof/>
              </w:rPr>
              <w:t>4.2 Empate entre Oferentes</w:t>
            </w:r>
            <w:r w:rsidR="00395052">
              <w:rPr>
                <w:noProof/>
                <w:webHidden/>
              </w:rPr>
              <w:tab/>
            </w:r>
            <w:r w:rsidR="00395052">
              <w:rPr>
                <w:noProof/>
                <w:webHidden/>
              </w:rPr>
              <w:fldChar w:fldCharType="begin"/>
            </w:r>
            <w:r w:rsidR="00395052">
              <w:rPr>
                <w:noProof/>
                <w:webHidden/>
              </w:rPr>
              <w:instrText xml:space="preserve"> PAGEREF _Toc466535973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B8EF7B4"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74" w:history="1">
            <w:r w:rsidR="00395052" w:rsidRPr="00B85729">
              <w:rPr>
                <w:rStyle w:val="Hyperlink"/>
                <w:noProof/>
              </w:rPr>
              <w:t>4.3 Acuerdo de Adjudicación</w:t>
            </w:r>
            <w:r w:rsidR="00395052">
              <w:rPr>
                <w:noProof/>
                <w:webHidden/>
              </w:rPr>
              <w:tab/>
            </w:r>
            <w:r w:rsidR="00395052">
              <w:rPr>
                <w:noProof/>
                <w:webHidden/>
              </w:rPr>
              <w:fldChar w:fldCharType="begin"/>
            </w:r>
            <w:r w:rsidR="00395052">
              <w:rPr>
                <w:noProof/>
                <w:webHidden/>
              </w:rPr>
              <w:instrText xml:space="preserve"> PAGEREF _Toc466535974 \h </w:instrText>
            </w:r>
            <w:r w:rsidR="00395052">
              <w:rPr>
                <w:noProof/>
                <w:webHidden/>
              </w:rPr>
            </w:r>
            <w:r w:rsidR="00395052">
              <w:rPr>
                <w:noProof/>
                <w:webHidden/>
              </w:rPr>
              <w:fldChar w:fldCharType="separate"/>
            </w:r>
            <w:r w:rsidR="00AF5431">
              <w:rPr>
                <w:noProof/>
                <w:webHidden/>
              </w:rPr>
              <w:t>32</w:t>
            </w:r>
            <w:r w:rsidR="00395052">
              <w:rPr>
                <w:noProof/>
                <w:webHidden/>
              </w:rPr>
              <w:fldChar w:fldCharType="end"/>
            </w:r>
          </w:hyperlink>
        </w:p>
        <w:p w14:paraId="46C18B75"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75" w:history="1">
            <w:r w:rsidR="00395052" w:rsidRPr="00B85729">
              <w:rPr>
                <w:rStyle w:val="Hyperlink"/>
                <w:noProof/>
              </w:rPr>
              <w:t>4.4 Adjudicaciones Posteriores</w:t>
            </w:r>
            <w:r w:rsidR="00395052">
              <w:rPr>
                <w:noProof/>
                <w:webHidden/>
              </w:rPr>
              <w:tab/>
            </w:r>
            <w:r w:rsidR="00395052">
              <w:rPr>
                <w:noProof/>
                <w:webHidden/>
              </w:rPr>
              <w:fldChar w:fldCharType="begin"/>
            </w:r>
            <w:r w:rsidR="00395052">
              <w:rPr>
                <w:noProof/>
                <w:webHidden/>
              </w:rPr>
              <w:instrText xml:space="preserve"> PAGEREF _Toc466535975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0A0FE3E5" w14:textId="77777777" w:rsidR="00395052" w:rsidRDefault="00113307">
          <w:pPr>
            <w:pStyle w:val="TOC1"/>
            <w:rPr>
              <w:rFonts w:asciiTheme="minorHAnsi" w:eastAsiaTheme="minorEastAsia" w:hAnsiTheme="minorHAnsi" w:cstheme="minorBidi"/>
              <w:b w:val="0"/>
              <w:bCs w:val="0"/>
              <w:iCs w:val="0"/>
              <w:lang w:val="es-ES" w:eastAsia="es-ES"/>
            </w:rPr>
          </w:pPr>
          <w:hyperlink w:anchor="_Toc466535976" w:history="1">
            <w:r w:rsidR="00395052" w:rsidRPr="00B85729">
              <w:rPr>
                <w:rStyle w:val="Hyperlink"/>
                <w:lang w:val="es-MX"/>
              </w:rPr>
              <w:t>PARTE 2</w:t>
            </w:r>
            <w:r w:rsidR="00395052">
              <w:rPr>
                <w:webHidden/>
              </w:rPr>
              <w:tab/>
            </w:r>
            <w:r w:rsidR="00395052">
              <w:rPr>
                <w:webHidden/>
              </w:rPr>
              <w:fldChar w:fldCharType="begin"/>
            </w:r>
            <w:r w:rsidR="00395052">
              <w:rPr>
                <w:webHidden/>
              </w:rPr>
              <w:instrText xml:space="preserve"> PAGEREF _Toc466535976 \h </w:instrText>
            </w:r>
            <w:r w:rsidR="00395052">
              <w:rPr>
                <w:webHidden/>
              </w:rPr>
            </w:r>
            <w:r w:rsidR="00395052">
              <w:rPr>
                <w:webHidden/>
              </w:rPr>
              <w:fldChar w:fldCharType="separate"/>
            </w:r>
            <w:r w:rsidR="00AF5431">
              <w:rPr>
                <w:webHidden/>
              </w:rPr>
              <w:t>33</w:t>
            </w:r>
            <w:r w:rsidR="00395052">
              <w:rPr>
                <w:webHidden/>
              </w:rPr>
              <w:fldChar w:fldCharType="end"/>
            </w:r>
          </w:hyperlink>
        </w:p>
        <w:p w14:paraId="1EA67A3F" w14:textId="77777777" w:rsidR="00395052" w:rsidRDefault="00113307">
          <w:pPr>
            <w:pStyle w:val="TOC1"/>
            <w:rPr>
              <w:rFonts w:asciiTheme="minorHAnsi" w:eastAsiaTheme="minorEastAsia" w:hAnsiTheme="minorHAnsi" w:cstheme="minorBidi"/>
              <w:b w:val="0"/>
              <w:bCs w:val="0"/>
              <w:iCs w:val="0"/>
              <w:lang w:val="es-ES" w:eastAsia="es-ES"/>
            </w:rPr>
          </w:pPr>
          <w:hyperlink w:anchor="_Toc466535977" w:history="1">
            <w:r w:rsidR="00395052" w:rsidRPr="00B85729">
              <w:rPr>
                <w:rStyle w:val="Hyperlink"/>
              </w:rPr>
              <w:t>CONTRATO</w:t>
            </w:r>
            <w:r w:rsidR="00395052">
              <w:rPr>
                <w:webHidden/>
              </w:rPr>
              <w:tab/>
            </w:r>
            <w:r w:rsidR="00395052">
              <w:rPr>
                <w:webHidden/>
              </w:rPr>
              <w:fldChar w:fldCharType="begin"/>
            </w:r>
            <w:r w:rsidR="00395052">
              <w:rPr>
                <w:webHidden/>
              </w:rPr>
              <w:instrText xml:space="preserve"> PAGEREF _Toc466535977 \h </w:instrText>
            </w:r>
            <w:r w:rsidR="00395052">
              <w:rPr>
                <w:webHidden/>
              </w:rPr>
            </w:r>
            <w:r w:rsidR="00395052">
              <w:rPr>
                <w:webHidden/>
              </w:rPr>
              <w:fldChar w:fldCharType="separate"/>
            </w:r>
            <w:r w:rsidR="00AF5431">
              <w:rPr>
                <w:webHidden/>
              </w:rPr>
              <w:t>33</w:t>
            </w:r>
            <w:r w:rsidR="00395052">
              <w:rPr>
                <w:webHidden/>
              </w:rPr>
              <w:fldChar w:fldCharType="end"/>
            </w:r>
          </w:hyperlink>
        </w:p>
        <w:p w14:paraId="73AC833F"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78" w:history="1">
            <w:r w:rsidR="00395052" w:rsidRPr="00B85729">
              <w:rPr>
                <w:rStyle w:val="Hyperlink"/>
                <w:noProof/>
              </w:rPr>
              <w:t>Sección V</w:t>
            </w:r>
            <w:r w:rsidR="00395052">
              <w:rPr>
                <w:noProof/>
                <w:webHidden/>
              </w:rPr>
              <w:tab/>
            </w:r>
            <w:r w:rsidR="00395052">
              <w:rPr>
                <w:noProof/>
                <w:webHidden/>
              </w:rPr>
              <w:fldChar w:fldCharType="begin"/>
            </w:r>
            <w:r w:rsidR="00395052">
              <w:rPr>
                <w:noProof/>
                <w:webHidden/>
              </w:rPr>
              <w:instrText xml:space="preserve"> PAGEREF _Toc466535978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C340937"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79" w:history="1">
            <w:r w:rsidR="00395052" w:rsidRPr="00B85729">
              <w:rPr>
                <w:rStyle w:val="Hyperlink"/>
                <w:noProof/>
              </w:rPr>
              <w:t>Disposiciones Sobre los Contratos</w:t>
            </w:r>
            <w:r w:rsidR="00395052">
              <w:rPr>
                <w:noProof/>
                <w:webHidden/>
              </w:rPr>
              <w:tab/>
            </w:r>
            <w:r w:rsidR="00395052">
              <w:rPr>
                <w:noProof/>
                <w:webHidden/>
              </w:rPr>
              <w:fldChar w:fldCharType="begin"/>
            </w:r>
            <w:r w:rsidR="00395052">
              <w:rPr>
                <w:noProof/>
                <w:webHidden/>
              </w:rPr>
              <w:instrText xml:space="preserve"> PAGEREF _Toc466535979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33524A3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0" w:history="1">
            <w:r w:rsidR="00395052" w:rsidRPr="00B85729">
              <w:rPr>
                <w:rStyle w:val="Hyperlink"/>
                <w:noProof/>
              </w:rPr>
              <w:t>5.1 Condiciones Generales del Contrato</w:t>
            </w:r>
            <w:r w:rsidR="00395052">
              <w:rPr>
                <w:noProof/>
                <w:webHidden/>
              </w:rPr>
              <w:tab/>
            </w:r>
            <w:r w:rsidR="00395052">
              <w:rPr>
                <w:noProof/>
                <w:webHidden/>
              </w:rPr>
              <w:fldChar w:fldCharType="begin"/>
            </w:r>
            <w:r w:rsidR="00395052">
              <w:rPr>
                <w:noProof/>
                <w:webHidden/>
              </w:rPr>
              <w:instrText xml:space="preserve"> PAGEREF _Toc466535980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F6D608"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1" w:history="1">
            <w:r w:rsidR="00395052" w:rsidRPr="00B85729">
              <w:rPr>
                <w:rStyle w:val="Hyperlink"/>
                <w:noProof/>
              </w:rPr>
              <w:t>5.1.1 Validez del Contrato</w:t>
            </w:r>
            <w:r w:rsidR="00395052">
              <w:rPr>
                <w:noProof/>
                <w:webHidden/>
              </w:rPr>
              <w:tab/>
            </w:r>
            <w:r w:rsidR="00395052">
              <w:rPr>
                <w:noProof/>
                <w:webHidden/>
              </w:rPr>
              <w:fldChar w:fldCharType="begin"/>
            </w:r>
            <w:r w:rsidR="00395052">
              <w:rPr>
                <w:noProof/>
                <w:webHidden/>
              </w:rPr>
              <w:instrText xml:space="preserve"> PAGEREF _Toc466535981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767DE2D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2" w:history="1">
            <w:r w:rsidR="00395052" w:rsidRPr="00B85729">
              <w:rPr>
                <w:rStyle w:val="Hyperlink"/>
                <w:noProof/>
              </w:rPr>
              <w:t>5.1.2 Garantía de Fiel Cumplimiento de Contrato</w:t>
            </w:r>
            <w:r w:rsidR="00395052">
              <w:rPr>
                <w:noProof/>
                <w:webHidden/>
              </w:rPr>
              <w:tab/>
            </w:r>
            <w:r w:rsidR="00395052">
              <w:rPr>
                <w:noProof/>
                <w:webHidden/>
              </w:rPr>
              <w:fldChar w:fldCharType="begin"/>
            </w:r>
            <w:r w:rsidR="00395052">
              <w:rPr>
                <w:noProof/>
                <w:webHidden/>
              </w:rPr>
              <w:instrText xml:space="preserve"> PAGEREF _Toc466535982 \h </w:instrText>
            </w:r>
            <w:r w:rsidR="00395052">
              <w:rPr>
                <w:noProof/>
                <w:webHidden/>
              </w:rPr>
            </w:r>
            <w:r w:rsidR="00395052">
              <w:rPr>
                <w:noProof/>
                <w:webHidden/>
              </w:rPr>
              <w:fldChar w:fldCharType="separate"/>
            </w:r>
            <w:r w:rsidR="00AF5431">
              <w:rPr>
                <w:noProof/>
                <w:webHidden/>
              </w:rPr>
              <w:t>33</w:t>
            </w:r>
            <w:r w:rsidR="00395052">
              <w:rPr>
                <w:noProof/>
                <w:webHidden/>
              </w:rPr>
              <w:fldChar w:fldCharType="end"/>
            </w:r>
          </w:hyperlink>
        </w:p>
        <w:p w14:paraId="5675697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3" w:history="1">
            <w:r w:rsidR="00395052" w:rsidRPr="00B85729">
              <w:rPr>
                <w:rStyle w:val="Hyperlink"/>
                <w:noProof/>
              </w:rPr>
              <w:t>Garantía del Buen uso del Anticipo</w:t>
            </w:r>
            <w:r w:rsidR="00395052">
              <w:rPr>
                <w:noProof/>
                <w:webHidden/>
              </w:rPr>
              <w:tab/>
            </w:r>
            <w:r w:rsidR="00395052">
              <w:rPr>
                <w:noProof/>
                <w:webHidden/>
              </w:rPr>
              <w:fldChar w:fldCharType="begin"/>
            </w:r>
            <w:r w:rsidR="00395052">
              <w:rPr>
                <w:noProof/>
                <w:webHidden/>
              </w:rPr>
              <w:instrText xml:space="preserve"> PAGEREF _Toc466535983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715CD09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4" w:history="1">
            <w:r w:rsidR="00395052" w:rsidRPr="00B85729">
              <w:rPr>
                <w:rStyle w:val="Hyperlink"/>
                <w:noProof/>
              </w:rPr>
              <w:t>5.1.3 Perfeccionamiento del Contrato</w:t>
            </w:r>
            <w:r w:rsidR="00395052">
              <w:rPr>
                <w:noProof/>
                <w:webHidden/>
              </w:rPr>
              <w:tab/>
            </w:r>
            <w:r w:rsidR="00395052">
              <w:rPr>
                <w:noProof/>
                <w:webHidden/>
              </w:rPr>
              <w:fldChar w:fldCharType="begin"/>
            </w:r>
            <w:r w:rsidR="00395052">
              <w:rPr>
                <w:noProof/>
                <w:webHidden/>
              </w:rPr>
              <w:instrText xml:space="preserve"> PAGEREF _Toc466535984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0BA9463"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5" w:history="1">
            <w:r w:rsidR="00395052" w:rsidRPr="00B85729">
              <w:rPr>
                <w:rStyle w:val="Hyperlink"/>
                <w:noProof/>
              </w:rPr>
              <w:t>5.1.5 Plazo para la Suscripción del Contrato</w:t>
            </w:r>
            <w:r w:rsidR="00395052">
              <w:rPr>
                <w:noProof/>
                <w:webHidden/>
              </w:rPr>
              <w:tab/>
            </w:r>
            <w:r w:rsidR="00395052">
              <w:rPr>
                <w:noProof/>
                <w:webHidden/>
              </w:rPr>
              <w:fldChar w:fldCharType="begin"/>
            </w:r>
            <w:r w:rsidR="00395052">
              <w:rPr>
                <w:noProof/>
                <w:webHidden/>
              </w:rPr>
              <w:instrText xml:space="preserve"> PAGEREF _Toc466535985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60DB4C8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6" w:history="1">
            <w:r w:rsidR="00395052" w:rsidRPr="00B85729">
              <w:rPr>
                <w:rStyle w:val="Hyperlink"/>
                <w:noProof/>
              </w:rPr>
              <w:t>5.1.6 Incumplimiento del Contrato</w:t>
            </w:r>
            <w:r w:rsidR="00395052">
              <w:rPr>
                <w:noProof/>
                <w:webHidden/>
              </w:rPr>
              <w:tab/>
            </w:r>
            <w:r w:rsidR="00395052">
              <w:rPr>
                <w:noProof/>
                <w:webHidden/>
              </w:rPr>
              <w:fldChar w:fldCharType="begin"/>
            </w:r>
            <w:r w:rsidR="00395052">
              <w:rPr>
                <w:noProof/>
                <w:webHidden/>
              </w:rPr>
              <w:instrText xml:space="preserve"> PAGEREF _Toc466535986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58143B4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7" w:history="1">
            <w:r w:rsidR="00395052" w:rsidRPr="00B85729">
              <w:rPr>
                <w:rStyle w:val="Hyperlink"/>
                <w:noProof/>
              </w:rPr>
              <w:t>5.1.6 Efectos del Incumplimiento</w:t>
            </w:r>
            <w:r w:rsidR="00395052">
              <w:rPr>
                <w:noProof/>
                <w:webHidden/>
              </w:rPr>
              <w:tab/>
            </w:r>
            <w:r w:rsidR="00395052">
              <w:rPr>
                <w:noProof/>
                <w:webHidden/>
              </w:rPr>
              <w:fldChar w:fldCharType="begin"/>
            </w:r>
            <w:r w:rsidR="00395052">
              <w:rPr>
                <w:noProof/>
                <w:webHidden/>
              </w:rPr>
              <w:instrText xml:space="preserve"> PAGEREF _Toc466535987 \h </w:instrText>
            </w:r>
            <w:r w:rsidR="00395052">
              <w:rPr>
                <w:noProof/>
                <w:webHidden/>
              </w:rPr>
            </w:r>
            <w:r w:rsidR="00395052">
              <w:rPr>
                <w:noProof/>
                <w:webHidden/>
              </w:rPr>
              <w:fldChar w:fldCharType="separate"/>
            </w:r>
            <w:r w:rsidR="00AF5431">
              <w:rPr>
                <w:noProof/>
                <w:webHidden/>
              </w:rPr>
              <w:t>34</w:t>
            </w:r>
            <w:r w:rsidR="00395052">
              <w:rPr>
                <w:noProof/>
                <w:webHidden/>
              </w:rPr>
              <w:fldChar w:fldCharType="end"/>
            </w:r>
          </w:hyperlink>
        </w:p>
        <w:p w14:paraId="1B32D0E9"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8" w:history="1">
            <w:r w:rsidR="00395052" w:rsidRPr="00B85729">
              <w:rPr>
                <w:rStyle w:val="Hyperlink"/>
                <w:noProof/>
              </w:rPr>
              <w:t>5.1.7 Ampliación o Reducción de la Contratación</w:t>
            </w:r>
            <w:r w:rsidR="00395052">
              <w:rPr>
                <w:noProof/>
                <w:webHidden/>
              </w:rPr>
              <w:tab/>
            </w:r>
            <w:r w:rsidR="00395052">
              <w:rPr>
                <w:noProof/>
                <w:webHidden/>
              </w:rPr>
              <w:fldChar w:fldCharType="begin"/>
            </w:r>
            <w:r w:rsidR="00395052">
              <w:rPr>
                <w:noProof/>
                <w:webHidden/>
              </w:rPr>
              <w:instrText xml:space="preserve"> PAGEREF _Toc466535988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7854461"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89" w:history="1">
            <w:r w:rsidR="00395052" w:rsidRPr="00B85729">
              <w:rPr>
                <w:rStyle w:val="Hyperlink"/>
                <w:noProof/>
              </w:rPr>
              <w:t>5.1.8 Finalización del Contrato</w:t>
            </w:r>
            <w:r w:rsidR="00395052">
              <w:rPr>
                <w:noProof/>
                <w:webHidden/>
              </w:rPr>
              <w:tab/>
            </w:r>
            <w:r w:rsidR="00395052">
              <w:rPr>
                <w:noProof/>
                <w:webHidden/>
              </w:rPr>
              <w:fldChar w:fldCharType="begin"/>
            </w:r>
            <w:r w:rsidR="00395052">
              <w:rPr>
                <w:noProof/>
                <w:webHidden/>
              </w:rPr>
              <w:instrText xml:space="preserve"> PAGEREF _Toc466535989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E9CE68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0" w:history="1">
            <w:r w:rsidR="00395052" w:rsidRPr="00B85729">
              <w:rPr>
                <w:rStyle w:val="Hyperlink"/>
                <w:noProof/>
              </w:rPr>
              <w:t>5.1.9 Subcontratos</w:t>
            </w:r>
            <w:r w:rsidR="00395052">
              <w:rPr>
                <w:noProof/>
                <w:webHidden/>
              </w:rPr>
              <w:tab/>
            </w:r>
            <w:r w:rsidR="00395052">
              <w:rPr>
                <w:noProof/>
                <w:webHidden/>
              </w:rPr>
              <w:fldChar w:fldCharType="begin"/>
            </w:r>
            <w:r w:rsidR="00395052">
              <w:rPr>
                <w:noProof/>
                <w:webHidden/>
              </w:rPr>
              <w:instrText xml:space="preserve"> PAGEREF _Toc466535990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04447FB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1" w:history="1">
            <w:r w:rsidR="00395052" w:rsidRPr="00B85729">
              <w:rPr>
                <w:rStyle w:val="Hyperlink"/>
                <w:noProof/>
              </w:rPr>
              <w:t>5.2 Condiciones Específicas del Contrato</w:t>
            </w:r>
            <w:r w:rsidR="00395052">
              <w:rPr>
                <w:noProof/>
                <w:webHidden/>
              </w:rPr>
              <w:tab/>
            </w:r>
            <w:r w:rsidR="00395052">
              <w:rPr>
                <w:noProof/>
                <w:webHidden/>
              </w:rPr>
              <w:fldChar w:fldCharType="begin"/>
            </w:r>
            <w:r w:rsidR="00395052">
              <w:rPr>
                <w:noProof/>
                <w:webHidden/>
              </w:rPr>
              <w:instrText xml:space="preserve"> PAGEREF _Toc466535991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2E5666D"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2" w:history="1">
            <w:r w:rsidR="00395052" w:rsidRPr="00B85729">
              <w:rPr>
                <w:rStyle w:val="Hyperlink"/>
                <w:noProof/>
              </w:rPr>
              <w:t>5.2.1 Vigencia del Contrato</w:t>
            </w:r>
            <w:r w:rsidR="00395052">
              <w:rPr>
                <w:noProof/>
                <w:webHidden/>
              </w:rPr>
              <w:tab/>
            </w:r>
            <w:r w:rsidR="00395052">
              <w:rPr>
                <w:noProof/>
                <w:webHidden/>
              </w:rPr>
              <w:fldChar w:fldCharType="begin"/>
            </w:r>
            <w:r w:rsidR="00395052">
              <w:rPr>
                <w:noProof/>
                <w:webHidden/>
              </w:rPr>
              <w:instrText xml:space="preserve"> PAGEREF _Toc466535992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45974B99"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3" w:history="1">
            <w:r w:rsidR="00395052" w:rsidRPr="00B85729">
              <w:rPr>
                <w:rStyle w:val="Hyperlink"/>
                <w:noProof/>
              </w:rPr>
              <w:t>5.2.2 Inicio del Suministro</w:t>
            </w:r>
            <w:r w:rsidR="00395052">
              <w:rPr>
                <w:noProof/>
                <w:webHidden/>
              </w:rPr>
              <w:tab/>
            </w:r>
            <w:r w:rsidR="00395052">
              <w:rPr>
                <w:noProof/>
                <w:webHidden/>
              </w:rPr>
              <w:fldChar w:fldCharType="begin"/>
            </w:r>
            <w:r w:rsidR="00395052">
              <w:rPr>
                <w:noProof/>
                <w:webHidden/>
              </w:rPr>
              <w:instrText xml:space="preserve"> PAGEREF _Toc466535993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583C0AEA"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4" w:history="1">
            <w:r w:rsidR="00395052" w:rsidRPr="00B85729">
              <w:rPr>
                <w:rStyle w:val="Hyperlink"/>
                <w:noProof/>
              </w:rPr>
              <w:t>5.2.3 Modificación del Cronograma de Entrega</w:t>
            </w:r>
            <w:r w:rsidR="00395052">
              <w:rPr>
                <w:noProof/>
                <w:webHidden/>
              </w:rPr>
              <w:tab/>
            </w:r>
            <w:r w:rsidR="00395052">
              <w:rPr>
                <w:noProof/>
                <w:webHidden/>
              </w:rPr>
              <w:fldChar w:fldCharType="begin"/>
            </w:r>
            <w:r w:rsidR="00395052">
              <w:rPr>
                <w:noProof/>
                <w:webHidden/>
              </w:rPr>
              <w:instrText xml:space="preserve"> PAGEREF _Toc466535994 \h </w:instrText>
            </w:r>
            <w:r w:rsidR="00395052">
              <w:rPr>
                <w:noProof/>
                <w:webHidden/>
              </w:rPr>
            </w:r>
            <w:r w:rsidR="00395052">
              <w:rPr>
                <w:noProof/>
                <w:webHidden/>
              </w:rPr>
              <w:fldChar w:fldCharType="separate"/>
            </w:r>
            <w:r w:rsidR="00AF5431">
              <w:rPr>
                <w:noProof/>
                <w:webHidden/>
              </w:rPr>
              <w:t>35</w:t>
            </w:r>
            <w:r w:rsidR="00395052">
              <w:rPr>
                <w:noProof/>
                <w:webHidden/>
              </w:rPr>
              <w:fldChar w:fldCharType="end"/>
            </w:r>
          </w:hyperlink>
        </w:p>
        <w:p w14:paraId="127BA726"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5995" w:history="1">
            <w:r w:rsidR="00395052" w:rsidRPr="00B85729">
              <w:rPr>
                <w:rStyle w:val="Hyperlink"/>
                <w:noProof/>
              </w:rPr>
              <w:t>5.2.4 Entregas Subsiguientes</w:t>
            </w:r>
            <w:r w:rsidR="00395052">
              <w:rPr>
                <w:noProof/>
                <w:webHidden/>
              </w:rPr>
              <w:tab/>
            </w:r>
            <w:r w:rsidR="00395052">
              <w:rPr>
                <w:noProof/>
                <w:webHidden/>
              </w:rPr>
              <w:fldChar w:fldCharType="begin"/>
            </w:r>
            <w:r w:rsidR="00395052">
              <w:rPr>
                <w:noProof/>
                <w:webHidden/>
              </w:rPr>
              <w:instrText xml:space="preserve"> PAGEREF _Toc466535995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CC8251D" w14:textId="77777777" w:rsidR="00395052" w:rsidRDefault="00113307">
          <w:pPr>
            <w:pStyle w:val="TOC1"/>
            <w:rPr>
              <w:rFonts w:asciiTheme="minorHAnsi" w:eastAsiaTheme="minorEastAsia" w:hAnsiTheme="minorHAnsi" w:cstheme="minorBidi"/>
              <w:b w:val="0"/>
              <w:bCs w:val="0"/>
              <w:iCs w:val="0"/>
              <w:lang w:val="es-ES" w:eastAsia="es-ES"/>
            </w:rPr>
          </w:pPr>
          <w:hyperlink w:anchor="_Toc466535996" w:history="1">
            <w:r w:rsidR="00395052" w:rsidRPr="00B85729">
              <w:rPr>
                <w:rStyle w:val="Hyperlink"/>
              </w:rPr>
              <w:t>PARTE 3</w:t>
            </w:r>
            <w:r w:rsidR="00395052">
              <w:rPr>
                <w:webHidden/>
              </w:rPr>
              <w:tab/>
            </w:r>
            <w:r w:rsidR="00395052">
              <w:rPr>
                <w:webHidden/>
              </w:rPr>
              <w:fldChar w:fldCharType="begin"/>
            </w:r>
            <w:r w:rsidR="00395052">
              <w:rPr>
                <w:webHidden/>
              </w:rPr>
              <w:instrText xml:space="preserve"> PAGEREF _Toc466535996 \h </w:instrText>
            </w:r>
            <w:r w:rsidR="00395052">
              <w:rPr>
                <w:webHidden/>
              </w:rPr>
            </w:r>
            <w:r w:rsidR="00395052">
              <w:rPr>
                <w:webHidden/>
              </w:rPr>
              <w:fldChar w:fldCharType="separate"/>
            </w:r>
            <w:r w:rsidR="00AF5431">
              <w:rPr>
                <w:webHidden/>
              </w:rPr>
              <w:t>36</w:t>
            </w:r>
            <w:r w:rsidR="00395052">
              <w:rPr>
                <w:webHidden/>
              </w:rPr>
              <w:fldChar w:fldCharType="end"/>
            </w:r>
          </w:hyperlink>
        </w:p>
        <w:p w14:paraId="154487E1" w14:textId="77777777" w:rsidR="00395052" w:rsidRDefault="00113307">
          <w:pPr>
            <w:pStyle w:val="TOC1"/>
            <w:rPr>
              <w:rFonts w:asciiTheme="minorHAnsi" w:eastAsiaTheme="minorEastAsia" w:hAnsiTheme="minorHAnsi" w:cstheme="minorBidi"/>
              <w:b w:val="0"/>
              <w:bCs w:val="0"/>
              <w:iCs w:val="0"/>
              <w:lang w:val="es-ES" w:eastAsia="es-ES"/>
            </w:rPr>
          </w:pPr>
          <w:hyperlink w:anchor="_Toc466535997" w:history="1">
            <w:r w:rsidR="00395052" w:rsidRPr="00B85729">
              <w:rPr>
                <w:rStyle w:val="Hyperlink"/>
              </w:rPr>
              <w:t>ENTREGA Y RECEPCIÓN</w:t>
            </w:r>
            <w:r w:rsidR="00395052">
              <w:rPr>
                <w:webHidden/>
              </w:rPr>
              <w:tab/>
            </w:r>
            <w:r w:rsidR="00395052">
              <w:rPr>
                <w:webHidden/>
              </w:rPr>
              <w:fldChar w:fldCharType="begin"/>
            </w:r>
            <w:r w:rsidR="00395052">
              <w:rPr>
                <w:webHidden/>
              </w:rPr>
              <w:instrText xml:space="preserve"> PAGEREF _Toc466535997 \h </w:instrText>
            </w:r>
            <w:r w:rsidR="00395052">
              <w:rPr>
                <w:webHidden/>
              </w:rPr>
            </w:r>
            <w:r w:rsidR="00395052">
              <w:rPr>
                <w:webHidden/>
              </w:rPr>
              <w:fldChar w:fldCharType="separate"/>
            </w:r>
            <w:r w:rsidR="00AF5431">
              <w:rPr>
                <w:webHidden/>
              </w:rPr>
              <w:t>36</w:t>
            </w:r>
            <w:r w:rsidR="00395052">
              <w:rPr>
                <w:webHidden/>
              </w:rPr>
              <w:fldChar w:fldCharType="end"/>
            </w:r>
          </w:hyperlink>
        </w:p>
        <w:p w14:paraId="011D7B03"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98" w:history="1">
            <w:r w:rsidR="00395052" w:rsidRPr="00B85729">
              <w:rPr>
                <w:rStyle w:val="Hyperlink"/>
                <w:noProof/>
              </w:rPr>
              <w:t>Sección VI</w:t>
            </w:r>
            <w:r w:rsidR="00395052">
              <w:rPr>
                <w:noProof/>
                <w:webHidden/>
              </w:rPr>
              <w:tab/>
            </w:r>
            <w:r w:rsidR="00395052">
              <w:rPr>
                <w:noProof/>
                <w:webHidden/>
              </w:rPr>
              <w:fldChar w:fldCharType="begin"/>
            </w:r>
            <w:r w:rsidR="00395052">
              <w:rPr>
                <w:noProof/>
                <w:webHidden/>
              </w:rPr>
              <w:instrText xml:space="preserve"> PAGEREF _Toc466535998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6304E560"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5999" w:history="1">
            <w:r w:rsidR="00395052" w:rsidRPr="00B85729">
              <w:rPr>
                <w:rStyle w:val="Hyperlink"/>
                <w:noProof/>
              </w:rPr>
              <w:t>Recepción de los Productos</w:t>
            </w:r>
            <w:r w:rsidR="00395052">
              <w:rPr>
                <w:noProof/>
                <w:webHidden/>
              </w:rPr>
              <w:tab/>
            </w:r>
            <w:r w:rsidR="00395052">
              <w:rPr>
                <w:noProof/>
                <w:webHidden/>
              </w:rPr>
              <w:fldChar w:fldCharType="begin"/>
            </w:r>
            <w:r w:rsidR="00395052">
              <w:rPr>
                <w:noProof/>
                <w:webHidden/>
              </w:rPr>
              <w:instrText xml:space="preserve"> PAGEREF _Toc466535999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4DE0720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6000" w:history="1">
            <w:r w:rsidR="00395052" w:rsidRPr="00B85729">
              <w:rPr>
                <w:rStyle w:val="Hyperlink"/>
                <w:noProof/>
              </w:rPr>
              <w:t>6.1 Requisitos de Entrega</w:t>
            </w:r>
            <w:r w:rsidR="00395052">
              <w:rPr>
                <w:noProof/>
                <w:webHidden/>
              </w:rPr>
              <w:tab/>
            </w:r>
            <w:r w:rsidR="00395052">
              <w:rPr>
                <w:noProof/>
                <w:webHidden/>
              </w:rPr>
              <w:fldChar w:fldCharType="begin"/>
            </w:r>
            <w:r w:rsidR="00395052">
              <w:rPr>
                <w:noProof/>
                <w:webHidden/>
              </w:rPr>
              <w:instrText xml:space="preserve"> PAGEREF _Toc466536000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6849B1E" w14:textId="5887565A" w:rsidR="00395052" w:rsidRDefault="00395052">
          <w:pPr>
            <w:pStyle w:val="TOC3"/>
            <w:tabs>
              <w:tab w:val="right" w:leader="dot" w:pos="9352"/>
            </w:tabs>
            <w:rPr>
              <w:rFonts w:asciiTheme="minorHAnsi" w:eastAsiaTheme="minorEastAsia" w:hAnsiTheme="minorHAnsi" w:cstheme="minorBidi"/>
              <w:noProof/>
              <w:sz w:val="22"/>
              <w:szCs w:val="22"/>
              <w:lang w:val="es-ES"/>
            </w:rPr>
          </w:pPr>
        </w:p>
        <w:p w14:paraId="183F966F"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6002" w:history="1">
            <w:r w:rsidR="00395052" w:rsidRPr="00B85729">
              <w:rPr>
                <w:rStyle w:val="Hyperlink"/>
                <w:noProof/>
              </w:rPr>
              <w:t>6.2 Recepción Provisional</w:t>
            </w:r>
            <w:r w:rsidR="00395052">
              <w:rPr>
                <w:noProof/>
                <w:webHidden/>
              </w:rPr>
              <w:tab/>
            </w:r>
            <w:r w:rsidR="00395052">
              <w:rPr>
                <w:noProof/>
                <w:webHidden/>
              </w:rPr>
              <w:fldChar w:fldCharType="begin"/>
            </w:r>
            <w:r w:rsidR="00395052">
              <w:rPr>
                <w:noProof/>
                <w:webHidden/>
              </w:rPr>
              <w:instrText xml:space="preserve"> PAGEREF _Toc466536002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5A7ACD34"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6003" w:history="1">
            <w:r w:rsidR="00395052" w:rsidRPr="00B85729">
              <w:rPr>
                <w:rStyle w:val="Hyperlink"/>
                <w:noProof/>
              </w:rPr>
              <w:t>6.3 Recepción Definitiva</w:t>
            </w:r>
            <w:r w:rsidR="00395052">
              <w:rPr>
                <w:noProof/>
                <w:webHidden/>
              </w:rPr>
              <w:tab/>
            </w:r>
            <w:r w:rsidR="00395052">
              <w:rPr>
                <w:noProof/>
                <w:webHidden/>
              </w:rPr>
              <w:fldChar w:fldCharType="begin"/>
            </w:r>
            <w:r w:rsidR="00395052">
              <w:rPr>
                <w:noProof/>
                <w:webHidden/>
              </w:rPr>
              <w:instrText xml:space="preserve"> PAGEREF _Toc466536003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341F3C8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6004" w:history="1">
            <w:r w:rsidR="00395052" w:rsidRPr="00B85729">
              <w:rPr>
                <w:rStyle w:val="Hyperlink"/>
                <w:noProof/>
              </w:rPr>
              <w:t>6.4 Obligaciones del Proveedor</w:t>
            </w:r>
            <w:r w:rsidR="00395052">
              <w:rPr>
                <w:noProof/>
                <w:webHidden/>
              </w:rPr>
              <w:tab/>
            </w:r>
            <w:r w:rsidR="00395052">
              <w:rPr>
                <w:noProof/>
                <w:webHidden/>
              </w:rPr>
              <w:fldChar w:fldCharType="begin"/>
            </w:r>
            <w:r w:rsidR="00395052">
              <w:rPr>
                <w:noProof/>
                <w:webHidden/>
              </w:rPr>
              <w:instrText xml:space="preserve"> PAGEREF _Toc466536004 \h </w:instrText>
            </w:r>
            <w:r w:rsidR="00395052">
              <w:rPr>
                <w:noProof/>
                <w:webHidden/>
              </w:rPr>
            </w:r>
            <w:r w:rsidR="00395052">
              <w:rPr>
                <w:noProof/>
                <w:webHidden/>
              </w:rPr>
              <w:fldChar w:fldCharType="separate"/>
            </w:r>
            <w:r w:rsidR="00AF5431">
              <w:rPr>
                <w:noProof/>
                <w:webHidden/>
              </w:rPr>
              <w:t>36</w:t>
            </w:r>
            <w:r w:rsidR="00395052">
              <w:rPr>
                <w:noProof/>
                <w:webHidden/>
              </w:rPr>
              <w:fldChar w:fldCharType="end"/>
            </w:r>
          </w:hyperlink>
        </w:p>
        <w:p w14:paraId="2D61CB74"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6005" w:history="1">
            <w:r w:rsidR="00395052" w:rsidRPr="00B85729">
              <w:rPr>
                <w:rStyle w:val="Hyperlink"/>
                <w:noProof/>
              </w:rPr>
              <w:t>Sección VII</w:t>
            </w:r>
            <w:r w:rsidR="00395052">
              <w:rPr>
                <w:noProof/>
                <w:webHidden/>
              </w:rPr>
              <w:tab/>
            </w:r>
            <w:r w:rsidR="00395052">
              <w:rPr>
                <w:noProof/>
                <w:webHidden/>
              </w:rPr>
              <w:fldChar w:fldCharType="begin"/>
            </w:r>
            <w:r w:rsidR="00395052">
              <w:rPr>
                <w:noProof/>
                <w:webHidden/>
              </w:rPr>
              <w:instrText xml:space="preserve"> PAGEREF _Toc466536005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1BC6F4C3" w14:textId="77777777" w:rsidR="00395052" w:rsidRDefault="00113307">
          <w:pPr>
            <w:pStyle w:val="TOC2"/>
            <w:tabs>
              <w:tab w:val="right" w:leader="dot" w:pos="9352"/>
            </w:tabs>
            <w:rPr>
              <w:rFonts w:asciiTheme="minorHAnsi" w:eastAsiaTheme="minorEastAsia" w:hAnsiTheme="minorHAnsi" w:cstheme="minorBidi"/>
              <w:b w:val="0"/>
              <w:bCs w:val="0"/>
              <w:noProof/>
              <w:lang w:val="es-ES"/>
            </w:rPr>
          </w:pPr>
          <w:hyperlink w:anchor="_Toc466536006" w:history="1">
            <w:r w:rsidR="00395052" w:rsidRPr="00B85729">
              <w:rPr>
                <w:rStyle w:val="Hyperlink"/>
                <w:noProof/>
              </w:rPr>
              <w:t>Formularios</w:t>
            </w:r>
            <w:r w:rsidR="00395052">
              <w:rPr>
                <w:noProof/>
                <w:webHidden/>
              </w:rPr>
              <w:tab/>
            </w:r>
            <w:r w:rsidR="00395052">
              <w:rPr>
                <w:noProof/>
                <w:webHidden/>
              </w:rPr>
              <w:fldChar w:fldCharType="begin"/>
            </w:r>
            <w:r w:rsidR="00395052">
              <w:rPr>
                <w:noProof/>
                <w:webHidden/>
              </w:rPr>
              <w:instrText xml:space="preserve"> PAGEREF _Toc466536006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3AA8AB97" w14:textId="77777777" w:rsidR="00395052" w:rsidRDefault="00113307">
          <w:pPr>
            <w:pStyle w:val="TOC3"/>
            <w:tabs>
              <w:tab w:val="right" w:leader="dot" w:pos="9352"/>
            </w:tabs>
            <w:rPr>
              <w:rFonts w:asciiTheme="minorHAnsi" w:eastAsiaTheme="minorEastAsia" w:hAnsiTheme="minorHAnsi" w:cstheme="minorBidi"/>
              <w:noProof/>
              <w:sz w:val="22"/>
              <w:szCs w:val="22"/>
              <w:lang w:val="es-ES"/>
            </w:rPr>
          </w:pPr>
          <w:hyperlink w:anchor="_Toc466536007" w:history="1">
            <w:r w:rsidR="00395052" w:rsidRPr="00B85729">
              <w:rPr>
                <w:rStyle w:val="Hyperlink"/>
                <w:noProof/>
              </w:rPr>
              <w:t>7.1 Formularios Tipo</w:t>
            </w:r>
            <w:r w:rsidR="00395052">
              <w:rPr>
                <w:noProof/>
                <w:webHidden/>
              </w:rPr>
              <w:tab/>
            </w:r>
            <w:r w:rsidR="00395052">
              <w:rPr>
                <w:noProof/>
                <w:webHidden/>
              </w:rPr>
              <w:fldChar w:fldCharType="begin"/>
            </w:r>
            <w:r w:rsidR="00395052">
              <w:rPr>
                <w:noProof/>
                <w:webHidden/>
              </w:rPr>
              <w:instrText xml:space="preserve"> PAGEREF _Toc466536007 \h </w:instrText>
            </w:r>
            <w:r w:rsidR="00395052">
              <w:rPr>
                <w:noProof/>
                <w:webHidden/>
              </w:rPr>
            </w:r>
            <w:r w:rsidR="00395052">
              <w:rPr>
                <w:noProof/>
                <w:webHidden/>
              </w:rPr>
              <w:fldChar w:fldCharType="separate"/>
            </w:r>
            <w:r w:rsidR="00AF5431">
              <w:rPr>
                <w:noProof/>
                <w:webHidden/>
              </w:rPr>
              <w:t>37</w:t>
            </w:r>
            <w:r w:rsidR="00395052">
              <w:rPr>
                <w:noProof/>
                <w:webHidden/>
              </w:rPr>
              <w:fldChar w:fldCharType="end"/>
            </w:r>
          </w:hyperlink>
        </w:p>
        <w:p w14:paraId="5C810CDA" w14:textId="77777777" w:rsidR="00E30264" w:rsidRPr="0097425D" w:rsidRDefault="00B76655" w:rsidP="00F4136F">
          <w:pPr>
            <w:rPr>
              <w:rFonts w:ascii="Arial Narrow" w:hAnsi="Arial Narrow" w:cs="Arial"/>
            </w:rPr>
          </w:pPr>
          <w:r w:rsidRPr="0097425D">
            <w:rPr>
              <w:rFonts w:ascii="Arial Narrow" w:hAnsi="Arial Narrow" w:cs="Arial"/>
              <w:lang w:val="es-ES_tradnl"/>
            </w:rPr>
            <w:fldChar w:fldCharType="end"/>
          </w:r>
        </w:p>
      </w:sdtContent>
    </w:sdt>
    <w:bookmarkEnd w:id="0" w:displacedByCustomXml="prev"/>
    <w:p w14:paraId="5DD6E707" w14:textId="77777777" w:rsidR="0011034F" w:rsidRPr="00D759DF" w:rsidRDefault="0011034F" w:rsidP="00F4136F">
      <w:pPr>
        <w:pStyle w:val="Heading1"/>
        <w:rPr>
          <w:rFonts w:ascii="Arial Narrow" w:hAnsi="Arial Narrow"/>
          <w:sz w:val="24"/>
        </w:rPr>
      </w:pPr>
      <w:bookmarkStart w:id="1" w:name="_Toc185953109"/>
    </w:p>
    <w:p w14:paraId="1869DD99" w14:textId="77777777" w:rsidR="0098185E" w:rsidRPr="00D759DF" w:rsidRDefault="0098185E" w:rsidP="00F4136F">
      <w:pPr>
        <w:pStyle w:val="Heading1"/>
        <w:rPr>
          <w:rFonts w:ascii="Arial Narrow" w:hAnsi="Arial Narrow"/>
          <w:sz w:val="24"/>
        </w:rPr>
      </w:pPr>
    </w:p>
    <w:p w14:paraId="3066F932" w14:textId="77777777" w:rsidR="005E2318" w:rsidRPr="0097425D" w:rsidRDefault="005E2318" w:rsidP="00F4136F"/>
    <w:p w14:paraId="7972B8FE" w14:textId="77777777" w:rsidR="005E2318" w:rsidRPr="0097425D" w:rsidRDefault="005E2318" w:rsidP="00F4136F"/>
    <w:p w14:paraId="412FF391" w14:textId="77777777" w:rsidR="005E2318" w:rsidRPr="0097425D" w:rsidRDefault="005E2318" w:rsidP="00F4136F"/>
    <w:p w14:paraId="679FCEED" w14:textId="77777777" w:rsidR="005E2318" w:rsidRPr="0097425D" w:rsidRDefault="005E2318" w:rsidP="00F4136F"/>
    <w:p w14:paraId="78D23E59" w14:textId="77777777" w:rsidR="005E2318" w:rsidRPr="0097425D" w:rsidRDefault="005E2318" w:rsidP="00F4136F"/>
    <w:p w14:paraId="34AEDDE2" w14:textId="77777777" w:rsidR="005E2318" w:rsidRPr="0097425D" w:rsidRDefault="005E2318" w:rsidP="00F4136F"/>
    <w:p w14:paraId="33830331" w14:textId="77777777" w:rsidR="005E2318" w:rsidRPr="0097425D" w:rsidRDefault="005E2318" w:rsidP="00F4136F"/>
    <w:p w14:paraId="441E2B58" w14:textId="77777777" w:rsidR="005E2318" w:rsidRPr="0097425D" w:rsidRDefault="005E2318" w:rsidP="00F4136F"/>
    <w:p w14:paraId="54719FD1" w14:textId="77777777" w:rsidR="005E2318" w:rsidRPr="0097425D" w:rsidRDefault="005E2318" w:rsidP="00F4136F"/>
    <w:p w14:paraId="260CEE64" w14:textId="77777777" w:rsidR="005E2318" w:rsidRPr="0097425D" w:rsidRDefault="005E2318" w:rsidP="00F4136F"/>
    <w:p w14:paraId="59224785" w14:textId="77777777" w:rsidR="005E2318" w:rsidRPr="0097425D" w:rsidRDefault="005E2318" w:rsidP="00F4136F"/>
    <w:p w14:paraId="131EA750" w14:textId="77777777" w:rsidR="005E2318" w:rsidRPr="0097425D" w:rsidRDefault="005E2318" w:rsidP="00F4136F"/>
    <w:p w14:paraId="1A05746B" w14:textId="77777777" w:rsidR="005E2318" w:rsidRPr="0097425D" w:rsidRDefault="005E2318" w:rsidP="00F4136F"/>
    <w:p w14:paraId="5E4FE3DE" w14:textId="77777777" w:rsidR="005E2318" w:rsidRPr="0097425D" w:rsidRDefault="005E2318" w:rsidP="00F4136F"/>
    <w:p w14:paraId="39E5A1ED" w14:textId="77777777" w:rsidR="005E2318" w:rsidRPr="0097425D" w:rsidRDefault="005E2318" w:rsidP="00F4136F"/>
    <w:p w14:paraId="3981D89D" w14:textId="77777777" w:rsidR="005E2318" w:rsidRPr="0097425D" w:rsidRDefault="005E2318" w:rsidP="00F4136F"/>
    <w:p w14:paraId="455FDEDE" w14:textId="77777777" w:rsidR="001A036A" w:rsidRPr="0097425D" w:rsidRDefault="001A036A" w:rsidP="00F4136F"/>
    <w:p w14:paraId="09F5D0B4" w14:textId="77777777" w:rsidR="00F4136F" w:rsidRPr="0097425D" w:rsidRDefault="00F4136F" w:rsidP="00F4136F"/>
    <w:p w14:paraId="36544C01" w14:textId="77777777" w:rsidR="00AC3366" w:rsidRDefault="00AC3366">
      <w:pPr>
        <w:rPr>
          <w:rFonts w:ascii="Arial Narrow" w:hAnsi="Arial Narrow" w:cs="Arial"/>
          <w:b/>
          <w:bCs/>
        </w:rPr>
      </w:pPr>
      <w:r w:rsidRPr="00D759DF">
        <w:rPr>
          <w:rFonts w:ascii="Arial Narrow" w:hAnsi="Arial Narrow"/>
          <w14:shadow w14:blurRad="50800" w14:dist="38100" w14:dir="2700000" w14:sx="100000" w14:sy="100000" w14:kx="0" w14:ky="0" w14:algn="tl">
            <w14:srgbClr w14:val="000000">
              <w14:alpha w14:val="60000"/>
            </w14:srgbClr>
          </w14:shadow>
        </w:rPr>
        <w:br w:type="page"/>
      </w:r>
    </w:p>
    <w:p w14:paraId="5AF48832" w14:textId="77777777" w:rsidR="00124567" w:rsidRPr="00D759DF" w:rsidRDefault="00325F3A" w:rsidP="00345609">
      <w:pPr>
        <w:pStyle w:val="Heading1"/>
        <w:rPr>
          <w:rFonts w:ascii="Arial Narrow" w:hAnsi="Arial Narrow"/>
          <w:sz w:val="24"/>
        </w:rPr>
      </w:pPr>
      <w:bookmarkStart w:id="2" w:name="_Toc466535904"/>
      <w:r w:rsidRPr="0097425D">
        <w:rPr>
          <w:rFonts w:ascii="Arial Narrow" w:hAnsi="Arial Narrow"/>
          <w:sz w:val="24"/>
        </w:rPr>
        <w:lastRenderedPageBreak/>
        <w:t>GENERALIDADES</w:t>
      </w:r>
      <w:bookmarkEnd w:id="1"/>
      <w:bookmarkEnd w:id="2"/>
    </w:p>
    <w:p w14:paraId="7219CB17" w14:textId="77777777" w:rsidR="000D0C10" w:rsidRPr="0097425D" w:rsidRDefault="000D0C10" w:rsidP="005B2159">
      <w:pPr>
        <w:pStyle w:val="Heading2"/>
        <w:rPr>
          <w:sz w:val="24"/>
          <w:szCs w:val="24"/>
        </w:rPr>
      </w:pPr>
      <w:bookmarkStart w:id="3" w:name="_Toc466535905"/>
      <w:r w:rsidRPr="0097425D">
        <w:rPr>
          <w:sz w:val="24"/>
          <w:szCs w:val="24"/>
        </w:rPr>
        <w:t>Prefacio</w:t>
      </w:r>
      <w:bookmarkEnd w:id="3"/>
    </w:p>
    <w:p w14:paraId="629124E5" w14:textId="77777777" w:rsidR="000D0C10" w:rsidRPr="0097425D" w:rsidRDefault="000D0C10" w:rsidP="00F4136F">
      <w:pPr>
        <w:rPr>
          <w:rFonts w:ascii="Arial Narrow" w:hAnsi="Arial Narrow" w:cs="Arial"/>
          <w:b/>
          <w:bCs/>
        </w:rPr>
      </w:pPr>
    </w:p>
    <w:p w14:paraId="754142A0" w14:textId="3174AFC0" w:rsidR="000D0C10" w:rsidRPr="0097425D" w:rsidRDefault="009A115A" w:rsidP="00F4136F">
      <w:pPr>
        <w:pStyle w:val="Outline"/>
        <w:tabs>
          <w:tab w:val="left" w:pos="9192"/>
        </w:tabs>
        <w:spacing w:before="0" w:line="240" w:lineRule="auto"/>
        <w:ind w:right="-22"/>
        <w:rPr>
          <w:rFonts w:ascii="Arial Narrow" w:hAnsi="Arial Narrow" w:cs="Arial"/>
          <w:kern w:val="0"/>
          <w:szCs w:val="24"/>
          <w:lang w:val="es-DO"/>
        </w:rPr>
      </w:pPr>
      <w:r>
        <w:rPr>
          <w:rFonts w:ascii="Arial Narrow" w:hAnsi="Arial Narrow" w:cs="Arial"/>
          <w:szCs w:val="24"/>
          <w:lang w:val="es-DO"/>
        </w:rPr>
        <w:t>Para la realización de este procedimiento, el Consejo de Admistración y CoManejo del Jardín Botánico de Santiago ha escogido el</w:t>
      </w:r>
      <w:r w:rsidR="000D0C10" w:rsidRPr="0097425D">
        <w:rPr>
          <w:rFonts w:ascii="Arial Narrow" w:hAnsi="Arial Narrow" w:cs="Arial"/>
          <w:szCs w:val="24"/>
          <w:lang w:val="es-DO"/>
        </w:rPr>
        <w:t xml:space="preserve"> modelo estándar de Pliego de Condiciones Específicas para Compra</w:t>
      </w:r>
      <w:r w:rsidR="00DD3F08" w:rsidRPr="0097425D">
        <w:rPr>
          <w:rFonts w:ascii="Arial Narrow" w:hAnsi="Arial Narrow" w:cs="Arial"/>
          <w:szCs w:val="24"/>
          <w:lang w:val="es-DO"/>
        </w:rPr>
        <w:t>s y Contrataciones</w:t>
      </w:r>
      <w:r w:rsidR="000D0C10" w:rsidRPr="0097425D">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sobre Compras y Contrataciones de Bienes, Servicios, Obras y Concesiones, su  modificatoria contenida en la Ley </w:t>
      </w:r>
      <w:r w:rsidR="000D0C10" w:rsidRPr="0097425D">
        <w:rPr>
          <w:rFonts w:ascii="Arial Narrow" w:hAnsi="Arial Narrow" w:cs="Arial"/>
          <w:szCs w:val="24"/>
          <w:lang w:val="es-DO" w:eastAsia="es-DO"/>
        </w:rPr>
        <w:t xml:space="preserve">No. </w:t>
      </w:r>
      <w:r w:rsidR="000D0C10" w:rsidRPr="0097425D">
        <w:rPr>
          <w:rFonts w:ascii="Arial Narrow" w:hAnsi="Arial Narrow" w:cs="Arial"/>
          <w:szCs w:val="24"/>
          <w:lang w:val="es-DO"/>
        </w:rPr>
        <w:t xml:space="preserve">449-06, de fecha seis (06) de diciembre del dos mil seis (2006), y su Reglamento de Aplicación emitido mediante el  Decreto No. </w:t>
      </w:r>
      <w:r w:rsidR="00656376" w:rsidRPr="0097425D">
        <w:rPr>
          <w:rFonts w:ascii="Arial Narrow" w:hAnsi="Arial Narrow" w:cs="Arial"/>
          <w:szCs w:val="24"/>
          <w:lang w:val="es-DO"/>
        </w:rPr>
        <w:t>543-12</w:t>
      </w:r>
      <w:r w:rsidR="002E406A" w:rsidRPr="0097425D">
        <w:rPr>
          <w:rFonts w:ascii="Arial Narrow" w:hAnsi="Arial Narrow" w:cs="Arial"/>
          <w:szCs w:val="24"/>
          <w:lang w:val="es-DO"/>
        </w:rPr>
        <w:t xml:space="preserve"> de fecha seis (6) de septiembre de dos mil doce (2012)</w:t>
      </w:r>
      <w:r w:rsidR="000D0C10" w:rsidRPr="0097425D">
        <w:rPr>
          <w:rFonts w:ascii="Arial Narrow" w:hAnsi="Arial Narrow" w:cs="Arial"/>
          <w:szCs w:val="24"/>
          <w:lang w:val="es-DO"/>
        </w:rPr>
        <w:t>.</w:t>
      </w:r>
    </w:p>
    <w:p w14:paraId="63A5E15E" w14:textId="77777777" w:rsidR="000D0C10" w:rsidRPr="0097425D" w:rsidRDefault="000D0C10" w:rsidP="00F4136F">
      <w:pPr>
        <w:tabs>
          <w:tab w:val="left" w:pos="9192"/>
        </w:tabs>
        <w:ind w:right="146"/>
        <w:rPr>
          <w:rFonts w:ascii="Arial Narrow" w:hAnsi="Arial Narrow" w:cs="Arial"/>
        </w:rPr>
      </w:pPr>
    </w:p>
    <w:p w14:paraId="6DC3CD0E" w14:textId="1B7C5F11" w:rsidR="003C69CA" w:rsidRPr="00EE1D51" w:rsidRDefault="000D0C10" w:rsidP="00DE5E0E">
      <w:pPr>
        <w:tabs>
          <w:tab w:val="left" w:pos="9192"/>
        </w:tabs>
        <w:ind w:right="-22"/>
        <w:rPr>
          <w:rFonts w:ascii="Arial Narrow" w:hAnsi="Arial Narrow" w:cs="Arial"/>
        </w:rPr>
      </w:pPr>
      <w:r w:rsidRPr="0097425D">
        <w:rPr>
          <w:rFonts w:ascii="Arial Narrow" w:hAnsi="Arial Narrow" w:cs="Arial"/>
        </w:rPr>
        <w:t xml:space="preserve"> </w:t>
      </w:r>
      <w:bookmarkStart w:id="4" w:name="_Toc212535854"/>
      <w:r w:rsidR="003C69CA" w:rsidRPr="0097425D">
        <w:rPr>
          <w:rFonts w:ascii="Arial Narrow" w:hAnsi="Arial Narrow" w:cs="Arial"/>
          <w:b/>
        </w:rPr>
        <w:t xml:space="preserve">PARTE 1 – PROCEDIMIENTOS DE </w:t>
      </w:r>
      <w:r w:rsidR="00395052">
        <w:rPr>
          <w:rFonts w:ascii="Arial Narrow" w:hAnsi="Arial Narrow" w:cs="Arial"/>
          <w:b/>
        </w:rPr>
        <w:t>COMPARACIÓN DE PRECIOS</w:t>
      </w:r>
      <w:bookmarkEnd w:id="4"/>
    </w:p>
    <w:p w14:paraId="0B9E803C" w14:textId="77777777" w:rsidR="003C69CA" w:rsidRPr="0097425D" w:rsidRDefault="003C69CA" w:rsidP="00F4136F">
      <w:pPr>
        <w:ind w:left="1440" w:right="759" w:hanging="1440"/>
        <w:rPr>
          <w:rFonts w:ascii="Arial Narrow" w:hAnsi="Arial Narrow" w:cs="Arial"/>
          <w:b/>
          <w:bCs/>
        </w:rPr>
      </w:pPr>
    </w:p>
    <w:p w14:paraId="5AAA31DF" w14:textId="77777777" w:rsidR="00E8698A" w:rsidRDefault="00973631" w:rsidP="00AC3366">
      <w:pPr>
        <w:rPr>
          <w:rFonts w:ascii="Arial Narrow" w:hAnsi="Arial Narrow"/>
          <w:b/>
        </w:rPr>
      </w:pPr>
      <w:r w:rsidRPr="0097425D">
        <w:rPr>
          <w:rFonts w:ascii="Arial Narrow" w:hAnsi="Arial Narrow"/>
          <w:b/>
        </w:rPr>
        <w:t>Sección I.</w:t>
      </w:r>
      <w:r w:rsidRPr="0097425D">
        <w:rPr>
          <w:rFonts w:ascii="Arial Narrow" w:hAnsi="Arial Narrow"/>
          <w:b/>
        </w:rPr>
        <w:tab/>
      </w:r>
      <w:r w:rsidR="003C69CA" w:rsidRPr="0097425D">
        <w:rPr>
          <w:rFonts w:ascii="Arial Narrow" w:hAnsi="Arial Narrow"/>
          <w:b/>
        </w:rPr>
        <w:t>Instrucciones a los Oferentes (IAO)</w:t>
      </w:r>
    </w:p>
    <w:p w14:paraId="4E481B11" w14:textId="77777777" w:rsidR="002073C5" w:rsidRPr="0097425D" w:rsidRDefault="002073C5" w:rsidP="00AC3366">
      <w:pPr>
        <w:rPr>
          <w:rFonts w:ascii="Arial Narrow" w:hAnsi="Arial Narrow" w:cs="Arial"/>
          <w:b/>
          <w:bCs/>
        </w:rPr>
      </w:pPr>
    </w:p>
    <w:p w14:paraId="3F4339F6" w14:textId="35803536" w:rsidR="003C69CA" w:rsidRPr="0097425D" w:rsidRDefault="003C69CA" w:rsidP="00F4136F">
      <w:pPr>
        <w:ind w:left="1440" w:right="-22" w:hanging="1440"/>
        <w:jc w:val="both"/>
        <w:rPr>
          <w:rFonts w:ascii="Arial Narrow" w:hAnsi="Arial Narrow" w:cs="Arial"/>
        </w:rPr>
      </w:pPr>
      <w:r w:rsidRPr="0097425D">
        <w:rPr>
          <w:rFonts w:ascii="Arial Narrow" w:hAnsi="Arial Narrow" w:cs="Arial"/>
          <w:b/>
          <w:bCs/>
        </w:rPr>
        <w:tab/>
      </w:r>
      <w:r w:rsidRPr="0097425D">
        <w:rPr>
          <w:rFonts w:ascii="Arial Narrow" w:hAnsi="Arial Narrow" w:cs="Arial"/>
        </w:rPr>
        <w:t xml:space="preserve">Esta sección proporciona información para asistir a los Oferentes en la preparación de sus Ofertas. También </w:t>
      </w:r>
      <w:r w:rsidR="00DD3F08" w:rsidRPr="0097425D">
        <w:rPr>
          <w:rFonts w:ascii="Arial Narrow" w:hAnsi="Arial Narrow" w:cs="Arial"/>
        </w:rPr>
        <w:t>incluye</w:t>
      </w:r>
      <w:r w:rsidRPr="0097425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w:t>
      </w:r>
      <w:r w:rsidR="00395052">
        <w:rPr>
          <w:rFonts w:ascii="Arial Narrow" w:hAnsi="Arial Narrow" w:cs="Arial"/>
        </w:rPr>
        <w:t>Comparación de Precios</w:t>
      </w:r>
      <w:r w:rsidRPr="0097425D">
        <w:rPr>
          <w:rFonts w:ascii="Arial Narrow" w:hAnsi="Arial Narrow" w:cs="Arial"/>
        </w:rPr>
        <w:t xml:space="preserve"> para Compra</w:t>
      </w:r>
      <w:r w:rsidR="00DD3F08" w:rsidRPr="0097425D">
        <w:rPr>
          <w:rFonts w:ascii="Arial Narrow" w:hAnsi="Arial Narrow" w:cs="Arial"/>
        </w:rPr>
        <w:t>s</w:t>
      </w:r>
      <w:r w:rsidRPr="0097425D">
        <w:rPr>
          <w:rFonts w:ascii="Arial Narrow" w:hAnsi="Arial Narrow" w:cs="Arial"/>
        </w:rPr>
        <w:t xml:space="preserve"> y </w:t>
      </w:r>
      <w:r w:rsidR="00DD3F08" w:rsidRPr="0097425D">
        <w:rPr>
          <w:rFonts w:ascii="Arial Narrow" w:hAnsi="Arial Narrow" w:cs="Arial"/>
        </w:rPr>
        <w:t>Contrataciones</w:t>
      </w:r>
      <w:r w:rsidRPr="0097425D">
        <w:rPr>
          <w:rFonts w:ascii="Arial Narrow" w:hAnsi="Arial Narrow" w:cs="Arial"/>
        </w:rPr>
        <w:t xml:space="preserve"> de Bienes y/o Servicios </w:t>
      </w:r>
      <w:r w:rsidR="00656376" w:rsidRPr="0097425D">
        <w:rPr>
          <w:rFonts w:ascii="Arial Narrow" w:hAnsi="Arial Narrow" w:cs="Arial"/>
        </w:rPr>
        <w:t xml:space="preserve">conexos regidos por la Ley No. </w:t>
      </w:r>
      <w:r w:rsidRPr="0097425D">
        <w:rPr>
          <w:rFonts w:ascii="Arial Narrow" w:hAnsi="Arial Narrow" w:cs="Arial"/>
        </w:rPr>
        <w:t xml:space="preserve">340-06 sobre Compras y Contrataciones con modificaciones de Ley No.  449-06 y su Reglamento de aplicación aprobado mediante Decreto No. </w:t>
      </w:r>
      <w:r w:rsidR="00656376" w:rsidRPr="0097425D">
        <w:rPr>
          <w:rFonts w:ascii="Arial Narrow" w:hAnsi="Arial Narrow" w:cs="Arial"/>
        </w:rPr>
        <w:t>543-12</w:t>
      </w:r>
      <w:r w:rsidRPr="0097425D">
        <w:rPr>
          <w:rFonts w:ascii="Arial Narrow" w:hAnsi="Arial Narrow" w:cs="Arial"/>
        </w:rPr>
        <w:t>.</w:t>
      </w:r>
    </w:p>
    <w:p w14:paraId="11136398" w14:textId="77777777" w:rsidR="003C69CA" w:rsidRPr="0097425D" w:rsidRDefault="003C69CA" w:rsidP="00F4136F">
      <w:pPr>
        <w:ind w:left="1440" w:right="759" w:hanging="1440"/>
        <w:rPr>
          <w:rFonts w:ascii="Arial Narrow" w:hAnsi="Arial Narrow" w:cs="Arial"/>
          <w:b/>
        </w:rPr>
      </w:pPr>
    </w:p>
    <w:p w14:paraId="2FE06DCD" w14:textId="4286B5F3" w:rsidR="003C69CA" w:rsidRPr="0097425D" w:rsidRDefault="00973631" w:rsidP="00F378C3">
      <w:pPr>
        <w:rPr>
          <w:rFonts w:ascii="Arial Narrow" w:hAnsi="Arial Narrow"/>
          <w:b/>
        </w:rPr>
      </w:pPr>
      <w:r w:rsidRPr="0097425D">
        <w:rPr>
          <w:rFonts w:ascii="Arial Narrow" w:hAnsi="Arial Narrow"/>
          <w:b/>
        </w:rPr>
        <w:t>Sección II.</w:t>
      </w:r>
      <w:r w:rsidRPr="0097425D">
        <w:rPr>
          <w:rFonts w:ascii="Arial Narrow" w:hAnsi="Arial Narrow"/>
          <w:b/>
        </w:rPr>
        <w:tab/>
      </w:r>
      <w:r w:rsidR="003C69CA" w:rsidRPr="0097425D">
        <w:rPr>
          <w:rFonts w:ascii="Arial Narrow" w:hAnsi="Arial Narrow"/>
          <w:b/>
        </w:rPr>
        <w:t xml:space="preserve">Datos de la </w:t>
      </w:r>
      <w:r w:rsidR="00395052">
        <w:rPr>
          <w:rFonts w:ascii="Arial Narrow" w:hAnsi="Arial Narrow"/>
          <w:b/>
        </w:rPr>
        <w:t>Comparación de Precios</w:t>
      </w:r>
      <w:r w:rsidR="003C69CA" w:rsidRPr="0097425D">
        <w:rPr>
          <w:rFonts w:ascii="Arial Narrow" w:hAnsi="Arial Narrow"/>
          <w:b/>
        </w:rPr>
        <w:t xml:space="preserve"> (DDL)</w:t>
      </w:r>
    </w:p>
    <w:p w14:paraId="4FE1120F" w14:textId="77777777" w:rsidR="00E8698A" w:rsidRPr="0097425D" w:rsidRDefault="00E8698A" w:rsidP="00F4136F">
      <w:pPr>
        <w:ind w:left="1440" w:right="-22" w:hanging="1440"/>
        <w:rPr>
          <w:rFonts w:ascii="Arial Narrow" w:hAnsi="Arial Narrow" w:cs="Arial"/>
        </w:rPr>
      </w:pPr>
    </w:p>
    <w:p w14:paraId="087EB952" w14:textId="77777777" w:rsidR="003C69CA" w:rsidRPr="0097425D" w:rsidRDefault="003C69CA" w:rsidP="00F4136F">
      <w:pPr>
        <w:tabs>
          <w:tab w:val="left" w:pos="9192"/>
        </w:tabs>
        <w:ind w:left="1440" w:right="-22"/>
        <w:jc w:val="both"/>
        <w:rPr>
          <w:rFonts w:ascii="Arial Narrow" w:hAnsi="Arial Narrow" w:cs="Arial"/>
        </w:rPr>
      </w:pPr>
      <w:r w:rsidRPr="0097425D">
        <w:rPr>
          <w:rFonts w:ascii="Arial Narrow" w:hAnsi="Arial Narrow" w:cs="Arial"/>
        </w:rPr>
        <w:t>Esta sección contiene disposiciones específicas para cada Compra y Contratación d</w:t>
      </w:r>
      <w:r w:rsidR="00777DE1" w:rsidRPr="0097425D">
        <w:rPr>
          <w:rFonts w:ascii="Arial Narrow" w:hAnsi="Arial Narrow" w:cs="Arial"/>
        </w:rPr>
        <w:t>e Bienes y/o Servicios conexos,</w:t>
      </w:r>
      <w:r w:rsidRPr="0097425D">
        <w:rPr>
          <w:rFonts w:ascii="Arial Narrow" w:hAnsi="Arial Narrow" w:cs="Arial"/>
        </w:rPr>
        <w:t xml:space="preserve"> y complementa la Sección I, Instrucciones a los Oferentes.</w:t>
      </w:r>
    </w:p>
    <w:p w14:paraId="00983989" w14:textId="77777777" w:rsidR="003C69CA" w:rsidRPr="0097425D" w:rsidRDefault="003C69CA" w:rsidP="00F4136F">
      <w:pPr>
        <w:tabs>
          <w:tab w:val="left" w:pos="9192"/>
        </w:tabs>
        <w:ind w:left="1440" w:right="-22"/>
        <w:rPr>
          <w:rFonts w:ascii="Arial Narrow" w:hAnsi="Arial Narrow" w:cs="Arial"/>
        </w:rPr>
      </w:pPr>
    </w:p>
    <w:p w14:paraId="6AE3FFD4" w14:textId="77777777" w:rsidR="00E8698A" w:rsidRPr="0097425D" w:rsidRDefault="00973631" w:rsidP="00F378C3">
      <w:pPr>
        <w:rPr>
          <w:rFonts w:ascii="Arial Narrow" w:hAnsi="Arial Narrow"/>
          <w:b/>
        </w:rPr>
      </w:pPr>
      <w:r w:rsidRPr="0097425D">
        <w:rPr>
          <w:rFonts w:ascii="Arial Narrow" w:hAnsi="Arial Narrow"/>
          <w:b/>
        </w:rPr>
        <w:t>Sección III.</w:t>
      </w:r>
      <w:r w:rsidRPr="0097425D">
        <w:rPr>
          <w:rFonts w:ascii="Arial Narrow" w:hAnsi="Arial Narrow"/>
          <w:b/>
        </w:rPr>
        <w:tab/>
      </w:r>
      <w:r w:rsidR="00777DE1" w:rsidRPr="0097425D">
        <w:rPr>
          <w:rFonts w:ascii="Arial Narrow" w:hAnsi="Arial Narrow"/>
          <w:b/>
        </w:rPr>
        <w:t>Apertura y Validación de Ofertas</w:t>
      </w:r>
    </w:p>
    <w:p w14:paraId="47DA57A9" w14:textId="77777777" w:rsidR="00BB5976" w:rsidRPr="0097425D" w:rsidRDefault="00777DE1" w:rsidP="00F4136F">
      <w:pPr>
        <w:pStyle w:val="Heading7"/>
        <w:ind w:right="-22"/>
        <w:rPr>
          <w:rFonts w:ascii="Arial Narrow" w:hAnsi="Arial Narrow"/>
          <w:szCs w:val="24"/>
        </w:rPr>
      </w:pPr>
      <w:r w:rsidRPr="0097425D">
        <w:rPr>
          <w:rFonts w:ascii="Arial Narrow" w:hAnsi="Arial Narrow"/>
          <w:szCs w:val="24"/>
        </w:rPr>
        <w:t xml:space="preserve"> </w:t>
      </w:r>
      <w:r w:rsidR="003C69CA" w:rsidRPr="0097425D">
        <w:rPr>
          <w:rFonts w:ascii="Arial Narrow" w:hAnsi="Arial Narrow"/>
          <w:szCs w:val="24"/>
        </w:rPr>
        <w:t xml:space="preserve"> </w:t>
      </w:r>
    </w:p>
    <w:p w14:paraId="1E61C623" w14:textId="77777777" w:rsidR="00777DE1" w:rsidRPr="0097425D" w:rsidRDefault="00777DE1" w:rsidP="00F4136F">
      <w:pPr>
        <w:pStyle w:val="Heading7"/>
        <w:ind w:left="1416" w:right="-22"/>
        <w:jc w:val="both"/>
        <w:rPr>
          <w:rFonts w:ascii="Arial Narrow" w:hAnsi="Arial Narrow"/>
          <w:b w:val="0"/>
          <w:szCs w:val="24"/>
        </w:rPr>
      </w:pPr>
      <w:r w:rsidRPr="0097425D">
        <w:rPr>
          <w:rFonts w:ascii="Arial Narrow" w:hAnsi="Arial Narrow"/>
          <w:b w:val="0"/>
          <w:szCs w:val="24"/>
        </w:rPr>
        <w:t xml:space="preserve">Esta sección incluye el procedimiento de apertura y validación de Ofertas, Técnicas y Económicas, incluye los criterios de evaluación y el procedimiento de Estudio de Precios. </w:t>
      </w:r>
    </w:p>
    <w:p w14:paraId="27FAFB17" w14:textId="77777777" w:rsidR="003C69CA" w:rsidRPr="0097425D" w:rsidRDefault="003C69CA" w:rsidP="00F4136F">
      <w:pPr>
        <w:tabs>
          <w:tab w:val="left" w:pos="9192"/>
        </w:tabs>
        <w:ind w:right="-22"/>
        <w:rPr>
          <w:rFonts w:ascii="Arial Narrow" w:hAnsi="Arial Narrow" w:cs="Arial"/>
        </w:rPr>
      </w:pPr>
    </w:p>
    <w:p w14:paraId="627F7B0B" w14:textId="77777777" w:rsidR="00E8698A" w:rsidRPr="0097425D" w:rsidRDefault="00973631" w:rsidP="00F378C3">
      <w:pPr>
        <w:rPr>
          <w:rFonts w:ascii="Arial Narrow" w:hAnsi="Arial Narrow"/>
          <w:b/>
        </w:rPr>
      </w:pPr>
      <w:r w:rsidRPr="0097425D">
        <w:rPr>
          <w:rFonts w:ascii="Arial Narrow" w:hAnsi="Arial Narrow"/>
          <w:b/>
        </w:rPr>
        <w:t>Sección IV.</w:t>
      </w:r>
      <w:r w:rsidRPr="0097425D">
        <w:rPr>
          <w:rFonts w:ascii="Arial Narrow" w:hAnsi="Arial Narrow"/>
          <w:b/>
        </w:rPr>
        <w:tab/>
      </w:r>
      <w:r w:rsidR="00777DE1" w:rsidRPr="0097425D">
        <w:rPr>
          <w:rFonts w:ascii="Arial Narrow" w:hAnsi="Arial Narrow"/>
          <w:b/>
        </w:rPr>
        <w:t>Adjudicación</w:t>
      </w:r>
    </w:p>
    <w:p w14:paraId="4FA03F18" w14:textId="77777777" w:rsidR="003C69CA" w:rsidRPr="0097425D" w:rsidRDefault="00777DE1" w:rsidP="00F4136F">
      <w:pPr>
        <w:pStyle w:val="Heading6"/>
        <w:ind w:right="-22"/>
        <w:jc w:val="left"/>
        <w:rPr>
          <w:rFonts w:ascii="Arial Narrow" w:hAnsi="Arial Narrow" w:cs="Arial"/>
          <w:b w:val="0"/>
          <w:sz w:val="24"/>
        </w:rPr>
      </w:pPr>
      <w:r w:rsidRPr="0097425D">
        <w:rPr>
          <w:rFonts w:ascii="Arial Narrow" w:hAnsi="Arial Narrow" w:cs="Arial"/>
          <w:sz w:val="24"/>
        </w:rPr>
        <w:t xml:space="preserve"> </w:t>
      </w:r>
      <w:r w:rsidR="003C69CA" w:rsidRPr="0097425D">
        <w:rPr>
          <w:rFonts w:ascii="Arial Narrow" w:hAnsi="Arial Narrow" w:cs="Arial"/>
          <w:sz w:val="24"/>
        </w:rPr>
        <w:t xml:space="preserve">  </w:t>
      </w:r>
    </w:p>
    <w:p w14:paraId="3687132C" w14:textId="1FA47A03" w:rsidR="00EE1D51" w:rsidRDefault="003C69CA" w:rsidP="00381360">
      <w:pPr>
        <w:tabs>
          <w:tab w:val="left" w:pos="2355"/>
        </w:tabs>
        <w:ind w:left="1440" w:right="-22" w:hanging="1440"/>
        <w:jc w:val="both"/>
        <w:rPr>
          <w:rFonts w:ascii="Arial Narrow" w:hAnsi="Arial Narrow" w:cs="Arial"/>
        </w:rPr>
      </w:pPr>
      <w:r w:rsidRPr="0097425D">
        <w:rPr>
          <w:rFonts w:ascii="Arial Narrow" w:hAnsi="Arial Narrow" w:cs="Arial"/>
          <w:b/>
          <w:bCs/>
        </w:rPr>
        <w:tab/>
      </w:r>
      <w:r w:rsidR="00777DE1" w:rsidRPr="0097425D">
        <w:rPr>
          <w:rFonts w:ascii="Arial Narrow" w:hAnsi="Arial Narrow" w:cs="Arial"/>
        </w:rPr>
        <w:t>Esta sección incluye los Criterios de Adjudicación y el Procedimiento para Adjudicaciones Posteriores.</w:t>
      </w:r>
    </w:p>
    <w:p w14:paraId="26BF3EB5" w14:textId="77777777" w:rsidR="00EC5756" w:rsidRPr="00381360" w:rsidRDefault="00EC5756" w:rsidP="00381360">
      <w:pPr>
        <w:tabs>
          <w:tab w:val="left" w:pos="2355"/>
        </w:tabs>
        <w:ind w:left="1440" w:right="-22" w:hanging="1440"/>
        <w:jc w:val="both"/>
        <w:rPr>
          <w:rFonts w:ascii="Arial Narrow" w:hAnsi="Arial Narrow" w:cs="Arial"/>
        </w:rPr>
      </w:pPr>
    </w:p>
    <w:p w14:paraId="76F751C7" w14:textId="77777777" w:rsidR="003C69CA" w:rsidRPr="0097425D" w:rsidRDefault="003C69CA" w:rsidP="00F4136F">
      <w:pPr>
        <w:pStyle w:val="Heading8"/>
        <w:ind w:right="-22"/>
        <w:rPr>
          <w:rFonts w:ascii="Arial Narrow" w:hAnsi="Arial Narrow"/>
        </w:rPr>
      </w:pPr>
      <w:r w:rsidRPr="0097425D">
        <w:rPr>
          <w:rFonts w:ascii="Arial Narrow" w:hAnsi="Arial Narrow"/>
        </w:rPr>
        <w:t>PARTE 2 -</w:t>
      </w:r>
      <w:r w:rsidRPr="0097425D">
        <w:rPr>
          <w:rFonts w:ascii="Arial Narrow" w:hAnsi="Arial Narrow"/>
        </w:rPr>
        <w:tab/>
        <w:t>CONTRATO</w:t>
      </w:r>
    </w:p>
    <w:p w14:paraId="412F2FD2" w14:textId="77777777" w:rsidR="00850BA5" w:rsidRPr="0097425D" w:rsidRDefault="00777DE1" w:rsidP="00F4136F">
      <w:pPr>
        <w:ind w:left="1440" w:right="-22" w:hanging="1440"/>
        <w:rPr>
          <w:rFonts w:ascii="Arial Narrow" w:hAnsi="Arial Narrow" w:cs="Arial"/>
          <w:b/>
          <w:bCs/>
        </w:rPr>
      </w:pPr>
      <w:r w:rsidRPr="0097425D">
        <w:rPr>
          <w:rFonts w:ascii="Arial Narrow" w:hAnsi="Arial Narrow" w:cs="Arial"/>
          <w:b/>
          <w:bCs/>
        </w:rPr>
        <w:t>Sección V</w:t>
      </w:r>
      <w:r w:rsidR="00973631" w:rsidRPr="0097425D">
        <w:rPr>
          <w:rFonts w:ascii="Arial Narrow" w:hAnsi="Arial Narrow" w:cs="Arial"/>
          <w:b/>
          <w:bCs/>
        </w:rPr>
        <w:t>.</w:t>
      </w:r>
      <w:r w:rsidR="00973631" w:rsidRPr="0097425D">
        <w:rPr>
          <w:rFonts w:ascii="Arial Narrow" w:hAnsi="Arial Narrow" w:cs="Arial"/>
          <w:b/>
          <w:bCs/>
        </w:rPr>
        <w:tab/>
      </w:r>
      <w:r w:rsidR="00E6126F" w:rsidRPr="0097425D">
        <w:rPr>
          <w:rFonts w:ascii="Arial Narrow" w:hAnsi="Arial Narrow" w:cs="Arial"/>
          <w:b/>
          <w:bCs/>
        </w:rPr>
        <w:t>Disposiciones sobre los Contrato</w:t>
      </w:r>
    </w:p>
    <w:p w14:paraId="4A4A5CA9" w14:textId="77777777" w:rsidR="00E8698A" w:rsidRPr="0097425D" w:rsidRDefault="00E8698A" w:rsidP="00F4136F">
      <w:pPr>
        <w:ind w:left="1440" w:right="-22" w:hanging="1440"/>
        <w:rPr>
          <w:rFonts w:ascii="Arial Narrow" w:hAnsi="Arial Narrow" w:cs="Arial"/>
          <w:b/>
          <w:bCs/>
        </w:rPr>
      </w:pPr>
    </w:p>
    <w:p w14:paraId="21D1A347" w14:textId="77777777" w:rsidR="00850BA5" w:rsidRPr="0097425D" w:rsidRDefault="00850BA5" w:rsidP="00F4136F">
      <w:pPr>
        <w:ind w:left="1416" w:right="-22"/>
        <w:rPr>
          <w:rFonts w:ascii="Arial Narrow" w:hAnsi="Arial Narrow" w:cs="Arial"/>
          <w:b/>
          <w:bCs/>
        </w:rPr>
      </w:pPr>
      <w:r w:rsidRPr="0097425D">
        <w:rPr>
          <w:rFonts w:ascii="Arial Narrow" w:hAnsi="Arial Narrow" w:cs="Arial"/>
        </w:rPr>
        <w:t xml:space="preserve">Esta sección incluye el Contrato, el cual, una vez perfeccionado no deberá ser modificado, salvo los aspectos a </w:t>
      </w:r>
      <w:r w:rsidR="00054BEB" w:rsidRPr="0097425D">
        <w:rPr>
          <w:rFonts w:ascii="Arial Narrow" w:hAnsi="Arial Narrow" w:cs="Arial"/>
        </w:rPr>
        <w:t>incluir de las</w:t>
      </w:r>
      <w:r w:rsidRPr="0097425D">
        <w:rPr>
          <w:rFonts w:ascii="Arial Narrow" w:hAnsi="Arial Narrow" w:cs="Arial"/>
        </w:rPr>
        <w:t xml:space="preserve"> correcciones o modificaciones que se hubiesen hecho a </w:t>
      </w:r>
      <w:r w:rsidRPr="0097425D">
        <w:rPr>
          <w:rFonts w:ascii="Arial Narrow" w:hAnsi="Arial Narrow" w:cs="Arial"/>
        </w:rPr>
        <w:lastRenderedPageBreak/>
        <w:t xml:space="preserve">la oferta seleccionada y que están permitidas bajo las Instrucciones a los Oferentes y las Condiciones Generales del Contrato. </w:t>
      </w:r>
    </w:p>
    <w:p w14:paraId="02719325" w14:textId="77777777" w:rsidR="003C69CA" w:rsidRPr="00AC3366" w:rsidRDefault="00DE5E0E" w:rsidP="00AC3366">
      <w:pPr>
        <w:ind w:right="-22"/>
        <w:rPr>
          <w:rFonts w:ascii="Arial Narrow" w:hAnsi="Arial Narrow" w:cs="Arial"/>
          <w:b/>
          <w:bCs/>
        </w:rPr>
      </w:pPr>
      <w:r>
        <w:rPr>
          <w:rFonts w:ascii="Arial Narrow" w:hAnsi="Arial Narrow" w:cs="Arial"/>
          <w:b/>
          <w:bCs/>
        </w:rPr>
        <w:t xml:space="preserve">                         </w:t>
      </w:r>
      <w:r w:rsidR="00E6126F" w:rsidRPr="0097425D">
        <w:rPr>
          <w:rFonts w:ascii="Arial Narrow" w:hAnsi="Arial Narrow" w:cs="Arial"/>
          <w:b/>
          <w:bCs/>
        </w:rPr>
        <w:t xml:space="preserve"> </w:t>
      </w:r>
      <w:r w:rsidR="00850BA5" w:rsidRPr="0097425D">
        <w:rPr>
          <w:rFonts w:ascii="Arial Narrow" w:hAnsi="Arial Narrow" w:cs="Arial"/>
        </w:rPr>
        <w:t>I</w:t>
      </w:r>
      <w:r w:rsidR="003C69CA" w:rsidRPr="0097425D">
        <w:rPr>
          <w:rFonts w:ascii="Arial Narrow" w:hAnsi="Arial Narrow" w:cs="Arial"/>
        </w:rPr>
        <w:t>ncluye las cláusulas generales</w:t>
      </w:r>
      <w:r w:rsidR="00E6126F" w:rsidRPr="0097425D">
        <w:rPr>
          <w:rFonts w:ascii="Arial Narrow" w:hAnsi="Arial Narrow" w:cs="Arial"/>
        </w:rPr>
        <w:t xml:space="preserve"> y </w:t>
      </w:r>
      <w:r w:rsidR="0051312A" w:rsidRPr="0097425D">
        <w:rPr>
          <w:rFonts w:ascii="Arial Narrow" w:hAnsi="Arial Narrow" w:cs="Arial"/>
        </w:rPr>
        <w:t>específicas</w:t>
      </w:r>
      <w:r w:rsidR="003C69CA" w:rsidRPr="0097425D">
        <w:rPr>
          <w:rFonts w:ascii="Arial Narrow" w:hAnsi="Arial Narrow" w:cs="Arial"/>
        </w:rPr>
        <w:t xml:space="preserve"> que deberán incluirse en todos los contratos. </w:t>
      </w:r>
    </w:p>
    <w:p w14:paraId="5A269655" w14:textId="77777777" w:rsidR="00E8698A" w:rsidRPr="0097425D" w:rsidRDefault="00E8698A" w:rsidP="00F4136F">
      <w:pPr>
        <w:pStyle w:val="List"/>
        <w:ind w:left="1416" w:right="-22" w:firstLine="0"/>
        <w:jc w:val="both"/>
        <w:rPr>
          <w:rFonts w:ascii="Arial Narrow" w:hAnsi="Arial Narrow" w:cs="Arial"/>
        </w:rPr>
      </w:pPr>
    </w:p>
    <w:p w14:paraId="156214F3" w14:textId="77777777" w:rsidR="005131F2" w:rsidRPr="0097425D" w:rsidRDefault="005131F2" w:rsidP="00F4136F">
      <w:pPr>
        <w:pStyle w:val="Heading5"/>
        <w:ind w:right="-22"/>
        <w:rPr>
          <w:rFonts w:ascii="Arial Narrow" w:hAnsi="Arial Narrow" w:cs="Arial"/>
        </w:rPr>
      </w:pPr>
      <w:r w:rsidRPr="0097425D">
        <w:rPr>
          <w:rFonts w:ascii="Arial Narrow" w:hAnsi="Arial Narrow" w:cs="Arial"/>
        </w:rPr>
        <w:t xml:space="preserve">PARTE 3 – ENTREGA Y RECEPCION </w:t>
      </w:r>
    </w:p>
    <w:p w14:paraId="6ECA5F21" w14:textId="77777777" w:rsidR="005131F2" w:rsidRPr="0097425D" w:rsidRDefault="005131F2" w:rsidP="00F4136F">
      <w:pPr>
        <w:ind w:right="759"/>
        <w:rPr>
          <w:rFonts w:ascii="Arial Narrow" w:hAnsi="Arial Narrow" w:cs="Arial"/>
          <w:b/>
          <w:bCs/>
        </w:rPr>
      </w:pPr>
    </w:p>
    <w:p w14:paraId="64B05F4F" w14:textId="77777777" w:rsidR="00E8698A" w:rsidRPr="0097425D" w:rsidRDefault="00E6126F" w:rsidP="00F4136F">
      <w:pPr>
        <w:pStyle w:val="Heading7"/>
        <w:ind w:left="1440" w:right="-22" w:hanging="1440"/>
        <w:rPr>
          <w:rFonts w:ascii="Arial Narrow" w:hAnsi="Arial Narrow"/>
          <w:szCs w:val="24"/>
        </w:rPr>
      </w:pPr>
      <w:r w:rsidRPr="0097425D">
        <w:rPr>
          <w:rFonts w:ascii="Arial Narrow" w:hAnsi="Arial Narrow"/>
          <w:szCs w:val="24"/>
        </w:rPr>
        <w:t>Sección VI</w:t>
      </w:r>
      <w:r w:rsidR="00973631" w:rsidRPr="0097425D">
        <w:rPr>
          <w:rFonts w:ascii="Arial Narrow" w:hAnsi="Arial Narrow"/>
          <w:szCs w:val="24"/>
        </w:rPr>
        <w:t>.</w:t>
      </w:r>
      <w:r w:rsidR="00973631" w:rsidRPr="0097425D">
        <w:rPr>
          <w:rFonts w:ascii="Arial Narrow" w:hAnsi="Arial Narrow"/>
          <w:szCs w:val="24"/>
        </w:rPr>
        <w:tab/>
      </w:r>
      <w:r w:rsidR="005131F2" w:rsidRPr="0097425D">
        <w:rPr>
          <w:rFonts w:ascii="Arial Narrow" w:hAnsi="Arial Narrow"/>
          <w:szCs w:val="24"/>
        </w:rPr>
        <w:t>Recepción de los Productos</w:t>
      </w:r>
    </w:p>
    <w:p w14:paraId="5D45504F" w14:textId="77777777" w:rsidR="003C69CA" w:rsidRPr="0097425D" w:rsidRDefault="005131F2" w:rsidP="00F4136F">
      <w:pPr>
        <w:pStyle w:val="Heading7"/>
        <w:ind w:left="1440" w:right="-22" w:hanging="1440"/>
        <w:rPr>
          <w:rFonts w:ascii="Arial Narrow" w:hAnsi="Arial Narrow"/>
          <w:szCs w:val="24"/>
        </w:rPr>
      </w:pPr>
      <w:r w:rsidRPr="0097425D">
        <w:rPr>
          <w:rFonts w:ascii="Arial Narrow" w:hAnsi="Arial Narrow"/>
          <w:szCs w:val="24"/>
        </w:rPr>
        <w:t xml:space="preserve"> </w:t>
      </w:r>
    </w:p>
    <w:p w14:paraId="4726D525" w14:textId="77777777" w:rsidR="003C69CA" w:rsidRDefault="003C69CA" w:rsidP="00F4136F">
      <w:pPr>
        <w:pStyle w:val="List"/>
        <w:ind w:left="1440" w:firstLine="0"/>
        <w:jc w:val="both"/>
        <w:rPr>
          <w:rFonts w:ascii="Arial Narrow" w:hAnsi="Arial Narrow" w:cs="Arial"/>
        </w:rPr>
      </w:pPr>
      <w:r w:rsidRPr="0097425D">
        <w:rPr>
          <w:rFonts w:ascii="Arial Narrow" w:hAnsi="Arial Narrow" w:cs="Arial"/>
        </w:rPr>
        <w:t xml:space="preserve">Esta sección incluye </w:t>
      </w:r>
      <w:r w:rsidR="00B503B8" w:rsidRPr="0097425D">
        <w:rPr>
          <w:rFonts w:ascii="Arial Narrow" w:hAnsi="Arial Narrow" w:cs="Arial"/>
        </w:rPr>
        <w:t xml:space="preserve">los requisitos de la entrega, la recepción provisional y definitiva de los bienes, así como las obligaciones del proveedor. </w:t>
      </w:r>
    </w:p>
    <w:p w14:paraId="37CBBC3E" w14:textId="77777777" w:rsidR="003C69CA" w:rsidRPr="0097425D" w:rsidRDefault="00060EEF" w:rsidP="00F4136F">
      <w:pPr>
        <w:ind w:right="759"/>
        <w:rPr>
          <w:rFonts w:ascii="Arial Narrow" w:hAnsi="Arial Narrow" w:cs="Arial"/>
          <w:b/>
          <w:bCs/>
        </w:rPr>
      </w:pPr>
      <w:r w:rsidRPr="0097425D">
        <w:rPr>
          <w:rFonts w:ascii="Arial Narrow" w:hAnsi="Arial Narrow" w:cs="Arial"/>
          <w:b/>
          <w:bCs/>
        </w:rPr>
        <w:t xml:space="preserve">   </w:t>
      </w:r>
    </w:p>
    <w:p w14:paraId="1E015B29" w14:textId="77777777" w:rsidR="003C69CA" w:rsidRDefault="00E6126F" w:rsidP="00F4136F">
      <w:pPr>
        <w:pStyle w:val="Heading7"/>
        <w:ind w:right="-22"/>
        <w:rPr>
          <w:rFonts w:ascii="Arial Narrow" w:hAnsi="Arial Narrow"/>
          <w:szCs w:val="24"/>
        </w:rPr>
      </w:pPr>
      <w:r w:rsidRPr="0097425D">
        <w:rPr>
          <w:rFonts w:ascii="Arial Narrow" w:hAnsi="Arial Narrow"/>
          <w:szCs w:val="24"/>
        </w:rPr>
        <w:t>Sección VII</w:t>
      </w:r>
      <w:r w:rsidR="00973631" w:rsidRPr="0097425D">
        <w:rPr>
          <w:rFonts w:ascii="Arial Narrow" w:hAnsi="Arial Narrow"/>
          <w:szCs w:val="24"/>
        </w:rPr>
        <w:t>.</w:t>
      </w:r>
      <w:r w:rsidR="00973631" w:rsidRPr="0097425D">
        <w:rPr>
          <w:rFonts w:ascii="Arial Narrow" w:hAnsi="Arial Narrow"/>
          <w:szCs w:val="24"/>
        </w:rPr>
        <w:tab/>
      </w:r>
      <w:r w:rsidR="00850BA5" w:rsidRPr="0097425D">
        <w:rPr>
          <w:rFonts w:ascii="Arial Narrow" w:hAnsi="Arial Narrow"/>
          <w:szCs w:val="24"/>
        </w:rPr>
        <w:t xml:space="preserve">Formularios </w:t>
      </w:r>
    </w:p>
    <w:p w14:paraId="3512F60F" w14:textId="77777777" w:rsidR="00DE5E0E" w:rsidRPr="00DE5E0E" w:rsidRDefault="00DE5E0E" w:rsidP="00DE5E0E"/>
    <w:p w14:paraId="33765FD6" w14:textId="77777777" w:rsidR="00850BA5" w:rsidRPr="0097425D" w:rsidRDefault="00850BA5" w:rsidP="00F4136F">
      <w:pPr>
        <w:ind w:left="1410"/>
        <w:rPr>
          <w:rFonts w:ascii="Arial Narrow" w:hAnsi="Arial Narrow" w:cs="Arial"/>
        </w:rPr>
      </w:pPr>
      <w:r w:rsidRPr="0097425D">
        <w:rPr>
          <w:rFonts w:ascii="Arial Narrow" w:hAnsi="Arial Narrow" w:cs="Arial"/>
        </w:rPr>
        <w:t>Esta sección contiene los formu</w:t>
      </w:r>
      <w:r w:rsidR="005F107A" w:rsidRPr="0097425D">
        <w:rPr>
          <w:rFonts w:ascii="Arial Narrow" w:hAnsi="Arial Narrow" w:cs="Arial"/>
        </w:rPr>
        <w:t>larios de información sobre el o</w:t>
      </w:r>
      <w:r w:rsidRPr="0097425D">
        <w:rPr>
          <w:rFonts w:ascii="Arial Narrow" w:hAnsi="Arial Narrow" w:cs="Arial"/>
        </w:rPr>
        <w:t>ferente, presentación de oferta y garantías que el oferente deberá presentar conjuntamente con la oferta.</w:t>
      </w:r>
    </w:p>
    <w:p w14:paraId="5F476C08" w14:textId="77777777" w:rsidR="00F378C3" w:rsidRPr="00D759DF" w:rsidRDefault="00F378C3" w:rsidP="00F4136F">
      <w:pPr>
        <w:pStyle w:val="Heading1"/>
        <w:rPr>
          <w:rFonts w:ascii="Arial Narrow" w:hAnsi="Arial Narrow"/>
          <w:sz w:val="24"/>
        </w:rPr>
      </w:pPr>
      <w:bookmarkStart w:id="5" w:name="_Toc185953110"/>
    </w:p>
    <w:p w14:paraId="52086032" w14:textId="77777777" w:rsidR="00FC6D5D" w:rsidRPr="00D759DF" w:rsidRDefault="00FC6D5D" w:rsidP="00F4136F">
      <w:pPr>
        <w:pStyle w:val="Heading1"/>
        <w:rPr>
          <w:rFonts w:ascii="Arial Narrow" w:hAnsi="Arial Narrow"/>
          <w:sz w:val="24"/>
        </w:rPr>
      </w:pPr>
      <w:bookmarkStart w:id="6" w:name="_Toc466535906"/>
      <w:r w:rsidRPr="0097425D">
        <w:rPr>
          <w:rFonts w:ascii="Arial Narrow" w:hAnsi="Arial Narrow"/>
          <w:sz w:val="24"/>
        </w:rPr>
        <w:t>PARTE I</w:t>
      </w:r>
      <w:bookmarkEnd w:id="6"/>
    </w:p>
    <w:p w14:paraId="265F5095" w14:textId="07711632" w:rsidR="00FC6D5D" w:rsidRPr="00D759DF" w:rsidRDefault="00FC6D5D" w:rsidP="00F4136F">
      <w:pPr>
        <w:pStyle w:val="Heading1"/>
        <w:rPr>
          <w:rFonts w:ascii="Arial Narrow" w:hAnsi="Arial Narrow"/>
          <w:sz w:val="24"/>
        </w:rPr>
      </w:pPr>
      <w:bookmarkStart w:id="7" w:name="_Toc466535907"/>
      <w:r w:rsidRPr="0097425D">
        <w:rPr>
          <w:rFonts w:ascii="Arial Narrow" w:hAnsi="Arial Narrow"/>
          <w:sz w:val="24"/>
        </w:rPr>
        <w:t xml:space="preserve">PROCEDIMIENTOS DE LA </w:t>
      </w:r>
      <w:r w:rsidR="00395052">
        <w:rPr>
          <w:rFonts w:ascii="Arial Narrow" w:hAnsi="Arial Narrow"/>
          <w:sz w:val="24"/>
        </w:rPr>
        <w:t>COMPARACIÓN DE PRECIOS</w:t>
      </w:r>
      <w:bookmarkEnd w:id="7"/>
    </w:p>
    <w:p w14:paraId="31A3259E" w14:textId="77777777" w:rsidR="00FC6D5D" w:rsidRPr="0097425D" w:rsidRDefault="00FC6D5D" w:rsidP="00F4136F">
      <w:pPr>
        <w:jc w:val="center"/>
        <w:rPr>
          <w:rFonts w:ascii="Arial Narrow" w:hAnsi="Arial Narrow" w:cs="Arial"/>
          <w:b/>
        </w:rPr>
      </w:pPr>
    </w:p>
    <w:p w14:paraId="5AE6EECC" w14:textId="77777777" w:rsidR="00FC6D5D" w:rsidRPr="0097425D" w:rsidRDefault="00FC6D5D" w:rsidP="005B2159">
      <w:pPr>
        <w:pStyle w:val="Heading2"/>
        <w:rPr>
          <w:sz w:val="24"/>
          <w:szCs w:val="24"/>
        </w:rPr>
      </w:pPr>
      <w:bookmarkStart w:id="8" w:name="_Toc466535908"/>
      <w:r w:rsidRPr="0097425D">
        <w:rPr>
          <w:sz w:val="24"/>
          <w:szCs w:val="24"/>
        </w:rPr>
        <w:t>Sección I</w:t>
      </w:r>
      <w:bookmarkEnd w:id="8"/>
      <w:r w:rsidRPr="0097425D">
        <w:rPr>
          <w:sz w:val="24"/>
          <w:szCs w:val="24"/>
        </w:rPr>
        <w:t xml:space="preserve">  </w:t>
      </w:r>
    </w:p>
    <w:p w14:paraId="6863DE20" w14:textId="77777777" w:rsidR="00FC6D5D" w:rsidRPr="0097425D" w:rsidRDefault="00FC6D5D" w:rsidP="005B2159">
      <w:pPr>
        <w:pStyle w:val="Heading2"/>
        <w:rPr>
          <w:sz w:val="24"/>
          <w:szCs w:val="24"/>
        </w:rPr>
      </w:pPr>
      <w:bookmarkStart w:id="9" w:name="_Toc466535909"/>
      <w:r w:rsidRPr="0097425D">
        <w:rPr>
          <w:sz w:val="24"/>
          <w:szCs w:val="24"/>
        </w:rPr>
        <w:t>Instrucciones a los Oferentes (IAO)</w:t>
      </w:r>
      <w:bookmarkEnd w:id="9"/>
    </w:p>
    <w:p w14:paraId="5A4D5F8B" w14:textId="77777777" w:rsidR="00FC6D5D" w:rsidRPr="0097425D" w:rsidRDefault="00FC6D5D" w:rsidP="005B2159">
      <w:pPr>
        <w:pStyle w:val="Heading2"/>
        <w:rPr>
          <w:sz w:val="24"/>
          <w:szCs w:val="24"/>
        </w:rPr>
      </w:pPr>
    </w:p>
    <w:p w14:paraId="6557433E" w14:textId="77777777" w:rsidR="00124567" w:rsidRPr="0097425D" w:rsidRDefault="00054BEB" w:rsidP="005E455B">
      <w:pPr>
        <w:pStyle w:val="Heading3"/>
      </w:pPr>
      <w:bookmarkStart w:id="10" w:name="_Toc466535910"/>
      <w:r w:rsidRPr="0097425D">
        <w:t>1.1 Objetivos</w:t>
      </w:r>
      <w:r w:rsidR="00124567" w:rsidRPr="0097425D">
        <w:t xml:space="preserve"> y Alcance</w:t>
      </w:r>
      <w:bookmarkEnd w:id="5"/>
      <w:bookmarkEnd w:id="10"/>
      <w:r w:rsidR="00124567" w:rsidRPr="0097425D">
        <w:t xml:space="preserve"> </w:t>
      </w:r>
    </w:p>
    <w:p w14:paraId="5FBB8301" w14:textId="77777777" w:rsidR="00124567" w:rsidRPr="0097425D" w:rsidRDefault="00124567" w:rsidP="00F4136F">
      <w:pPr>
        <w:pStyle w:val="BodyText"/>
        <w:rPr>
          <w:rFonts w:ascii="Arial Narrow" w:hAnsi="Arial Narrow" w:cs="Arial"/>
          <w:color w:val="auto"/>
        </w:rPr>
      </w:pPr>
    </w:p>
    <w:p w14:paraId="379DA344" w14:textId="5701F006" w:rsidR="00B30E28" w:rsidRPr="00CE0598" w:rsidRDefault="00E63A56" w:rsidP="00F51880">
      <w:pPr>
        <w:pStyle w:val="Header"/>
        <w:jc w:val="both"/>
        <w:rPr>
          <w:rFonts w:ascii="Arial Narrow" w:hAnsi="Arial Narrow" w:cs="Arial"/>
          <w:b/>
          <w:lang w:val="es-ES"/>
        </w:rPr>
      </w:pPr>
      <w:r w:rsidRPr="00CE0598">
        <w:rPr>
          <w:rFonts w:ascii="Arial Narrow" w:hAnsi="Arial Narrow" w:cs="Arial"/>
          <w:lang w:val="es-ES_tradnl"/>
        </w:rPr>
        <w:t>El objetivo del presente documento es establecer el conjunto de cláusulas jurídicas, económicas</w:t>
      </w:r>
      <w:r w:rsidR="00702A44" w:rsidRPr="00CE0598">
        <w:rPr>
          <w:rFonts w:ascii="Arial Narrow" w:hAnsi="Arial Narrow" w:cs="Arial"/>
          <w:lang w:val="es-ES_tradnl"/>
        </w:rPr>
        <w:t>, técnicas</w:t>
      </w:r>
      <w:r w:rsidRPr="00CE0598">
        <w:rPr>
          <w:rFonts w:ascii="Arial Narrow" w:hAnsi="Arial Narrow" w:cs="Arial"/>
          <w:lang w:val="es-ES_tradnl"/>
        </w:rPr>
        <w:t xml:space="preserve"> y administrativas, de naturaleza reglamentaria</w:t>
      </w:r>
      <w:r w:rsidR="00F64C44" w:rsidRPr="00CE0598">
        <w:rPr>
          <w:rFonts w:ascii="Arial Narrow" w:hAnsi="Arial Narrow" w:cs="Arial"/>
          <w:lang w:val="es-ES_tradnl"/>
        </w:rPr>
        <w:t>,</w:t>
      </w:r>
      <w:r w:rsidRPr="00CE0598">
        <w:rPr>
          <w:rFonts w:ascii="Arial Narrow" w:hAnsi="Arial Narrow" w:cs="Arial"/>
          <w:lang w:val="es-ES_tradnl"/>
        </w:rPr>
        <w:t xml:space="preserve"> por el que se fijan los requisitos, exigencias, facultades, derechos y obligaciones de las personas naturales o jurídicas, nacionales o extranjeras, qu</w:t>
      </w:r>
      <w:r w:rsidR="00F51880" w:rsidRPr="00CE0598">
        <w:rPr>
          <w:rFonts w:ascii="Arial Narrow" w:hAnsi="Arial Narrow" w:cs="Arial"/>
          <w:lang w:val="es-ES_tradnl"/>
        </w:rPr>
        <w:t xml:space="preserve">e deseen participar en la </w:t>
      </w:r>
      <w:r w:rsidR="00F51880" w:rsidRPr="00CE0598">
        <w:rPr>
          <w:rFonts w:ascii="Arial Narrow" w:hAnsi="Arial Narrow"/>
          <w:b/>
          <w:lang w:val="es-ES_tradnl"/>
        </w:rPr>
        <w:t>Comparación de Precios</w:t>
      </w:r>
      <w:r w:rsidR="00F51880" w:rsidRPr="00CE0598">
        <w:rPr>
          <w:rFonts w:ascii="Arial Narrow" w:hAnsi="Arial Narrow"/>
          <w:lang w:val="es-ES_tradnl"/>
        </w:rPr>
        <w:t xml:space="preserve"> </w:t>
      </w:r>
      <w:r w:rsidR="00F51880" w:rsidRPr="00CE0598">
        <w:rPr>
          <w:rFonts w:ascii="Arial Narrow" w:hAnsi="Arial Narrow"/>
          <w:b/>
        </w:rPr>
        <w:t xml:space="preserve"> </w:t>
      </w:r>
      <w:r w:rsidR="00DD5CE9" w:rsidRPr="00CE0598">
        <w:rPr>
          <w:rFonts w:ascii="Arial Narrow" w:hAnsi="Arial Narrow"/>
          <w:b/>
        </w:rPr>
        <w:t>para el diseño</w:t>
      </w:r>
      <w:r w:rsidR="001F62E3" w:rsidRPr="00CE0598">
        <w:rPr>
          <w:rFonts w:ascii="Arial Narrow" w:hAnsi="Arial Narrow"/>
          <w:b/>
        </w:rPr>
        <w:t xml:space="preserve"> y </w:t>
      </w:r>
      <w:r w:rsidR="00CE0598" w:rsidRPr="00CE0598">
        <w:rPr>
          <w:rFonts w:ascii="Arial Narrow" w:hAnsi="Arial Narrow"/>
          <w:b/>
        </w:rPr>
        <w:t xml:space="preserve">elaboración del </w:t>
      </w:r>
      <w:r w:rsidR="001F62E3" w:rsidRPr="00CE0598">
        <w:rPr>
          <w:rFonts w:ascii="Arial Narrow" w:hAnsi="Arial Narrow"/>
          <w:b/>
        </w:rPr>
        <w:t>presupuesto de construcción</w:t>
      </w:r>
      <w:r w:rsidR="00DD5CE9" w:rsidRPr="00CE0598">
        <w:rPr>
          <w:rFonts w:ascii="Arial Narrow" w:hAnsi="Arial Narrow"/>
          <w:b/>
        </w:rPr>
        <w:t xml:space="preserve"> </w:t>
      </w:r>
      <w:r w:rsidR="001F62E3" w:rsidRPr="00CE0598">
        <w:rPr>
          <w:rFonts w:ascii="Arial Narrow" w:hAnsi="Arial Narrow"/>
          <w:b/>
        </w:rPr>
        <w:t>del área infantil del   jardín botánico de santiago</w:t>
      </w:r>
      <w:r w:rsidR="00F51880" w:rsidRPr="00CE0598">
        <w:rPr>
          <w:rFonts w:ascii="Arial Narrow" w:hAnsi="Arial Narrow"/>
          <w:b/>
        </w:rPr>
        <w:t>,</w:t>
      </w:r>
      <w:r w:rsidR="00495A5F" w:rsidRPr="00CE0598">
        <w:rPr>
          <w:rFonts w:ascii="Arial Narrow" w:hAnsi="Arial Narrow"/>
          <w:b/>
        </w:rPr>
        <w:t xml:space="preserve"> </w:t>
      </w:r>
      <w:r w:rsidR="00B30E28" w:rsidRPr="00CE0598">
        <w:rPr>
          <w:rFonts w:ascii="Arial Narrow" w:hAnsi="Arial Narrow" w:cs="Arial"/>
          <w:lang w:val="es-ES"/>
        </w:rPr>
        <w:t xml:space="preserve">llevada </w:t>
      </w:r>
      <w:r w:rsidR="006A253C" w:rsidRPr="00CE0598">
        <w:rPr>
          <w:rFonts w:ascii="Arial Narrow" w:hAnsi="Arial Narrow" w:cs="Arial"/>
          <w:lang w:val="es-ES"/>
        </w:rPr>
        <w:t xml:space="preserve">a cabo </w:t>
      </w:r>
      <w:r w:rsidR="00124567" w:rsidRPr="00CE0598">
        <w:rPr>
          <w:rFonts w:ascii="Arial Narrow" w:hAnsi="Arial Narrow" w:cs="Arial"/>
          <w:lang w:val="es-ES"/>
        </w:rPr>
        <w:t xml:space="preserve">por </w:t>
      </w:r>
      <w:r w:rsidR="00ED014B" w:rsidRPr="00CE0598">
        <w:rPr>
          <w:rFonts w:ascii="Arial Narrow" w:hAnsi="Arial Narrow" w:cs="Arial"/>
          <w:b/>
          <w:lang w:val="es-ES"/>
        </w:rPr>
        <w:t xml:space="preserve">el </w:t>
      </w:r>
      <w:r w:rsidR="00495A5F" w:rsidRPr="00CE0598">
        <w:rPr>
          <w:rFonts w:ascii="Arial Narrow" w:hAnsi="Arial Narrow" w:cs="Arial"/>
          <w:b/>
          <w:lang w:val="es-ES"/>
        </w:rPr>
        <w:t xml:space="preserve">Consejo de Administración y </w:t>
      </w:r>
      <w:proofErr w:type="spellStart"/>
      <w:r w:rsidR="00495A5F" w:rsidRPr="00CE0598">
        <w:rPr>
          <w:rFonts w:ascii="Arial Narrow" w:hAnsi="Arial Narrow" w:cs="Arial"/>
          <w:b/>
          <w:lang w:val="es-ES"/>
        </w:rPr>
        <w:t>CoManejo</w:t>
      </w:r>
      <w:proofErr w:type="spellEnd"/>
      <w:r w:rsidR="00495A5F" w:rsidRPr="00CE0598">
        <w:rPr>
          <w:rFonts w:ascii="Arial Narrow" w:hAnsi="Arial Narrow" w:cs="Arial"/>
          <w:b/>
          <w:lang w:val="es-ES"/>
        </w:rPr>
        <w:t xml:space="preserve"> del Jardín Botánico de Santiago Prof. Eugenio de </w:t>
      </w:r>
      <w:proofErr w:type="spellStart"/>
      <w:r w:rsidR="00495A5F" w:rsidRPr="00CE0598">
        <w:rPr>
          <w:rFonts w:ascii="Arial Narrow" w:hAnsi="Arial Narrow" w:cs="Arial"/>
          <w:b/>
          <w:lang w:val="es-ES"/>
        </w:rPr>
        <w:t>Js</w:t>
      </w:r>
      <w:proofErr w:type="spellEnd"/>
      <w:r w:rsidR="00495A5F" w:rsidRPr="00CE0598">
        <w:rPr>
          <w:rFonts w:ascii="Arial Narrow" w:hAnsi="Arial Narrow" w:cs="Arial"/>
          <w:b/>
          <w:lang w:val="es-ES"/>
        </w:rPr>
        <w:t xml:space="preserve">. Marcano </w:t>
      </w:r>
      <w:proofErr w:type="spellStart"/>
      <w:r w:rsidR="00495A5F" w:rsidRPr="00CE0598">
        <w:rPr>
          <w:rFonts w:ascii="Arial Narrow" w:hAnsi="Arial Narrow" w:cs="Arial"/>
          <w:b/>
          <w:lang w:val="es-ES"/>
        </w:rPr>
        <w:t>Fondeur</w:t>
      </w:r>
      <w:proofErr w:type="spellEnd"/>
      <w:r w:rsidR="00495A5F" w:rsidRPr="00CE0598">
        <w:rPr>
          <w:rFonts w:ascii="Arial Narrow" w:hAnsi="Arial Narrow" w:cs="Arial"/>
          <w:b/>
          <w:lang w:val="es-ES"/>
        </w:rPr>
        <w:t>.</w:t>
      </w:r>
    </w:p>
    <w:p w14:paraId="358D42BE" w14:textId="77777777" w:rsidR="00B30E28" w:rsidRPr="0097425D" w:rsidRDefault="00B30E28" w:rsidP="00F4136F">
      <w:pPr>
        <w:pStyle w:val="NormalWeb"/>
        <w:spacing w:before="0" w:beforeAutospacing="0" w:after="0" w:afterAutospacing="0"/>
        <w:jc w:val="both"/>
        <w:rPr>
          <w:rFonts w:ascii="Arial Narrow" w:hAnsi="Arial Narrow" w:cs="Arial"/>
          <w:b/>
          <w:lang w:val="es-ES"/>
        </w:rPr>
      </w:pPr>
    </w:p>
    <w:p w14:paraId="0746411A" w14:textId="77777777" w:rsidR="00C00C31" w:rsidRPr="0097425D" w:rsidRDefault="00C90E41" w:rsidP="00F4136F">
      <w:pPr>
        <w:pStyle w:val="NormalWeb"/>
        <w:spacing w:before="0" w:beforeAutospacing="0" w:after="0" w:afterAutospacing="0"/>
        <w:jc w:val="both"/>
        <w:rPr>
          <w:rFonts w:ascii="Arial Narrow" w:hAnsi="Arial Narrow" w:cs="Arial"/>
          <w:lang w:val="es-ES"/>
        </w:rPr>
      </w:pPr>
      <w:r w:rsidRPr="0097425D">
        <w:rPr>
          <w:rFonts w:ascii="Arial Narrow" w:hAnsi="Arial Narrow" w:cs="Arial"/>
          <w:lang w:val="es-ES"/>
        </w:rPr>
        <w:t>Este documento constituye</w:t>
      </w:r>
      <w:r w:rsidR="00124567" w:rsidRPr="0097425D">
        <w:rPr>
          <w:rFonts w:ascii="Arial Narrow" w:hAnsi="Arial Narrow" w:cs="Arial"/>
          <w:lang w:val="es-ES"/>
        </w:rPr>
        <w:t xml:space="preserve"> la base para la preparación de </w:t>
      </w:r>
      <w:r w:rsidR="00F64C44" w:rsidRPr="0097425D">
        <w:rPr>
          <w:rFonts w:ascii="Arial Narrow" w:hAnsi="Arial Narrow" w:cs="Arial"/>
          <w:lang w:val="es-ES"/>
        </w:rPr>
        <w:t>las</w:t>
      </w:r>
      <w:r w:rsidR="00124567" w:rsidRPr="0097425D">
        <w:rPr>
          <w:rFonts w:ascii="Arial Narrow" w:hAnsi="Arial Narrow" w:cs="Arial"/>
          <w:lang w:val="es-ES"/>
        </w:rPr>
        <w:t xml:space="preserve"> Ofertas.  Si </w:t>
      </w:r>
      <w:r w:rsidR="00766026" w:rsidRPr="0097425D">
        <w:rPr>
          <w:rFonts w:ascii="Arial Narrow" w:hAnsi="Arial Narrow" w:cs="Arial"/>
          <w:lang w:val="es-ES"/>
        </w:rPr>
        <w:t>el</w:t>
      </w:r>
      <w:r w:rsidR="00124567" w:rsidRPr="0097425D">
        <w:rPr>
          <w:rFonts w:ascii="Arial Narrow" w:hAnsi="Arial Narrow" w:cs="Arial"/>
          <w:lang w:val="es-ES"/>
        </w:rPr>
        <w:t xml:space="preserve"> Oferente</w:t>
      </w:r>
      <w:r w:rsidR="00F64C44" w:rsidRPr="0097425D">
        <w:rPr>
          <w:rFonts w:ascii="Arial Narrow" w:hAnsi="Arial Narrow" w:cs="Arial"/>
          <w:lang w:val="es-ES"/>
        </w:rPr>
        <w:t>/Proponente</w:t>
      </w:r>
      <w:r w:rsidR="00124567" w:rsidRPr="0097425D">
        <w:rPr>
          <w:rFonts w:ascii="Arial Narrow" w:hAnsi="Arial Narrow" w:cs="Arial"/>
          <w:lang w:val="es-ES"/>
        </w:rPr>
        <w:t xml:space="preserve"> omite suministrar alguna parte de la información requerida en </w:t>
      </w:r>
      <w:r w:rsidR="00F64C44" w:rsidRPr="0097425D">
        <w:rPr>
          <w:rFonts w:ascii="Arial Narrow" w:hAnsi="Arial Narrow" w:cs="Arial"/>
          <w:lang w:val="es-ES"/>
        </w:rPr>
        <w:t>el presente Pliego</w:t>
      </w:r>
      <w:r w:rsidR="00124567" w:rsidRPr="0097425D">
        <w:rPr>
          <w:rFonts w:ascii="Arial Narrow" w:hAnsi="Arial Narrow" w:cs="Arial"/>
          <w:lang w:val="es-ES"/>
        </w:rPr>
        <w:t xml:space="preserve"> de Condiciones</w:t>
      </w:r>
      <w:r w:rsidR="002F548E" w:rsidRPr="0097425D">
        <w:rPr>
          <w:rFonts w:ascii="Arial Narrow" w:hAnsi="Arial Narrow" w:cs="Arial"/>
          <w:lang w:val="es-ES"/>
        </w:rPr>
        <w:t xml:space="preserve"> Específicas</w:t>
      </w:r>
      <w:r w:rsidR="00124567" w:rsidRPr="0097425D">
        <w:rPr>
          <w:rFonts w:ascii="Arial Narrow" w:hAnsi="Arial Narrow" w:cs="Arial"/>
          <w:lang w:val="es-ES"/>
        </w:rPr>
        <w:t xml:space="preserve"> o presenta u</w:t>
      </w:r>
      <w:r w:rsidR="009F5DC9" w:rsidRPr="0097425D">
        <w:rPr>
          <w:rFonts w:ascii="Arial Narrow" w:hAnsi="Arial Narrow" w:cs="Arial"/>
          <w:lang w:val="es-ES"/>
        </w:rPr>
        <w:t xml:space="preserve">na información que no se ajuste </w:t>
      </w:r>
      <w:r w:rsidR="00124567" w:rsidRPr="0097425D">
        <w:rPr>
          <w:rFonts w:ascii="Arial Narrow" w:hAnsi="Arial Narrow" w:cs="Arial"/>
          <w:lang w:val="es-ES"/>
        </w:rPr>
        <w:t xml:space="preserve">sustancialmente en todos sus aspectos </w:t>
      </w:r>
      <w:r w:rsidR="00766026" w:rsidRPr="0097425D">
        <w:rPr>
          <w:rFonts w:ascii="Arial Narrow" w:hAnsi="Arial Narrow" w:cs="Arial"/>
          <w:lang w:val="es-ES"/>
        </w:rPr>
        <w:t>al mismo</w:t>
      </w:r>
      <w:r w:rsidR="00124567" w:rsidRPr="0097425D">
        <w:rPr>
          <w:rFonts w:ascii="Arial Narrow" w:hAnsi="Arial Narrow" w:cs="Arial"/>
          <w:lang w:val="es-ES"/>
        </w:rPr>
        <w:t xml:space="preserve">, el riesgo estará a su cargo y el resultado </w:t>
      </w:r>
      <w:r w:rsidR="00DD3F08" w:rsidRPr="0097425D">
        <w:rPr>
          <w:rFonts w:ascii="Arial Narrow" w:hAnsi="Arial Narrow" w:cs="Arial"/>
          <w:lang w:val="es-ES"/>
        </w:rPr>
        <w:t>podrá ser</w:t>
      </w:r>
      <w:r w:rsidR="00124567" w:rsidRPr="0097425D">
        <w:rPr>
          <w:rFonts w:ascii="Arial Narrow" w:hAnsi="Arial Narrow" w:cs="Arial"/>
          <w:lang w:val="es-ES"/>
        </w:rPr>
        <w:t xml:space="preserve"> el rechazo de su Propuesta</w:t>
      </w:r>
      <w:r w:rsidR="002C3226" w:rsidRPr="0097425D">
        <w:rPr>
          <w:rFonts w:ascii="Arial Narrow" w:hAnsi="Arial Narrow" w:cs="Arial"/>
          <w:lang w:val="es-ES"/>
        </w:rPr>
        <w:t>.</w:t>
      </w:r>
    </w:p>
    <w:p w14:paraId="2D3C4043" w14:textId="77777777" w:rsidR="009F5DC9" w:rsidRPr="0097425D" w:rsidRDefault="009F5DC9" w:rsidP="00F4136F">
      <w:pPr>
        <w:pStyle w:val="NormalWeb"/>
        <w:spacing w:before="0" w:beforeAutospacing="0" w:after="0" w:afterAutospacing="0"/>
        <w:jc w:val="both"/>
        <w:rPr>
          <w:rFonts w:ascii="Arial Narrow" w:hAnsi="Arial Narrow" w:cs="Arial"/>
          <w:lang w:val="es-ES"/>
        </w:rPr>
      </w:pPr>
    </w:p>
    <w:p w14:paraId="7B7A1E8E" w14:textId="77777777" w:rsidR="00DE3D5C" w:rsidRPr="0097425D" w:rsidRDefault="00054BEB" w:rsidP="005E455B">
      <w:pPr>
        <w:pStyle w:val="Heading3"/>
      </w:pPr>
      <w:bookmarkStart w:id="11" w:name="_Toc185953111"/>
      <w:bookmarkStart w:id="12" w:name="_Toc466535911"/>
      <w:r w:rsidRPr="0097425D">
        <w:t>1.2 Definiciones</w:t>
      </w:r>
      <w:r w:rsidR="00DE3D5C" w:rsidRPr="0097425D">
        <w:t xml:space="preserve"> e Interpretaciones</w:t>
      </w:r>
      <w:bookmarkEnd w:id="11"/>
      <w:bookmarkEnd w:id="12"/>
    </w:p>
    <w:p w14:paraId="16F33416" w14:textId="77777777" w:rsidR="00DE3D5C" w:rsidRPr="0097425D" w:rsidRDefault="00DE3D5C" w:rsidP="00F4136F">
      <w:pPr>
        <w:jc w:val="both"/>
        <w:rPr>
          <w:rFonts w:ascii="Arial Narrow" w:hAnsi="Arial Narrow" w:cs="Arial"/>
        </w:rPr>
      </w:pPr>
    </w:p>
    <w:p w14:paraId="0B21E545" w14:textId="77777777" w:rsidR="00DE3D5C" w:rsidRPr="0097425D" w:rsidRDefault="00DE3D5C" w:rsidP="00F4136F">
      <w:pPr>
        <w:jc w:val="both"/>
        <w:rPr>
          <w:rFonts w:ascii="Arial Narrow" w:hAnsi="Arial Narrow" w:cs="Arial"/>
        </w:rPr>
      </w:pPr>
      <w:r w:rsidRPr="0097425D">
        <w:rPr>
          <w:rFonts w:ascii="Arial Narrow" w:hAnsi="Arial Narrow" w:cs="Arial"/>
        </w:rPr>
        <w:t>A los efectos de este Pliego de Condiciones Específicas, las palabras y expresiones que se inician con letra mayúscula y que se citan a continuación tienen el siguiente significado:</w:t>
      </w:r>
    </w:p>
    <w:p w14:paraId="2E65412A" w14:textId="77777777" w:rsidR="007F3AF9" w:rsidRPr="0097425D" w:rsidRDefault="007F3AF9" w:rsidP="00F4136F">
      <w:pPr>
        <w:ind w:left="1440"/>
        <w:jc w:val="both"/>
        <w:rPr>
          <w:rFonts w:ascii="Arial Narrow" w:hAnsi="Arial Narrow" w:cs="Arial"/>
        </w:rPr>
      </w:pPr>
    </w:p>
    <w:p w14:paraId="7D81AB77" w14:textId="77777777" w:rsidR="007F3AF9" w:rsidRPr="0097425D" w:rsidRDefault="007F3AF9" w:rsidP="00F4136F">
      <w:pPr>
        <w:jc w:val="both"/>
        <w:rPr>
          <w:rFonts w:ascii="Arial Narrow" w:hAnsi="Arial Narrow" w:cs="Arial"/>
        </w:rPr>
      </w:pPr>
      <w:r w:rsidRPr="0097425D">
        <w:rPr>
          <w:rFonts w:ascii="Arial Narrow" w:hAnsi="Arial Narrow" w:cs="Arial"/>
          <w:b/>
          <w:u w:val="single"/>
        </w:rPr>
        <w:t>Adjudicatario</w:t>
      </w:r>
      <w:r w:rsidRPr="0097425D">
        <w:rPr>
          <w:rFonts w:ascii="Arial Narrow" w:hAnsi="Arial Narrow" w:cs="Arial"/>
        </w:rPr>
        <w:t>: Oferente/Proponente a quien se le adjudica el Contrato</w:t>
      </w:r>
      <w:r w:rsidR="005F1E7C" w:rsidRPr="0097425D">
        <w:rPr>
          <w:rFonts w:ascii="Arial Narrow" w:hAnsi="Arial Narrow" w:cs="Arial"/>
        </w:rPr>
        <w:t xml:space="preserve"> u Orden de Compra</w:t>
      </w:r>
      <w:r w:rsidRPr="0097425D">
        <w:rPr>
          <w:rFonts w:ascii="Arial Narrow" w:hAnsi="Arial Narrow" w:cs="Arial"/>
        </w:rPr>
        <w:t>.</w:t>
      </w:r>
    </w:p>
    <w:p w14:paraId="729BF1CF" w14:textId="77777777" w:rsidR="003A560B" w:rsidRPr="0097425D" w:rsidRDefault="003A560B" w:rsidP="00F4136F">
      <w:pPr>
        <w:jc w:val="both"/>
        <w:rPr>
          <w:rFonts w:ascii="Arial Narrow" w:hAnsi="Arial Narrow" w:cs="Arial"/>
        </w:rPr>
      </w:pPr>
    </w:p>
    <w:p w14:paraId="63987C85"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Agentes Autorizados:</w:t>
      </w:r>
      <w:r w:rsidRPr="0097425D">
        <w:rPr>
          <w:rFonts w:ascii="Arial Narrow" w:hAnsi="Arial Narrow" w:cs="Arial"/>
        </w:rPr>
        <w:t xml:space="preserve"> Personas naturales designadas como tales por los Oferentes/Proponentes a los fines de realizar en nombre de ellos determinados trámites en el proceso. </w:t>
      </w:r>
    </w:p>
    <w:p w14:paraId="6BEDF0ED" w14:textId="77777777" w:rsidR="00DE3D5C" w:rsidRPr="0097425D" w:rsidRDefault="00DE3D5C" w:rsidP="00F4136F">
      <w:pPr>
        <w:ind w:left="1440"/>
        <w:jc w:val="both"/>
        <w:rPr>
          <w:rFonts w:ascii="Arial Narrow" w:hAnsi="Arial Narrow" w:cs="Arial"/>
        </w:rPr>
      </w:pPr>
    </w:p>
    <w:p w14:paraId="2240A28B" w14:textId="77777777" w:rsidR="00DE3D5C" w:rsidRPr="0097425D" w:rsidRDefault="00DE3D5C" w:rsidP="00F4136F">
      <w:pPr>
        <w:pStyle w:val="BodyText3"/>
        <w:rPr>
          <w:rFonts w:ascii="Arial Narrow" w:hAnsi="Arial Narrow" w:cs="Arial"/>
          <w:b w:val="0"/>
          <w:bCs w:val="0"/>
          <w:color w:val="auto"/>
          <w:sz w:val="24"/>
          <w:szCs w:val="24"/>
        </w:rPr>
      </w:pPr>
      <w:r w:rsidRPr="0097425D">
        <w:rPr>
          <w:rFonts w:ascii="Arial Narrow" w:hAnsi="Arial Narrow" w:cs="Arial"/>
          <w:color w:val="auto"/>
          <w:sz w:val="24"/>
          <w:szCs w:val="24"/>
          <w:u w:val="single"/>
        </w:rPr>
        <w:t>Bienes:</w:t>
      </w:r>
      <w:r w:rsidRPr="0097425D">
        <w:rPr>
          <w:rFonts w:ascii="Arial Narrow" w:hAnsi="Arial Narrow" w:cs="Arial"/>
          <w:b w:val="0"/>
          <w:bCs w:val="0"/>
          <w:color w:val="auto"/>
          <w:sz w:val="24"/>
          <w:szCs w:val="24"/>
        </w:rPr>
        <w:t xml:space="preserve"> </w:t>
      </w:r>
      <w:r w:rsidR="005F1E7C" w:rsidRPr="0097425D">
        <w:rPr>
          <w:rFonts w:ascii="Arial Narrow" w:hAnsi="Arial Narrow" w:cs="Arial"/>
          <w:b w:val="0"/>
          <w:bCs w:val="0"/>
          <w:color w:val="auto"/>
          <w:sz w:val="24"/>
          <w:szCs w:val="24"/>
        </w:rPr>
        <w:t>Productos elaborados a partir de materias primas, consumibles para el funcionamiento de los Entes Estatales.</w:t>
      </w:r>
    </w:p>
    <w:p w14:paraId="24A87E72" w14:textId="77777777" w:rsidR="00DE3D5C" w:rsidRPr="0097425D" w:rsidRDefault="00DE3D5C" w:rsidP="00F4136F">
      <w:pPr>
        <w:pStyle w:val="BodyText3"/>
        <w:ind w:left="1440"/>
        <w:rPr>
          <w:rFonts w:ascii="Arial Narrow" w:hAnsi="Arial Narrow" w:cs="Arial"/>
          <w:b w:val="0"/>
          <w:bCs w:val="0"/>
          <w:color w:val="auto"/>
          <w:sz w:val="24"/>
          <w:szCs w:val="24"/>
        </w:rPr>
      </w:pPr>
    </w:p>
    <w:p w14:paraId="6F07ADFC" w14:textId="77777777" w:rsidR="00DE3D5C" w:rsidRPr="0097425D" w:rsidRDefault="00DE3D5C" w:rsidP="00F4136F">
      <w:pPr>
        <w:jc w:val="both"/>
        <w:rPr>
          <w:rFonts w:ascii="Arial Narrow" w:hAnsi="Arial Narrow" w:cs="Arial"/>
          <w:b/>
        </w:rPr>
      </w:pPr>
      <w:r w:rsidRPr="0097425D">
        <w:rPr>
          <w:rFonts w:ascii="Arial Narrow" w:hAnsi="Arial Narrow" w:cs="Arial"/>
          <w:b/>
          <w:u w:val="single"/>
        </w:rPr>
        <w:t>Caso Fortuito:</w:t>
      </w:r>
      <w:r w:rsidRPr="0097425D">
        <w:rPr>
          <w:rFonts w:ascii="Arial Narrow" w:hAnsi="Arial Narrow" w:cs="Arial"/>
          <w:b/>
        </w:rPr>
        <w:t xml:space="preserve"> </w:t>
      </w:r>
      <w:r w:rsidRPr="0097425D">
        <w:rPr>
          <w:rFonts w:ascii="Arial Narrow" w:hAnsi="Arial Narrow" w:cs="Arial"/>
        </w:rPr>
        <w:t>Acontecimiento que no ha podido preverse, o que previsto no ha podido evitarse, por ser extraño a la voluntad de las personas.</w:t>
      </w:r>
    </w:p>
    <w:p w14:paraId="14AA7CD5" w14:textId="77777777" w:rsidR="00DE3D5C" w:rsidRPr="0097425D" w:rsidRDefault="00DE3D5C" w:rsidP="00F4136F">
      <w:pPr>
        <w:jc w:val="both"/>
        <w:rPr>
          <w:rFonts w:ascii="Arial Narrow" w:hAnsi="Arial Narrow" w:cs="Arial"/>
        </w:rPr>
      </w:pPr>
    </w:p>
    <w:p w14:paraId="6B83BA96"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Circular:</w:t>
      </w:r>
      <w:r w:rsidRPr="0097425D">
        <w:rPr>
          <w:rFonts w:ascii="Arial Narrow" w:hAnsi="Arial Narrow" w:cs="Arial"/>
        </w:rPr>
        <w:t xml:space="preserve"> Aclaración que el Comité de </w:t>
      </w:r>
      <w:r w:rsidR="00B342D4" w:rsidRPr="0097425D">
        <w:rPr>
          <w:rFonts w:ascii="Arial Narrow" w:hAnsi="Arial Narrow" w:cs="Arial"/>
        </w:rPr>
        <w:t>Compras y Contrataciones</w:t>
      </w:r>
      <w:r w:rsidRPr="0097425D">
        <w:rPr>
          <w:rFonts w:ascii="Arial Narrow" w:hAnsi="Arial Narrow" w:cs="Arial"/>
        </w:rPr>
        <w:t xml:space="preserve"> emite de of</w:t>
      </w:r>
      <w:r w:rsidR="003A560B" w:rsidRPr="0097425D">
        <w:rPr>
          <w:rFonts w:ascii="Arial Narrow" w:hAnsi="Arial Narrow" w:cs="Arial"/>
        </w:rPr>
        <w:t xml:space="preserve">icio o para dar respuesta a las </w:t>
      </w:r>
      <w:r w:rsidRPr="0097425D">
        <w:rPr>
          <w:rFonts w:ascii="Arial Narrow" w:hAnsi="Arial Narrow" w:cs="Arial"/>
        </w:rPr>
        <w:t>consultas planteadas por los Oferentes/Proponentes con relación al contenido del Pliego</w:t>
      </w:r>
      <w:r w:rsidR="00ED5B28" w:rsidRPr="0097425D">
        <w:rPr>
          <w:rFonts w:ascii="Arial Narrow" w:hAnsi="Arial Narrow" w:cs="Arial"/>
        </w:rPr>
        <w:t xml:space="preserve"> de Condiciones, formularios,</w:t>
      </w:r>
      <w:r w:rsidRPr="0097425D">
        <w:rPr>
          <w:rFonts w:ascii="Arial Narrow" w:hAnsi="Arial Narrow" w:cs="Arial"/>
        </w:rPr>
        <w:t xml:space="preserve"> otra Circular</w:t>
      </w:r>
      <w:r w:rsidR="00ED5B28" w:rsidRPr="0097425D">
        <w:rPr>
          <w:rFonts w:ascii="Arial Narrow" w:hAnsi="Arial Narrow" w:cs="Arial"/>
        </w:rPr>
        <w:t xml:space="preserve"> o anexos,</w:t>
      </w:r>
      <w:r w:rsidRPr="0097425D">
        <w:rPr>
          <w:rFonts w:ascii="Arial Narrow" w:hAnsi="Arial Narrow" w:cs="Arial"/>
        </w:rPr>
        <w:t xml:space="preserve"> y que se hace de conocimiento de todos los Oferentes/Proponentes.</w:t>
      </w:r>
    </w:p>
    <w:p w14:paraId="379A0A13" w14:textId="77777777" w:rsidR="00DE3D5C" w:rsidRPr="0097425D" w:rsidRDefault="00DE3D5C" w:rsidP="00F4136F">
      <w:pPr>
        <w:ind w:left="1440"/>
        <w:jc w:val="both"/>
        <w:rPr>
          <w:rFonts w:ascii="Arial Narrow" w:hAnsi="Arial Narrow" w:cs="Arial"/>
        </w:rPr>
      </w:pPr>
    </w:p>
    <w:p w14:paraId="2B813EDD" w14:textId="77777777" w:rsidR="00B61C2E" w:rsidRPr="0097425D" w:rsidRDefault="00B61C2E" w:rsidP="00F4136F">
      <w:pPr>
        <w:jc w:val="both"/>
        <w:rPr>
          <w:rFonts w:ascii="Arial Narrow" w:hAnsi="Arial Narrow" w:cs="Arial"/>
          <w:lang w:val="es-ES"/>
        </w:rPr>
      </w:pPr>
      <w:r w:rsidRPr="0097425D">
        <w:rPr>
          <w:rFonts w:ascii="Arial Narrow" w:hAnsi="Arial Narrow" w:cs="Arial"/>
          <w:b/>
          <w:u w:val="single"/>
          <w:lang w:val="es-ES"/>
        </w:rPr>
        <w:t xml:space="preserve">Comité de </w:t>
      </w:r>
      <w:r w:rsidR="002738DD" w:rsidRPr="0097425D">
        <w:rPr>
          <w:rFonts w:ascii="Arial Narrow" w:hAnsi="Arial Narrow" w:cs="Arial"/>
          <w:b/>
          <w:u w:val="single"/>
          <w:lang w:val="es-ES"/>
        </w:rPr>
        <w:t>Compras y Contrataciones</w:t>
      </w:r>
      <w:r w:rsidRPr="0097425D">
        <w:rPr>
          <w:rFonts w:ascii="Arial Narrow" w:hAnsi="Arial Narrow" w:cs="Arial"/>
          <w:lang w:val="es-ES"/>
        </w:rPr>
        <w:t xml:space="preserve">: Órgano Administrativo de carácter permanente responsable de la </w:t>
      </w:r>
      <w:r w:rsidR="004861B1" w:rsidRPr="0097425D">
        <w:rPr>
          <w:rFonts w:ascii="Arial Narrow" w:hAnsi="Arial Narrow" w:cs="Arial"/>
          <w:lang w:val="es-ES"/>
        </w:rPr>
        <w:t xml:space="preserve">designación de los peritos que elaborarán las especificaciones técnicas del bien a </w:t>
      </w:r>
      <w:r w:rsidR="001658E5" w:rsidRPr="0097425D">
        <w:rPr>
          <w:rFonts w:ascii="Arial Narrow" w:hAnsi="Arial Narrow" w:cs="Arial"/>
          <w:lang w:val="es-ES"/>
        </w:rPr>
        <w:t xml:space="preserve">adquirir y del servicio u obra a contratar, la aprobación de los Pliegos de Condiciones Específicas, </w:t>
      </w:r>
      <w:r w:rsidRPr="0097425D">
        <w:rPr>
          <w:rFonts w:ascii="Arial Narrow" w:hAnsi="Arial Narrow" w:cs="Arial"/>
          <w:lang w:val="es-ES"/>
        </w:rPr>
        <w:t xml:space="preserve">del Procedimiento de Selección y </w:t>
      </w:r>
      <w:r w:rsidR="001658E5" w:rsidRPr="0097425D">
        <w:rPr>
          <w:rFonts w:ascii="Arial Narrow" w:hAnsi="Arial Narrow" w:cs="Arial"/>
          <w:lang w:val="es-ES"/>
        </w:rPr>
        <w:t>el dictamen emitido por los peritos designados para evaluar ofertas.</w:t>
      </w:r>
    </w:p>
    <w:p w14:paraId="18557476" w14:textId="77777777" w:rsidR="001658E5" w:rsidRPr="0097425D" w:rsidRDefault="001658E5" w:rsidP="00F4136F">
      <w:pPr>
        <w:jc w:val="both"/>
        <w:rPr>
          <w:rFonts w:ascii="Arial Narrow" w:hAnsi="Arial Narrow" w:cs="Arial"/>
          <w:lang w:val="es-ES"/>
        </w:rPr>
      </w:pPr>
    </w:p>
    <w:p w14:paraId="216193FB" w14:textId="5FD34C19" w:rsidR="00103125" w:rsidRDefault="00103125" w:rsidP="00F4136F">
      <w:pPr>
        <w:jc w:val="both"/>
        <w:rPr>
          <w:rFonts w:ascii="Arial Narrow" w:hAnsi="Arial Narrow" w:cs="Arial"/>
        </w:rPr>
      </w:pPr>
      <w:r w:rsidRPr="0097425D">
        <w:rPr>
          <w:rFonts w:ascii="Arial Narrow" w:hAnsi="Arial Narrow" w:cs="Arial"/>
          <w:b/>
          <w:u w:val="single"/>
        </w:rPr>
        <w:t>Compromiso de Confidencialidad</w:t>
      </w:r>
      <w:r w:rsidRPr="0097425D">
        <w:rPr>
          <w:rFonts w:ascii="Arial Narrow" w:hAnsi="Arial Narrow" w:cs="Arial"/>
          <w:u w:val="single"/>
        </w:rPr>
        <w:t>:</w:t>
      </w:r>
      <w:r w:rsidRPr="0097425D">
        <w:rPr>
          <w:rFonts w:ascii="Arial Narrow" w:hAnsi="Arial Narrow" w:cs="Arial"/>
        </w:rPr>
        <w:t xml:space="preserve"> Documento suscrito por el Oferente/Proponente para recibir información de la </w:t>
      </w:r>
      <w:r w:rsidR="00395052">
        <w:rPr>
          <w:rFonts w:ascii="Arial Narrow" w:hAnsi="Arial Narrow" w:cs="Arial"/>
        </w:rPr>
        <w:t>Comparación de Precios</w:t>
      </w:r>
      <w:r w:rsidRPr="0097425D">
        <w:rPr>
          <w:rFonts w:ascii="Arial Narrow" w:hAnsi="Arial Narrow" w:cs="Arial"/>
        </w:rPr>
        <w:t>.</w:t>
      </w:r>
    </w:p>
    <w:p w14:paraId="5B089C67" w14:textId="77777777" w:rsidR="00395052" w:rsidRPr="0097425D" w:rsidRDefault="00395052" w:rsidP="00F4136F">
      <w:pPr>
        <w:jc w:val="both"/>
        <w:rPr>
          <w:rFonts w:ascii="Arial Narrow" w:hAnsi="Arial Narrow" w:cs="Arial"/>
        </w:rPr>
      </w:pPr>
    </w:p>
    <w:p w14:paraId="3776D81B" w14:textId="5BC09A3E" w:rsidR="00DE3D5C" w:rsidRPr="0097425D" w:rsidRDefault="00DE3D5C" w:rsidP="00F4136F">
      <w:pPr>
        <w:jc w:val="both"/>
        <w:rPr>
          <w:rFonts w:ascii="Arial Narrow" w:hAnsi="Arial Narrow" w:cs="Arial"/>
        </w:rPr>
      </w:pPr>
      <w:r w:rsidRPr="0097425D">
        <w:rPr>
          <w:rFonts w:ascii="Arial Narrow" w:hAnsi="Arial Narrow" w:cs="Arial"/>
          <w:b/>
          <w:bCs/>
          <w:u w:val="single"/>
        </w:rPr>
        <w:t>Consorcio:</w:t>
      </w:r>
      <w:r w:rsidRPr="0097425D">
        <w:rPr>
          <w:rFonts w:ascii="Arial Narrow" w:hAnsi="Arial Narrow" w:cs="Arial"/>
        </w:rPr>
        <w:t xml:space="preserve"> Asociación </w:t>
      </w:r>
      <w:r w:rsidR="002429A4" w:rsidRPr="0097425D">
        <w:rPr>
          <w:rFonts w:ascii="Arial Narrow" w:hAnsi="Arial Narrow" w:cs="Arial"/>
        </w:rPr>
        <w:t>de personas</w:t>
      </w:r>
      <w:r w:rsidRPr="0097425D">
        <w:rPr>
          <w:rFonts w:ascii="Arial Narrow" w:hAnsi="Arial Narrow" w:cs="Arial"/>
        </w:rPr>
        <w:t xml:space="preserve"> jurídicas que no constituyen un ente con personalidad jurídica independiente y que se establece con el objeto de participar en la </w:t>
      </w:r>
      <w:r w:rsidR="00395052">
        <w:rPr>
          <w:rFonts w:ascii="Arial Narrow" w:hAnsi="Arial Narrow" w:cs="Arial"/>
        </w:rPr>
        <w:t>Comparación de Precios</w:t>
      </w:r>
      <w:r w:rsidRPr="0097425D">
        <w:rPr>
          <w:rFonts w:ascii="Arial Narrow" w:hAnsi="Arial Narrow" w:cs="Arial"/>
        </w:rPr>
        <w:t>.</w:t>
      </w:r>
    </w:p>
    <w:p w14:paraId="654D4811" w14:textId="77777777" w:rsidR="00DE3D5C" w:rsidRPr="0097425D" w:rsidRDefault="00DE3D5C" w:rsidP="00F4136F">
      <w:pPr>
        <w:ind w:left="1440"/>
        <w:jc w:val="both"/>
        <w:rPr>
          <w:rFonts w:ascii="Arial Narrow" w:hAnsi="Arial Narrow" w:cs="Arial"/>
        </w:rPr>
      </w:pPr>
    </w:p>
    <w:p w14:paraId="60D2A038" w14:textId="77777777" w:rsidR="00B61C2E" w:rsidRPr="0097425D" w:rsidRDefault="00DE3D5C" w:rsidP="00F4136F">
      <w:pPr>
        <w:jc w:val="both"/>
        <w:rPr>
          <w:rFonts w:ascii="Arial Narrow" w:hAnsi="Arial Narrow" w:cs="Arial"/>
        </w:rPr>
      </w:pPr>
      <w:r w:rsidRPr="0097425D">
        <w:rPr>
          <w:rFonts w:ascii="Arial Narrow" w:hAnsi="Arial Narrow" w:cs="Arial"/>
          <w:b/>
          <w:bCs/>
          <w:u w:val="single"/>
        </w:rPr>
        <w:t>Consulta:</w:t>
      </w:r>
      <w:r w:rsidRPr="0097425D">
        <w:rPr>
          <w:rFonts w:ascii="Arial Narrow" w:hAnsi="Arial Narrow" w:cs="Arial"/>
        </w:rPr>
        <w:t xml:space="preserve"> Comunicación escrita, remitida por un Oferente/Proponente conforme al procedimiento establecido y recibida por el Comité de </w:t>
      </w:r>
      <w:r w:rsidR="00B342D4" w:rsidRPr="0097425D">
        <w:rPr>
          <w:rFonts w:ascii="Arial Narrow" w:hAnsi="Arial Narrow" w:cs="Arial"/>
        </w:rPr>
        <w:t>Compras y Contrataciones</w:t>
      </w:r>
      <w:r w:rsidRPr="0097425D">
        <w:rPr>
          <w:rFonts w:ascii="Arial Narrow" w:hAnsi="Arial Narrow" w:cs="Arial"/>
        </w:rPr>
        <w:t>, solicitando aclaración, interpretación o modificación sobre aspectos relacionados exclusivamente con el Pliego</w:t>
      </w:r>
      <w:r w:rsidR="003A0651" w:rsidRPr="0097425D">
        <w:rPr>
          <w:rFonts w:ascii="Arial Narrow" w:hAnsi="Arial Narrow" w:cs="Arial"/>
        </w:rPr>
        <w:t xml:space="preserve"> de Condiciones</w:t>
      </w:r>
      <w:r w:rsidR="00B61C2E" w:rsidRPr="0097425D">
        <w:rPr>
          <w:rFonts w:ascii="Arial Narrow" w:hAnsi="Arial Narrow" w:cs="Arial"/>
        </w:rPr>
        <w:t xml:space="preserve"> Específica</w:t>
      </w:r>
      <w:r w:rsidR="009E4759" w:rsidRPr="0097425D">
        <w:rPr>
          <w:rFonts w:ascii="Arial Narrow" w:hAnsi="Arial Narrow" w:cs="Arial"/>
        </w:rPr>
        <w:t>s.</w:t>
      </w:r>
    </w:p>
    <w:p w14:paraId="0B5981B4" w14:textId="77777777" w:rsidR="00B61C2E" w:rsidRPr="0097425D" w:rsidRDefault="00B61C2E" w:rsidP="00F4136F">
      <w:pPr>
        <w:jc w:val="both"/>
        <w:rPr>
          <w:rFonts w:ascii="Arial Narrow" w:hAnsi="Arial Narrow" w:cs="Arial"/>
        </w:rPr>
      </w:pPr>
    </w:p>
    <w:p w14:paraId="03D18573" w14:textId="77777777" w:rsidR="00DE3D5C" w:rsidRPr="0097425D" w:rsidRDefault="00B61C2E" w:rsidP="00F4136F">
      <w:pPr>
        <w:jc w:val="both"/>
        <w:rPr>
          <w:rFonts w:ascii="Arial Narrow" w:hAnsi="Arial Narrow" w:cs="Arial"/>
        </w:rPr>
      </w:pPr>
      <w:r w:rsidRPr="0097425D">
        <w:rPr>
          <w:rFonts w:ascii="Arial Narrow" w:hAnsi="Arial Narrow" w:cs="Arial"/>
          <w:b/>
          <w:color w:val="000000"/>
          <w:u w:val="single"/>
        </w:rPr>
        <w:t>Contrato</w:t>
      </w:r>
      <w:r w:rsidRPr="0097425D">
        <w:rPr>
          <w:rFonts w:ascii="Arial Narrow" w:hAnsi="Arial Narrow" w:cs="Arial"/>
          <w:color w:val="000000"/>
        </w:rPr>
        <w:t xml:space="preserve">: Documento suscrito entre la institución y el Adjudicatario elaborado de conformidad con los requerimientos establecidos en </w:t>
      </w:r>
      <w:r w:rsidR="00054BEB" w:rsidRPr="0097425D">
        <w:rPr>
          <w:rFonts w:ascii="Arial Narrow" w:hAnsi="Arial Narrow" w:cs="Arial"/>
          <w:color w:val="000000"/>
        </w:rPr>
        <w:t>el Pliego</w:t>
      </w:r>
      <w:r w:rsidRPr="0097425D">
        <w:rPr>
          <w:rFonts w:ascii="Arial Narrow" w:hAnsi="Arial Narrow" w:cs="Arial"/>
          <w:color w:val="000000"/>
        </w:rPr>
        <w:t xml:space="preserve"> de Condiciones Específicas y en la Ley</w:t>
      </w:r>
      <w:r w:rsidR="009E4759" w:rsidRPr="0097425D">
        <w:rPr>
          <w:rFonts w:ascii="Arial Narrow" w:hAnsi="Arial Narrow" w:cs="Arial"/>
          <w:color w:val="000000"/>
        </w:rPr>
        <w:t>.</w:t>
      </w:r>
    </w:p>
    <w:p w14:paraId="17F942F4" w14:textId="77777777" w:rsidR="00DE3D5C" w:rsidRPr="0097425D" w:rsidRDefault="00DE3D5C" w:rsidP="00F4136F">
      <w:pPr>
        <w:ind w:left="1440"/>
        <w:jc w:val="both"/>
        <w:rPr>
          <w:rFonts w:ascii="Arial Narrow" w:hAnsi="Arial Narrow" w:cs="Arial"/>
        </w:rPr>
      </w:pPr>
    </w:p>
    <w:p w14:paraId="508A4AA1" w14:textId="60541DD5" w:rsidR="00DE3D5C" w:rsidRPr="0097425D" w:rsidRDefault="00DE3D5C" w:rsidP="00F4136F">
      <w:pPr>
        <w:jc w:val="both"/>
        <w:rPr>
          <w:rFonts w:ascii="Arial Narrow" w:hAnsi="Arial Narrow" w:cs="Arial"/>
        </w:rPr>
      </w:pPr>
      <w:r w:rsidRPr="0097425D">
        <w:rPr>
          <w:rFonts w:ascii="Arial Narrow" w:hAnsi="Arial Narrow" w:cs="Arial"/>
          <w:b/>
          <w:bCs/>
          <w:u w:val="single"/>
        </w:rPr>
        <w:t>Credenciales:</w:t>
      </w:r>
      <w:r w:rsidRPr="0097425D">
        <w:rPr>
          <w:rFonts w:ascii="Arial Narrow" w:hAnsi="Arial Narrow" w:cs="Arial"/>
        </w:rPr>
        <w:t xml:space="preserve"> Documentos que un Oferente/Proponente presenta en la forma establecida en el Pliego de Condiciones, para ser evaluados y calificados por el Comité de </w:t>
      </w:r>
      <w:r w:rsidR="00943AF8" w:rsidRPr="0097425D">
        <w:rPr>
          <w:rFonts w:ascii="Arial Narrow" w:hAnsi="Arial Narrow" w:cs="Arial"/>
        </w:rPr>
        <w:t xml:space="preserve">Compras y Contrataciones </w:t>
      </w:r>
      <w:r w:rsidRPr="0097425D">
        <w:rPr>
          <w:rFonts w:ascii="Arial Narrow" w:hAnsi="Arial Narrow" w:cs="Arial"/>
        </w:rPr>
        <w:t xml:space="preserve">con el fin de seleccionar los Proponentes Habilitados, para participar en el proceso de </w:t>
      </w:r>
      <w:r w:rsidR="00395052">
        <w:rPr>
          <w:rFonts w:ascii="Arial Narrow" w:hAnsi="Arial Narrow" w:cs="Arial"/>
        </w:rPr>
        <w:t>Comparación de Precios</w:t>
      </w:r>
      <w:r w:rsidRPr="0097425D">
        <w:rPr>
          <w:rFonts w:ascii="Arial Narrow" w:hAnsi="Arial Narrow" w:cs="Arial"/>
        </w:rPr>
        <w:t xml:space="preserve">. </w:t>
      </w:r>
    </w:p>
    <w:p w14:paraId="645DE0F9" w14:textId="77777777" w:rsidR="00B61C2E" w:rsidRPr="0097425D" w:rsidRDefault="00B61C2E" w:rsidP="00F4136F">
      <w:pPr>
        <w:jc w:val="both"/>
        <w:rPr>
          <w:rFonts w:ascii="Arial Narrow" w:hAnsi="Arial Narrow" w:cs="Arial"/>
        </w:rPr>
      </w:pPr>
    </w:p>
    <w:p w14:paraId="008C8C2C" w14:textId="77777777" w:rsidR="00B61C2E" w:rsidRPr="0097425D" w:rsidRDefault="00B61C2E" w:rsidP="00F4136F">
      <w:pPr>
        <w:jc w:val="both"/>
        <w:rPr>
          <w:rFonts w:ascii="Arial Narrow" w:hAnsi="Arial Narrow" w:cs="Arial"/>
        </w:rPr>
      </w:pPr>
      <w:r w:rsidRPr="0097425D">
        <w:rPr>
          <w:rFonts w:ascii="Arial Narrow" w:hAnsi="Arial Narrow" w:cs="Arial"/>
          <w:b/>
          <w:bCs/>
          <w:u w:val="single"/>
        </w:rPr>
        <w:t>Cronograma de Actividades</w:t>
      </w:r>
      <w:r w:rsidRPr="0097425D">
        <w:rPr>
          <w:rFonts w:ascii="Arial Narrow" w:hAnsi="Arial Narrow" w:cs="Arial"/>
          <w:b/>
          <w:bCs/>
        </w:rPr>
        <w:t xml:space="preserve">: </w:t>
      </w:r>
      <w:r w:rsidRPr="0097425D">
        <w:rPr>
          <w:rFonts w:ascii="Arial Narrow" w:hAnsi="Arial Narrow" w:cs="Arial"/>
        </w:rPr>
        <w:t>Cronología del Proceso de Licitaciones.</w:t>
      </w:r>
    </w:p>
    <w:p w14:paraId="2AEA340D" w14:textId="77777777" w:rsidR="00A56C7A" w:rsidRPr="0097425D" w:rsidRDefault="00A56C7A" w:rsidP="00F4136F">
      <w:pPr>
        <w:jc w:val="both"/>
        <w:rPr>
          <w:rFonts w:ascii="Arial Narrow" w:hAnsi="Arial Narrow" w:cs="Arial"/>
        </w:rPr>
      </w:pPr>
    </w:p>
    <w:p w14:paraId="75DB95CF"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w:t>
      </w:r>
      <w:r w:rsidRPr="0097425D">
        <w:rPr>
          <w:rFonts w:ascii="Arial Narrow" w:hAnsi="Arial Narrow" w:cs="Arial"/>
        </w:rPr>
        <w:t>: Significa días calendarios.</w:t>
      </w:r>
    </w:p>
    <w:p w14:paraId="040F2FA9" w14:textId="77777777" w:rsidR="00A56C7A" w:rsidRPr="0097425D" w:rsidRDefault="00A56C7A" w:rsidP="00F4136F">
      <w:pPr>
        <w:jc w:val="both"/>
        <w:rPr>
          <w:rFonts w:ascii="Arial Narrow" w:hAnsi="Arial Narrow" w:cs="Arial"/>
        </w:rPr>
      </w:pPr>
    </w:p>
    <w:p w14:paraId="55A40F3B" w14:textId="77777777" w:rsidR="00A56C7A" w:rsidRPr="0097425D" w:rsidRDefault="00A56C7A" w:rsidP="00F4136F">
      <w:pPr>
        <w:jc w:val="both"/>
        <w:rPr>
          <w:rFonts w:ascii="Arial Narrow" w:hAnsi="Arial Narrow" w:cs="Arial"/>
        </w:rPr>
      </w:pPr>
      <w:r w:rsidRPr="0097425D">
        <w:rPr>
          <w:rFonts w:ascii="Arial Narrow" w:hAnsi="Arial Narrow" w:cs="Arial"/>
          <w:b/>
          <w:u w:val="single"/>
        </w:rPr>
        <w:t>Días Hábiles</w:t>
      </w:r>
      <w:r w:rsidRPr="0097425D">
        <w:rPr>
          <w:rFonts w:ascii="Arial Narrow" w:hAnsi="Arial Narrow" w:cs="Arial"/>
        </w:rPr>
        <w:t xml:space="preserve">: Significa día sin contar los sábados, domingos ni días feriados. </w:t>
      </w:r>
    </w:p>
    <w:p w14:paraId="11E9240D" w14:textId="77777777" w:rsidR="00B61C2E" w:rsidRPr="0097425D" w:rsidRDefault="00B61C2E" w:rsidP="00F4136F">
      <w:pPr>
        <w:jc w:val="both"/>
        <w:rPr>
          <w:rFonts w:ascii="Arial Narrow" w:hAnsi="Arial Narrow" w:cs="Arial"/>
        </w:rPr>
      </w:pPr>
    </w:p>
    <w:p w14:paraId="3818C37E"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lastRenderedPageBreak/>
        <w:t>Enmienda:</w:t>
      </w:r>
      <w:r w:rsidRPr="0097425D">
        <w:rPr>
          <w:rFonts w:ascii="Arial Narrow" w:hAnsi="Arial Narrow" w:cs="Arial"/>
        </w:rPr>
        <w:t xml:space="preserve"> Comunicación escrita, emitida por el Comité </w:t>
      </w:r>
      <w:r w:rsidR="00C60E9E" w:rsidRPr="0097425D">
        <w:rPr>
          <w:rFonts w:ascii="Arial Narrow" w:hAnsi="Arial Narrow" w:cs="Arial"/>
        </w:rPr>
        <w:t>de Compras y Contrataciones</w:t>
      </w:r>
      <w:r w:rsidRPr="0097425D">
        <w:rPr>
          <w:rFonts w:ascii="Arial Narrow" w:hAnsi="Arial Narrow" w:cs="Arial"/>
        </w:rPr>
        <w:t>, con el fin de modificar el contenido del Pliego de Condiciones Específicas, formularios, anexos u otra Enmienda y que se hace de conocimiento de todos los Oferentes/Proponentes.</w:t>
      </w:r>
    </w:p>
    <w:p w14:paraId="2910782A" w14:textId="77777777" w:rsidR="00DE3D5C" w:rsidRPr="0097425D" w:rsidRDefault="00DE3D5C" w:rsidP="00F4136F">
      <w:pPr>
        <w:ind w:left="1440"/>
        <w:jc w:val="both"/>
        <w:rPr>
          <w:rFonts w:ascii="Arial Narrow" w:hAnsi="Arial Narrow" w:cs="Arial"/>
        </w:rPr>
      </w:pPr>
    </w:p>
    <w:p w14:paraId="77DEB05B" w14:textId="77777777" w:rsidR="00DE3D5C" w:rsidRPr="0097425D" w:rsidRDefault="00B61C2E" w:rsidP="00F4136F">
      <w:pPr>
        <w:jc w:val="both"/>
        <w:rPr>
          <w:rFonts w:ascii="Arial Narrow" w:hAnsi="Arial Narrow" w:cs="Arial"/>
          <w:lang w:val="es-ES"/>
        </w:rPr>
      </w:pPr>
      <w:r w:rsidRPr="0097425D">
        <w:rPr>
          <w:rFonts w:ascii="Arial Narrow" w:hAnsi="Arial Narrow" w:cs="Arial"/>
          <w:b/>
          <w:bCs/>
          <w:u w:val="single"/>
          <w:lang w:val="es-ES"/>
        </w:rPr>
        <w:t>Entidad Contratante</w:t>
      </w:r>
      <w:r w:rsidRPr="0097425D">
        <w:rPr>
          <w:rFonts w:ascii="Arial Narrow" w:hAnsi="Arial Narrow" w:cs="Arial"/>
          <w:b/>
          <w:bCs/>
          <w:lang w:val="es-ES"/>
        </w:rPr>
        <w:t>:</w:t>
      </w:r>
      <w:r w:rsidRPr="0097425D">
        <w:rPr>
          <w:rFonts w:ascii="Arial Narrow" w:hAnsi="Arial Narrow" w:cs="Arial"/>
          <w:lang w:val="es-ES"/>
        </w:rPr>
        <w:t xml:space="preserve"> El organismo, órgano o dependencia del sector público, del ámbito de aplicación de la Ley 340-06, que ha llevado a cabo un proceso contractual y celebra un Contrato.</w:t>
      </w:r>
    </w:p>
    <w:p w14:paraId="35208FBE" w14:textId="77777777" w:rsidR="00B61C2E" w:rsidRPr="0097425D" w:rsidRDefault="00B61C2E" w:rsidP="00F4136F">
      <w:pPr>
        <w:jc w:val="both"/>
        <w:rPr>
          <w:rFonts w:ascii="Arial Narrow" w:hAnsi="Arial Narrow" w:cs="Arial"/>
          <w:b/>
          <w:bCs/>
          <w:u w:val="single"/>
        </w:rPr>
      </w:pPr>
    </w:p>
    <w:p w14:paraId="3D372917" w14:textId="77777777" w:rsidR="00DE3D5C" w:rsidRPr="0097425D" w:rsidRDefault="00DE3D5C" w:rsidP="00F4136F">
      <w:pPr>
        <w:jc w:val="both"/>
        <w:rPr>
          <w:rFonts w:ascii="Arial Narrow" w:hAnsi="Arial Narrow" w:cs="Arial"/>
        </w:rPr>
      </w:pPr>
      <w:r w:rsidRPr="0097425D">
        <w:rPr>
          <w:rFonts w:ascii="Arial Narrow" w:hAnsi="Arial Narrow" w:cs="Arial"/>
          <w:b/>
          <w:bCs/>
          <w:u w:val="single"/>
        </w:rPr>
        <w:t>Estado:</w:t>
      </w:r>
      <w:r w:rsidRPr="0097425D">
        <w:rPr>
          <w:rFonts w:ascii="Arial Narrow" w:hAnsi="Arial Narrow" w:cs="Arial"/>
        </w:rPr>
        <w:t xml:space="preserve"> Estado Dominicano.</w:t>
      </w:r>
    </w:p>
    <w:p w14:paraId="0830329F" w14:textId="77777777" w:rsidR="00DE3D5C" w:rsidRPr="0097425D" w:rsidRDefault="00DE3D5C" w:rsidP="00F4136F">
      <w:pPr>
        <w:ind w:left="1440"/>
        <w:jc w:val="both"/>
        <w:rPr>
          <w:rFonts w:ascii="Arial Narrow" w:hAnsi="Arial Narrow" w:cs="Arial"/>
        </w:rPr>
      </w:pPr>
    </w:p>
    <w:p w14:paraId="3C12BA61" w14:textId="77777777" w:rsidR="000306AA" w:rsidRDefault="000306AA" w:rsidP="00F4136F">
      <w:pPr>
        <w:jc w:val="both"/>
        <w:rPr>
          <w:rFonts w:ascii="Arial Narrow" w:hAnsi="Arial Narrow" w:cs="Arial"/>
          <w:lang w:val="es-ES"/>
        </w:rPr>
      </w:pPr>
      <w:r w:rsidRPr="0097425D">
        <w:rPr>
          <w:rFonts w:ascii="Arial Narrow" w:hAnsi="Arial Narrow" w:cs="Arial"/>
          <w:b/>
          <w:u w:val="single"/>
          <w:lang w:val="es-ES"/>
        </w:rPr>
        <w:t>Fichas Técnicas</w:t>
      </w:r>
      <w:r w:rsidRPr="0097425D">
        <w:rPr>
          <w:rFonts w:ascii="Arial Narrow" w:hAnsi="Arial Narrow" w:cs="Arial"/>
          <w:b/>
          <w:lang w:val="es-ES"/>
        </w:rPr>
        <w:t>:</w:t>
      </w:r>
      <w:r w:rsidRPr="0097425D">
        <w:rPr>
          <w:rFonts w:ascii="Arial Narrow" w:hAnsi="Arial Narrow" w:cs="Arial"/>
          <w:lang w:val="es-ES"/>
        </w:rPr>
        <w:t xml:space="preserve"> Documentos contentivos de las Especificaciones Técnicas requeridas por la Entidad Contratante.</w:t>
      </w:r>
    </w:p>
    <w:p w14:paraId="3584F30E" w14:textId="77777777" w:rsidR="007E3D30" w:rsidRPr="0097425D" w:rsidRDefault="007E3D30" w:rsidP="00F4136F">
      <w:pPr>
        <w:jc w:val="both"/>
        <w:rPr>
          <w:rFonts w:ascii="Arial Narrow" w:hAnsi="Arial Narrow" w:cs="Arial"/>
        </w:rPr>
      </w:pPr>
    </w:p>
    <w:p w14:paraId="486D356E" w14:textId="77777777" w:rsidR="00DE3D5C" w:rsidRPr="0097425D" w:rsidRDefault="00DE3D5C" w:rsidP="00F61F3C">
      <w:pPr>
        <w:jc w:val="both"/>
        <w:rPr>
          <w:rFonts w:ascii="Arial Narrow" w:hAnsi="Arial Narrow" w:cs="Arial"/>
          <w:b/>
          <w:lang w:val="es-MX"/>
        </w:rPr>
      </w:pPr>
      <w:r w:rsidRPr="0097425D">
        <w:rPr>
          <w:rFonts w:ascii="Arial Narrow" w:hAnsi="Arial Narrow" w:cs="Arial"/>
          <w:b/>
          <w:u w:val="single"/>
          <w:lang w:val="es-MX"/>
        </w:rPr>
        <w:t>Fuerza Mayor</w:t>
      </w:r>
      <w:r w:rsidRPr="0097425D">
        <w:rPr>
          <w:rFonts w:ascii="Arial Narrow" w:hAnsi="Arial Narrow" w:cs="Arial"/>
          <w:u w:val="single"/>
          <w:lang w:val="es-MX"/>
        </w:rPr>
        <w:t>:</w:t>
      </w:r>
      <w:r w:rsidRPr="0097425D">
        <w:rPr>
          <w:rFonts w:ascii="Arial Narrow" w:hAnsi="Arial Narrow" w:cs="Arial"/>
          <w:lang w:val="es-MX"/>
        </w:rPr>
        <w:t xml:space="preserve"> Cualquier evento o situación</w:t>
      </w:r>
      <w:r w:rsidRPr="0097425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97425D">
        <w:rPr>
          <w:rFonts w:ascii="Arial Narrow" w:hAnsi="Arial Narrow" w:cs="Arial"/>
        </w:rPr>
        <w:t>.</w:t>
      </w:r>
    </w:p>
    <w:p w14:paraId="20A79288" w14:textId="77777777" w:rsidR="00DE3D5C" w:rsidRPr="0097425D" w:rsidRDefault="00DE3D5C" w:rsidP="00F4136F">
      <w:pPr>
        <w:ind w:left="1440"/>
        <w:jc w:val="both"/>
        <w:rPr>
          <w:rFonts w:ascii="Arial Narrow" w:hAnsi="Arial Narrow" w:cs="Arial"/>
        </w:rPr>
      </w:pPr>
    </w:p>
    <w:p w14:paraId="57AD2F84" w14:textId="77777777" w:rsidR="000306AA" w:rsidRPr="0097425D" w:rsidRDefault="000306AA" w:rsidP="00F4136F">
      <w:pPr>
        <w:jc w:val="both"/>
        <w:rPr>
          <w:rFonts w:ascii="Arial Narrow" w:hAnsi="Arial Narrow" w:cs="Arial"/>
          <w:lang w:val="es-ES"/>
        </w:rPr>
      </w:pPr>
      <w:r w:rsidRPr="0097425D">
        <w:rPr>
          <w:rFonts w:ascii="Arial Narrow" w:hAnsi="Arial Narrow" w:cs="Arial"/>
          <w:b/>
          <w:u w:val="single"/>
          <w:lang w:val="es-ES"/>
        </w:rPr>
        <w:t>Interesado</w:t>
      </w:r>
      <w:r w:rsidRPr="0097425D">
        <w:rPr>
          <w:rFonts w:ascii="Arial Narrow" w:hAnsi="Arial Narrow" w:cs="Arial"/>
          <w:b/>
          <w:lang w:val="es-ES"/>
        </w:rPr>
        <w:t xml:space="preserve">: </w:t>
      </w:r>
      <w:r w:rsidRPr="0097425D">
        <w:rPr>
          <w:rFonts w:ascii="Arial Narrow" w:hAnsi="Arial Narrow" w:cs="Arial"/>
          <w:lang w:val="es-ES"/>
        </w:rPr>
        <w:t>Cualquier persona natural o jurídica que tenga interés en cualquier procedimiento de compras que se esté llevando a cabo.</w:t>
      </w:r>
    </w:p>
    <w:p w14:paraId="2A04B911" w14:textId="77777777" w:rsidR="000306AA" w:rsidRPr="0097425D" w:rsidRDefault="000306AA" w:rsidP="00F4136F">
      <w:pPr>
        <w:jc w:val="both"/>
        <w:rPr>
          <w:rFonts w:ascii="Arial Narrow" w:hAnsi="Arial Narrow" w:cs="Arial"/>
          <w:lang w:val="es-ES"/>
        </w:rPr>
      </w:pPr>
    </w:p>
    <w:p w14:paraId="123C7A0D" w14:textId="3DFE58CB" w:rsidR="00B90AA2" w:rsidRPr="0097425D" w:rsidRDefault="0052049B" w:rsidP="00F4136F">
      <w:pPr>
        <w:autoSpaceDE w:val="0"/>
        <w:autoSpaceDN w:val="0"/>
        <w:jc w:val="both"/>
        <w:rPr>
          <w:rFonts w:ascii="Arial Narrow" w:hAnsi="Arial Narrow"/>
          <w:b/>
          <w:spacing w:val="-3"/>
          <w:lang w:val="es-ES"/>
        </w:rPr>
      </w:pPr>
      <w:r w:rsidRPr="0052049B">
        <w:rPr>
          <w:rFonts w:ascii="Arial Narrow" w:hAnsi="Arial Narrow" w:cs="Arial"/>
          <w:b/>
          <w:spacing w:val="-3"/>
          <w:sz w:val="22"/>
          <w:szCs w:val="22"/>
          <w:u w:val="single"/>
          <w:lang w:val="es-ES"/>
        </w:rPr>
        <w:t>LICITACION PUBLICA NACIONAL</w:t>
      </w:r>
      <w:r w:rsidR="000306AA" w:rsidRPr="0097425D">
        <w:rPr>
          <w:rFonts w:ascii="Arial Narrow" w:hAnsi="Arial Narrow" w:cs="Arial"/>
          <w:b/>
          <w:spacing w:val="-3"/>
          <w:lang w:val="es-ES"/>
        </w:rPr>
        <w:t xml:space="preserve">: </w:t>
      </w:r>
      <w:r w:rsidR="00B90AA2" w:rsidRPr="0097425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97425D">
        <w:rPr>
          <w:rFonts w:ascii="Arial Narrow" w:hAnsi="Arial Narrow"/>
        </w:rPr>
        <w:t>más conveniente conforme a los Pliegos de C</w:t>
      </w:r>
      <w:r w:rsidR="00B90AA2" w:rsidRPr="0097425D">
        <w:rPr>
          <w:rFonts w:ascii="Arial Narrow" w:hAnsi="Arial Narrow"/>
        </w:rPr>
        <w:t xml:space="preserve">ondiciones correspondientes.  </w:t>
      </w:r>
      <w:r w:rsidR="00B90AA2" w:rsidRPr="0097425D">
        <w:rPr>
          <w:rFonts w:ascii="Arial Narrow" w:hAnsi="Arial Narrow"/>
          <w:spacing w:val="-3"/>
          <w:lang w:val="es-ES"/>
        </w:rPr>
        <w:t>Va</w:t>
      </w:r>
      <w:r w:rsidR="00B90AA2" w:rsidRPr="0097425D">
        <w:rPr>
          <w:rFonts w:ascii="Arial Narrow" w:eastAsia="SimSun" w:hAnsi="Arial Narrow"/>
          <w:lang w:val="es-ES"/>
        </w:rPr>
        <w:t xml:space="preserve"> dirigida a los Proveedores nacionales o extranjeros domiciliados legalmente en el país.</w:t>
      </w:r>
    </w:p>
    <w:p w14:paraId="3522F308" w14:textId="77777777" w:rsidR="001C5E5F" w:rsidRPr="0097425D" w:rsidRDefault="001C5E5F" w:rsidP="00F4136F">
      <w:pPr>
        <w:suppressAutoHyphens/>
        <w:ind w:right="-16"/>
        <w:jc w:val="both"/>
        <w:rPr>
          <w:rFonts w:ascii="Arial Narrow" w:eastAsia="SimSun" w:hAnsi="Arial Narrow" w:cs="Arial"/>
          <w:lang w:val="es-ES"/>
        </w:rPr>
      </w:pPr>
    </w:p>
    <w:p w14:paraId="18D23720" w14:textId="0F79FB2A" w:rsidR="001C5E5F" w:rsidRPr="0097425D" w:rsidRDefault="0052049B" w:rsidP="00F4136F">
      <w:pPr>
        <w:autoSpaceDE w:val="0"/>
        <w:autoSpaceDN w:val="0"/>
        <w:adjustRightInd w:val="0"/>
        <w:jc w:val="both"/>
        <w:rPr>
          <w:rFonts w:ascii="Arial Narrow" w:hAnsi="Arial Narrow" w:cs="Arial"/>
          <w:lang w:val="es-ES_tradnl"/>
        </w:rPr>
      </w:pPr>
      <w:r>
        <w:rPr>
          <w:rFonts w:ascii="Arial Narrow" w:hAnsi="Arial Narrow" w:cs="Arial"/>
          <w:b/>
          <w:u w:val="single"/>
          <w:lang w:val="es-ES"/>
        </w:rPr>
        <w:t xml:space="preserve">Licitación Publica </w:t>
      </w:r>
      <w:r w:rsidR="001C5E5F" w:rsidRPr="0097425D">
        <w:rPr>
          <w:rFonts w:ascii="Arial Narrow" w:hAnsi="Arial Narrow" w:cs="Arial"/>
          <w:b/>
          <w:u w:val="single"/>
          <w:lang w:val="es-ES_tradnl"/>
        </w:rPr>
        <w:t>Restringida</w:t>
      </w:r>
      <w:r w:rsidR="001C5E5F" w:rsidRPr="0097425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97425D">
        <w:rPr>
          <w:rFonts w:ascii="Arial Narrow" w:hAnsi="Arial Narrow" w:cs="Arial"/>
          <w:lang w:val="es-ES_tradnl"/>
        </w:rPr>
        <w:t>es</w:t>
      </w:r>
      <w:r w:rsidR="001C5E5F" w:rsidRPr="0097425D">
        <w:rPr>
          <w:rFonts w:ascii="Arial Narrow" w:hAnsi="Arial Narrow" w:cs="Arial"/>
          <w:lang w:val="es-ES_tradnl"/>
        </w:rPr>
        <w:t xml:space="preserve">, de los cuales se invitará un mínimo de </w:t>
      </w:r>
      <w:r w:rsidR="001C5E5F" w:rsidRPr="0097425D">
        <w:rPr>
          <w:rFonts w:ascii="Arial Narrow" w:hAnsi="Arial Narrow" w:cs="Arial"/>
          <w:b/>
          <w:lang w:val="es-ES_tradnl"/>
        </w:rPr>
        <w:t>cinco (5)</w:t>
      </w:r>
      <w:r w:rsidR="00752490" w:rsidRPr="0097425D">
        <w:rPr>
          <w:rFonts w:ascii="Arial Narrow" w:hAnsi="Arial Narrow" w:cs="Arial"/>
          <w:b/>
          <w:lang w:val="es-ES_tradnl"/>
        </w:rPr>
        <w:t xml:space="preserve"> Oferentes</w:t>
      </w:r>
      <w:r w:rsidR="001C5E5F" w:rsidRPr="0097425D">
        <w:rPr>
          <w:rFonts w:ascii="Arial Narrow" w:hAnsi="Arial Narrow" w:cs="Arial"/>
          <w:lang w:val="es-ES_tradnl"/>
        </w:rPr>
        <w:t xml:space="preserve"> cuando el registro sea mayor. No obstante ser una </w:t>
      </w:r>
      <w:r w:rsidR="00395052">
        <w:rPr>
          <w:rFonts w:ascii="Arial Narrow" w:hAnsi="Arial Narrow" w:cs="Arial"/>
          <w:lang w:val="es-ES_tradnl"/>
        </w:rPr>
        <w:t>Comparación de Precios</w:t>
      </w:r>
      <w:r w:rsidR="001C5E5F" w:rsidRPr="0097425D">
        <w:rPr>
          <w:rFonts w:ascii="Arial Narrow" w:hAnsi="Arial Narrow" w:cs="Arial"/>
          <w:lang w:val="es-ES_tradnl"/>
        </w:rPr>
        <w:t xml:space="preserve"> restringida se hará de conocimiento público por los </w:t>
      </w:r>
      <w:r w:rsidR="001C5E5F" w:rsidRPr="0097425D">
        <w:rPr>
          <w:rFonts w:ascii="Arial Narrow" w:hAnsi="Arial Narrow" w:cs="Arial"/>
          <w:lang w:val="es-ES"/>
        </w:rPr>
        <w:t>medios previstos.</w:t>
      </w:r>
    </w:p>
    <w:p w14:paraId="53998976" w14:textId="77777777" w:rsidR="001C5E5F" w:rsidRPr="0097425D" w:rsidRDefault="001C5E5F" w:rsidP="00F4136F">
      <w:pPr>
        <w:suppressAutoHyphens/>
        <w:ind w:right="-16"/>
        <w:jc w:val="both"/>
        <w:rPr>
          <w:rFonts w:ascii="Arial Narrow" w:eastAsia="SimSun" w:hAnsi="Arial Narrow" w:cs="Arial"/>
          <w:lang w:val="es-ES"/>
        </w:rPr>
      </w:pPr>
    </w:p>
    <w:p w14:paraId="443B4E9B" w14:textId="77777777" w:rsidR="00DE3D5C" w:rsidRPr="0097425D" w:rsidRDefault="00DE3D5C" w:rsidP="00F4136F">
      <w:pPr>
        <w:tabs>
          <w:tab w:val="left" w:pos="2166"/>
        </w:tabs>
        <w:jc w:val="both"/>
        <w:rPr>
          <w:rFonts w:ascii="Arial Narrow" w:hAnsi="Arial Narrow" w:cs="Arial"/>
          <w:bCs/>
        </w:rPr>
      </w:pPr>
      <w:r w:rsidRPr="0097425D">
        <w:rPr>
          <w:rFonts w:ascii="Arial Narrow" w:hAnsi="Arial Narrow" w:cs="Arial"/>
          <w:b/>
          <w:u w:val="single"/>
        </w:rPr>
        <w:t>Líder del Consorcio:</w:t>
      </w:r>
      <w:r w:rsidRPr="0097425D">
        <w:rPr>
          <w:rFonts w:ascii="Arial Narrow" w:hAnsi="Arial Narrow" w:cs="Arial"/>
          <w:bCs/>
        </w:rPr>
        <w:t xml:space="preserve"> Persona natural o jurídica del Consorcio que ha sido designada como tal.</w:t>
      </w:r>
    </w:p>
    <w:p w14:paraId="324368E0" w14:textId="77777777" w:rsidR="007F3AF9" w:rsidRPr="0097425D" w:rsidRDefault="007F3AF9" w:rsidP="00F4136F">
      <w:pPr>
        <w:tabs>
          <w:tab w:val="left" w:pos="2166"/>
        </w:tabs>
        <w:ind w:left="1440"/>
        <w:jc w:val="both"/>
        <w:rPr>
          <w:rFonts w:ascii="Arial Narrow" w:hAnsi="Arial Narrow" w:cs="Arial"/>
          <w:bCs/>
        </w:rPr>
      </w:pPr>
    </w:p>
    <w:p w14:paraId="5F1B27AC" w14:textId="77777777" w:rsidR="000306AA" w:rsidRPr="0097425D" w:rsidRDefault="000306AA" w:rsidP="00F4136F">
      <w:pPr>
        <w:jc w:val="both"/>
        <w:rPr>
          <w:rFonts w:ascii="Arial Narrow" w:hAnsi="Arial Narrow" w:cs="Arial"/>
          <w:bCs/>
          <w:lang w:val="es-ES"/>
        </w:rPr>
      </w:pPr>
      <w:r w:rsidRPr="0097425D">
        <w:rPr>
          <w:rFonts w:ascii="Arial Narrow" w:hAnsi="Arial Narrow" w:cs="Arial"/>
          <w:b/>
          <w:bCs/>
          <w:u w:val="single"/>
          <w:lang w:val="es-ES"/>
        </w:rPr>
        <w:t>Máxima Autoridad Ejecutiva</w:t>
      </w:r>
      <w:r w:rsidRPr="0097425D">
        <w:rPr>
          <w:rFonts w:ascii="Arial Narrow" w:hAnsi="Arial Narrow" w:cs="Arial"/>
          <w:bCs/>
          <w:lang w:val="es-ES"/>
        </w:rPr>
        <w:t>: El titular o el representante legal de la Entidad Contratante o quien tenga la autorización para celebrar Contrato.</w:t>
      </w:r>
    </w:p>
    <w:p w14:paraId="2FCDEA92" w14:textId="77777777" w:rsidR="000306AA" w:rsidRPr="0097425D" w:rsidRDefault="000306AA" w:rsidP="00F4136F">
      <w:pPr>
        <w:jc w:val="both"/>
        <w:rPr>
          <w:rFonts w:ascii="Arial Narrow" w:hAnsi="Arial Narrow" w:cs="Arial"/>
          <w:bCs/>
          <w:lang w:val="es-ES"/>
        </w:rPr>
      </w:pPr>
    </w:p>
    <w:p w14:paraId="09ACAAE6" w14:textId="6E4DFB0F" w:rsidR="000306AA" w:rsidRPr="0097425D" w:rsidRDefault="000306AA" w:rsidP="00F4136F">
      <w:pPr>
        <w:jc w:val="both"/>
        <w:rPr>
          <w:rFonts w:ascii="Arial Narrow" w:hAnsi="Arial Narrow" w:cs="Arial"/>
          <w:b/>
          <w:bCs/>
          <w:color w:val="FF6600"/>
        </w:rPr>
      </w:pPr>
      <w:r w:rsidRPr="0097425D">
        <w:rPr>
          <w:rFonts w:ascii="Arial Narrow" w:hAnsi="Arial Narrow" w:cs="Arial"/>
          <w:b/>
          <w:color w:val="000000"/>
          <w:u w:val="single"/>
        </w:rPr>
        <w:t>Notificación de la Adjudicación</w:t>
      </w:r>
      <w:r w:rsidRPr="0097425D">
        <w:rPr>
          <w:rFonts w:ascii="Arial Narrow" w:hAnsi="Arial Narrow" w:cs="Arial"/>
          <w:color w:val="000000"/>
        </w:rPr>
        <w:t xml:space="preserve">: Notificación escrita al Adjudicatario y a los demás participantes sobre los resultados finales del Procedimiento de </w:t>
      </w:r>
      <w:r w:rsidR="00395052">
        <w:rPr>
          <w:rFonts w:ascii="Arial Narrow" w:hAnsi="Arial Narrow" w:cs="Arial"/>
          <w:color w:val="000000"/>
        </w:rPr>
        <w:t>Comparación de Precios</w:t>
      </w:r>
      <w:r w:rsidRPr="0097425D">
        <w:rPr>
          <w:rFonts w:ascii="Arial Narrow" w:hAnsi="Arial Narrow" w:cs="Arial"/>
          <w:color w:val="000000"/>
        </w:rPr>
        <w:t xml:space="preserve">, dentro de un plazo de </w:t>
      </w:r>
      <w:r w:rsidRPr="0097425D">
        <w:rPr>
          <w:rFonts w:ascii="Arial Narrow" w:hAnsi="Arial Narrow" w:cs="Arial"/>
          <w:b/>
          <w:color w:val="000000"/>
        </w:rPr>
        <w:t>cinco (05)  días hábiles</w:t>
      </w:r>
      <w:r w:rsidRPr="0097425D">
        <w:rPr>
          <w:rFonts w:ascii="Arial Narrow" w:hAnsi="Arial Narrow" w:cs="Arial"/>
          <w:color w:val="000000"/>
        </w:rPr>
        <w:t xml:space="preserve"> contados a partir del Acto de  Adjudicación.</w:t>
      </w:r>
      <w:r w:rsidRPr="0097425D">
        <w:rPr>
          <w:rFonts w:ascii="Arial Narrow" w:hAnsi="Arial Narrow" w:cs="Arial"/>
          <w:b/>
          <w:bCs/>
          <w:color w:val="FF6600"/>
        </w:rPr>
        <w:t xml:space="preserve"> </w:t>
      </w:r>
    </w:p>
    <w:p w14:paraId="4024F473" w14:textId="77777777" w:rsidR="000306AA" w:rsidRPr="0097425D" w:rsidRDefault="000306AA" w:rsidP="00F4136F">
      <w:pPr>
        <w:jc w:val="both"/>
        <w:rPr>
          <w:rFonts w:ascii="Arial Narrow" w:hAnsi="Arial Narrow" w:cs="Arial"/>
          <w:b/>
          <w:bCs/>
          <w:color w:val="FF6600"/>
        </w:rPr>
      </w:pPr>
    </w:p>
    <w:p w14:paraId="64C2B0C6" w14:textId="77777777" w:rsidR="000306AA" w:rsidRPr="0097425D" w:rsidRDefault="000306AA" w:rsidP="00F4136F">
      <w:pPr>
        <w:jc w:val="both"/>
        <w:rPr>
          <w:rFonts w:ascii="Arial Narrow" w:hAnsi="Arial Narrow" w:cs="Arial"/>
          <w:color w:val="000000"/>
        </w:rPr>
      </w:pPr>
      <w:r w:rsidRPr="0097425D">
        <w:rPr>
          <w:rFonts w:ascii="Arial Narrow" w:hAnsi="Arial Narrow" w:cs="Arial"/>
          <w:b/>
          <w:color w:val="000000"/>
          <w:u w:val="single"/>
        </w:rPr>
        <w:t>Oferta Económica</w:t>
      </w:r>
      <w:r w:rsidRPr="0097425D">
        <w:rPr>
          <w:rFonts w:ascii="Arial Narrow" w:hAnsi="Arial Narrow" w:cs="Arial"/>
          <w:color w:val="000000"/>
        </w:rPr>
        <w:t>: Precio fijado por el Oferente en su Propuesta.</w:t>
      </w:r>
    </w:p>
    <w:p w14:paraId="1C048355" w14:textId="77777777" w:rsidR="000306AA" w:rsidRPr="0097425D" w:rsidRDefault="000306AA" w:rsidP="00F4136F">
      <w:pPr>
        <w:jc w:val="both"/>
        <w:rPr>
          <w:rFonts w:ascii="Arial Narrow" w:hAnsi="Arial Narrow" w:cs="Arial"/>
          <w:color w:val="000000"/>
        </w:rPr>
      </w:pPr>
    </w:p>
    <w:p w14:paraId="742F20D4" w14:textId="77777777" w:rsidR="000306AA" w:rsidRPr="0097425D" w:rsidRDefault="000306AA" w:rsidP="00F4136F">
      <w:pPr>
        <w:jc w:val="both"/>
        <w:rPr>
          <w:rFonts w:ascii="Arial Narrow" w:hAnsi="Arial Narrow" w:cs="Arial"/>
          <w:b/>
          <w:bCs/>
          <w:lang w:val="es-ES"/>
        </w:rPr>
      </w:pPr>
      <w:r w:rsidRPr="0097425D">
        <w:rPr>
          <w:rFonts w:ascii="Arial Narrow" w:hAnsi="Arial Narrow" w:cs="Arial"/>
          <w:b/>
          <w:u w:val="single"/>
        </w:rPr>
        <w:lastRenderedPageBreak/>
        <w:t>Oferta Técnica</w:t>
      </w:r>
      <w:r w:rsidRPr="0097425D">
        <w:rPr>
          <w:rFonts w:ascii="Arial Narrow" w:hAnsi="Arial Narrow" w:cs="Arial"/>
        </w:rPr>
        <w:t xml:space="preserve">: </w:t>
      </w:r>
      <w:r w:rsidRPr="0097425D">
        <w:rPr>
          <w:rFonts w:ascii="Arial Narrow" w:hAnsi="Arial Narrow" w:cs="Arial"/>
          <w:color w:val="000000"/>
        </w:rPr>
        <w:t xml:space="preserve">Especificaciones de carácter técnico-legal de los bienes </w:t>
      </w:r>
      <w:r w:rsidR="00387DAE" w:rsidRPr="0097425D">
        <w:rPr>
          <w:rFonts w:ascii="Arial Narrow" w:hAnsi="Arial Narrow" w:cs="Arial"/>
          <w:color w:val="000000"/>
        </w:rPr>
        <w:t>a ser adquirido</w:t>
      </w:r>
      <w:r w:rsidR="00973631" w:rsidRPr="0097425D">
        <w:rPr>
          <w:rFonts w:ascii="Arial Narrow" w:hAnsi="Arial Narrow" w:cs="Arial"/>
        </w:rPr>
        <w:t>s</w:t>
      </w:r>
      <w:r w:rsidR="00387DAE" w:rsidRPr="0097425D">
        <w:rPr>
          <w:rFonts w:ascii="Arial Narrow" w:hAnsi="Arial Narrow" w:cs="Arial"/>
          <w:color w:val="000000"/>
        </w:rPr>
        <w:t>.</w:t>
      </w:r>
    </w:p>
    <w:p w14:paraId="4F0B53C2" w14:textId="77777777" w:rsidR="000306AA" w:rsidRPr="0097425D" w:rsidRDefault="000306AA" w:rsidP="00F4136F">
      <w:pPr>
        <w:jc w:val="both"/>
        <w:rPr>
          <w:rFonts w:ascii="Arial Narrow" w:hAnsi="Arial Narrow" w:cs="Arial"/>
          <w:b/>
          <w:bCs/>
          <w:color w:val="FF6600"/>
          <w:lang w:val="es-ES"/>
        </w:rPr>
      </w:pPr>
    </w:p>
    <w:p w14:paraId="0099254D" w14:textId="77777777" w:rsidR="000306AA" w:rsidRPr="0097425D" w:rsidRDefault="000306AA" w:rsidP="00F4136F">
      <w:pPr>
        <w:jc w:val="both"/>
        <w:rPr>
          <w:rFonts w:ascii="Arial Narrow" w:hAnsi="Arial Narrow" w:cs="Arial"/>
          <w:lang w:val="es-ES"/>
        </w:rPr>
      </w:pPr>
      <w:r w:rsidRPr="0097425D">
        <w:rPr>
          <w:rFonts w:ascii="Arial Narrow" w:hAnsi="Arial Narrow" w:cs="Arial"/>
          <w:b/>
          <w:bCs/>
          <w:u w:val="single"/>
          <w:lang w:val="es-ES"/>
        </w:rPr>
        <w:t>Oferente/Proponente</w:t>
      </w:r>
      <w:r w:rsidRPr="0097425D">
        <w:rPr>
          <w:rFonts w:ascii="Arial Narrow" w:hAnsi="Arial Narrow" w:cs="Arial"/>
          <w:b/>
          <w:bCs/>
          <w:lang w:val="es-ES"/>
        </w:rPr>
        <w:t>:</w:t>
      </w:r>
      <w:r w:rsidRPr="0097425D">
        <w:rPr>
          <w:rFonts w:ascii="Arial Narrow" w:hAnsi="Arial Narrow" w:cs="Arial"/>
          <w:lang w:val="es-ES"/>
        </w:rPr>
        <w:t xml:space="preserve"> Persona natural o jurídica legalmente capacitada para participar </w:t>
      </w:r>
      <w:r w:rsidR="00387DAE" w:rsidRPr="0097425D">
        <w:rPr>
          <w:rFonts w:ascii="Arial Narrow" w:hAnsi="Arial Narrow" w:cs="Arial"/>
          <w:lang w:val="es-ES"/>
        </w:rPr>
        <w:t>en el proceso de compra</w:t>
      </w:r>
      <w:r w:rsidRPr="0097425D">
        <w:rPr>
          <w:rFonts w:ascii="Arial Narrow" w:hAnsi="Arial Narrow" w:cs="Arial"/>
          <w:lang w:val="es-ES"/>
        </w:rPr>
        <w:t>.</w:t>
      </w:r>
    </w:p>
    <w:p w14:paraId="0E38BD10" w14:textId="24597C97" w:rsidR="00622490" w:rsidRPr="0097425D" w:rsidRDefault="00622490" w:rsidP="00F4136F">
      <w:pPr>
        <w:jc w:val="both"/>
        <w:rPr>
          <w:rFonts w:ascii="Arial Narrow" w:hAnsi="Arial Narrow" w:cs="Arial"/>
          <w:lang w:val="es-ES"/>
        </w:rPr>
      </w:pPr>
      <w:r w:rsidRPr="0097425D">
        <w:rPr>
          <w:rFonts w:ascii="Arial Narrow" w:hAnsi="Arial Narrow" w:cs="Arial"/>
          <w:b/>
          <w:u w:val="single"/>
        </w:rPr>
        <w:t>Oferente/Proponente Habilitado</w:t>
      </w:r>
      <w:r w:rsidRPr="0097425D">
        <w:rPr>
          <w:rFonts w:ascii="Arial Narrow" w:hAnsi="Arial Narrow" w:cs="Arial"/>
        </w:rPr>
        <w:t xml:space="preserve">: Aquel que participa en el proceso de </w:t>
      </w:r>
      <w:r w:rsidR="00395052">
        <w:rPr>
          <w:rFonts w:ascii="Arial Narrow" w:hAnsi="Arial Narrow" w:cs="Arial"/>
        </w:rPr>
        <w:t>Comparación de Precios</w:t>
      </w:r>
      <w:r w:rsidRPr="0097425D">
        <w:rPr>
          <w:rFonts w:ascii="Arial Narrow" w:hAnsi="Arial Narrow" w:cs="Arial"/>
        </w:rPr>
        <w:t xml:space="preserve"> y resulta Conforme en la fase de Evaluación Técnica del Proceso.</w:t>
      </w:r>
    </w:p>
    <w:p w14:paraId="31B9CA3C" w14:textId="77777777" w:rsidR="000306AA" w:rsidRPr="0097425D" w:rsidRDefault="000306AA" w:rsidP="00F4136F">
      <w:pPr>
        <w:jc w:val="both"/>
        <w:rPr>
          <w:rFonts w:ascii="Arial Narrow" w:hAnsi="Arial Narrow" w:cs="Arial"/>
          <w:lang w:val="es-ES"/>
        </w:rPr>
      </w:pPr>
    </w:p>
    <w:p w14:paraId="3F902059" w14:textId="77777777" w:rsidR="001557DC" w:rsidRPr="0097425D" w:rsidRDefault="001557DC" w:rsidP="00F4136F">
      <w:pPr>
        <w:jc w:val="both"/>
        <w:rPr>
          <w:rFonts w:ascii="Arial Narrow" w:hAnsi="Arial Narrow" w:cs="Arial"/>
        </w:rPr>
      </w:pPr>
      <w:r w:rsidRPr="0097425D">
        <w:rPr>
          <w:rFonts w:ascii="Arial Narrow" w:hAnsi="Arial Narrow" w:cs="Arial"/>
          <w:b/>
          <w:bCs/>
          <w:u w:val="single"/>
        </w:rPr>
        <w:t>Peritos</w:t>
      </w:r>
      <w:r w:rsidRPr="0097425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97425D">
        <w:rPr>
          <w:rFonts w:ascii="Arial Narrow" w:hAnsi="Arial Narrow" w:cs="Arial"/>
        </w:rPr>
        <w:t>Comité de Compras y Contrataciones</w:t>
      </w:r>
      <w:r w:rsidRPr="0097425D">
        <w:rPr>
          <w:rFonts w:ascii="Arial Narrow" w:hAnsi="Arial Narrow" w:cs="Arial"/>
        </w:rPr>
        <w:t>.</w:t>
      </w:r>
    </w:p>
    <w:p w14:paraId="1735CF89" w14:textId="77777777" w:rsidR="00FE30AD" w:rsidRPr="0097425D" w:rsidRDefault="00FE30AD" w:rsidP="00F4136F">
      <w:pPr>
        <w:jc w:val="both"/>
        <w:rPr>
          <w:rFonts w:ascii="Arial Narrow" w:hAnsi="Arial Narrow" w:cs="Arial"/>
        </w:rPr>
      </w:pPr>
    </w:p>
    <w:p w14:paraId="06678ACC" w14:textId="77777777" w:rsidR="00FE30AD" w:rsidRPr="0097425D" w:rsidRDefault="002C6732" w:rsidP="00F4136F">
      <w:pPr>
        <w:jc w:val="both"/>
        <w:rPr>
          <w:rFonts w:ascii="Arial Narrow" w:hAnsi="Arial Narrow" w:cs="Arial"/>
        </w:rPr>
      </w:pPr>
      <w:r w:rsidRPr="0097425D">
        <w:rPr>
          <w:rFonts w:ascii="Arial Narrow" w:hAnsi="Arial Narrow" w:cs="Arial"/>
          <w:b/>
          <w:u w:val="single"/>
        </w:rPr>
        <w:t>Prácticas</w:t>
      </w:r>
      <w:r w:rsidR="00FE30AD" w:rsidRPr="0097425D">
        <w:rPr>
          <w:rFonts w:ascii="Arial Narrow" w:hAnsi="Arial Narrow" w:cs="Arial"/>
          <w:b/>
          <w:u w:val="single"/>
        </w:rPr>
        <w:t xml:space="preserve"> de Colusión</w:t>
      </w:r>
      <w:r w:rsidR="00FE30AD" w:rsidRPr="0097425D">
        <w:rPr>
          <w:rFonts w:ascii="Arial Narrow" w:hAnsi="Arial Narrow" w:cs="Arial"/>
        </w:rPr>
        <w:t>: Es un acuerdo entre dos o más partes, diseñado para obtener un propósito impropio, incluyendo el influenciar inapropiadamente</w:t>
      </w:r>
      <w:r w:rsidRPr="0097425D">
        <w:rPr>
          <w:rFonts w:ascii="Arial Narrow" w:hAnsi="Arial Narrow" w:cs="Arial"/>
        </w:rPr>
        <w:t xml:space="preserve"> la actuación </w:t>
      </w:r>
      <w:r w:rsidR="001C54DC" w:rsidRPr="0097425D">
        <w:rPr>
          <w:rFonts w:ascii="Arial Narrow" w:hAnsi="Arial Narrow" w:cs="Arial"/>
        </w:rPr>
        <w:t>de otra</w:t>
      </w:r>
      <w:r w:rsidRPr="0097425D">
        <w:rPr>
          <w:rFonts w:ascii="Arial Narrow" w:hAnsi="Arial Narrow" w:cs="Arial"/>
        </w:rPr>
        <w:t xml:space="preserve"> parte.</w:t>
      </w:r>
    </w:p>
    <w:p w14:paraId="4D446749" w14:textId="77777777" w:rsidR="002C6732" w:rsidRPr="0097425D" w:rsidRDefault="002C6732" w:rsidP="00F4136F">
      <w:pPr>
        <w:jc w:val="both"/>
        <w:rPr>
          <w:rFonts w:ascii="Arial Narrow" w:hAnsi="Arial Narrow" w:cs="Arial"/>
        </w:rPr>
      </w:pPr>
    </w:p>
    <w:p w14:paraId="543B37AE" w14:textId="77777777" w:rsidR="002C6732" w:rsidRPr="0097425D" w:rsidRDefault="00115747" w:rsidP="00F4136F">
      <w:pPr>
        <w:jc w:val="both"/>
        <w:rPr>
          <w:rFonts w:ascii="Arial Narrow" w:hAnsi="Arial Narrow" w:cs="Arial"/>
        </w:rPr>
      </w:pPr>
      <w:r w:rsidRPr="0097425D">
        <w:rPr>
          <w:rFonts w:ascii="Arial Narrow" w:hAnsi="Arial Narrow" w:cs="Arial"/>
          <w:b/>
          <w:u w:val="single"/>
        </w:rPr>
        <w:t>Prácticas</w:t>
      </w:r>
      <w:r w:rsidR="002C6732" w:rsidRPr="0097425D">
        <w:rPr>
          <w:rFonts w:ascii="Arial Narrow" w:hAnsi="Arial Narrow" w:cs="Arial"/>
          <w:b/>
          <w:u w:val="single"/>
        </w:rPr>
        <w:t xml:space="preserve"> Coercitivas</w:t>
      </w:r>
      <w:r w:rsidR="002C6732" w:rsidRPr="0097425D">
        <w:rPr>
          <w:rFonts w:ascii="Arial Narrow" w:hAnsi="Arial Narrow" w:cs="Arial"/>
        </w:rPr>
        <w:t xml:space="preserve">: Es </w:t>
      </w:r>
      <w:r w:rsidR="001C54DC">
        <w:rPr>
          <w:rFonts w:ascii="Arial Narrow" w:hAnsi="Arial Narrow" w:cs="Arial"/>
        </w:rPr>
        <w:t>dañar,</w:t>
      </w:r>
      <w:r w:rsidR="002C6732" w:rsidRPr="0097425D">
        <w:rPr>
          <w:rFonts w:ascii="Arial Narrow" w:hAnsi="Arial Narrow" w:cs="Arial"/>
        </w:rPr>
        <w:t xml:space="preserve"> perjudicar, o</w:t>
      </w:r>
      <w:r w:rsidR="001C54DC">
        <w:rPr>
          <w:rFonts w:ascii="Arial Narrow" w:hAnsi="Arial Narrow" w:cs="Arial"/>
        </w:rPr>
        <w:t xml:space="preserve"> amenazar </w:t>
      </w:r>
      <w:r w:rsidR="001C54DC" w:rsidRPr="0097425D">
        <w:rPr>
          <w:rFonts w:ascii="Arial Narrow" w:hAnsi="Arial Narrow" w:cs="Arial"/>
        </w:rPr>
        <w:t>directa</w:t>
      </w:r>
      <w:r w:rsidR="001C54DC">
        <w:rPr>
          <w:rFonts w:ascii="Arial Narrow" w:hAnsi="Arial Narrow" w:cs="Arial"/>
        </w:rPr>
        <w:t xml:space="preserve"> e</w:t>
      </w:r>
      <w:r w:rsidR="002C6732" w:rsidRPr="0097425D">
        <w:rPr>
          <w:rFonts w:ascii="Arial Narrow" w:hAnsi="Arial Narrow" w:cs="Arial"/>
        </w:rPr>
        <w:t xml:space="preserve"> indirectamente a cualquier parte, o a sus propiedades para influenciar inapropiadamente la actuación de una parte.</w:t>
      </w:r>
    </w:p>
    <w:p w14:paraId="7ED3F815" w14:textId="77777777" w:rsidR="002C6732" w:rsidRPr="0097425D" w:rsidRDefault="002C6732" w:rsidP="00F4136F">
      <w:pPr>
        <w:jc w:val="both"/>
        <w:rPr>
          <w:rFonts w:ascii="Arial Narrow" w:hAnsi="Arial Narrow" w:cs="Arial"/>
        </w:rPr>
      </w:pPr>
    </w:p>
    <w:p w14:paraId="24E130B9" w14:textId="77777777" w:rsidR="00B76631" w:rsidRPr="0097425D" w:rsidRDefault="002B4F06" w:rsidP="00F4136F">
      <w:pPr>
        <w:jc w:val="both"/>
        <w:rPr>
          <w:rFonts w:ascii="Arial Narrow" w:hAnsi="Arial Narrow" w:cs="Arial"/>
        </w:rPr>
      </w:pPr>
      <w:r w:rsidRPr="0097425D">
        <w:rPr>
          <w:rFonts w:ascii="Arial Narrow" w:hAnsi="Arial Narrow" w:cs="Arial"/>
          <w:b/>
          <w:u w:val="single"/>
        </w:rPr>
        <w:t>Prá</w:t>
      </w:r>
      <w:r w:rsidR="002C6732" w:rsidRPr="0097425D">
        <w:rPr>
          <w:rFonts w:ascii="Arial Narrow" w:hAnsi="Arial Narrow" w:cs="Arial"/>
          <w:b/>
          <w:u w:val="single"/>
        </w:rPr>
        <w:t>ctica</w:t>
      </w:r>
      <w:r w:rsidR="00115747" w:rsidRPr="0097425D">
        <w:rPr>
          <w:rFonts w:ascii="Arial Narrow" w:hAnsi="Arial Narrow" w:cs="Arial"/>
          <w:b/>
          <w:u w:val="single"/>
        </w:rPr>
        <w:t>s</w:t>
      </w:r>
      <w:r w:rsidR="002C6732" w:rsidRPr="0097425D">
        <w:rPr>
          <w:rFonts w:ascii="Arial Narrow" w:hAnsi="Arial Narrow" w:cs="Arial"/>
          <w:b/>
          <w:u w:val="single"/>
        </w:rPr>
        <w:t xml:space="preserve"> Obstructiva</w:t>
      </w:r>
      <w:r w:rsidRPr="0097425D">
        <w:rPr>
          <w:rFonts w:ascii="Arial Narrow" w:hAnsi="Arial Narrow" w:cs="Arial"/>
          <w:b/>
          <w:u w:val="single"/>
        </w:rPr>
        <w:t>s</w:t>
      </w:r>
      <w:r w:rsidR="002C6732" w:rsidRPr="0097425D">
        <w:rPr>
          <w:rFonts w:ascii="Arial Narrow" w:hAnsi="Arial Narrow" w:cs="Arial"/>
        </w:rPr>
        <w:t>: Es destruir, falsificar, alterar u ocultar en forma deliberada pruebas importantes respecto de su participación en un proceso de compra o incidir en la investigac</w:t>
      </w:r>
      <w:r w:rsidR="001C54DC">
        <w:rPr>
          <w:rFonts w:ascii="Arial Narrow" w:hAnsi="Arial Narrow" w:cs="Arial"/>
        </w:rPr>
        <w:t>ión o formular declaraciones fal</w:t>
      </w:r>
      <w:r w:rsidR="002C6732" w:rsidRPr="0097425D">
        <w:rPr>
          <w:rFonts w:ascii="Arial Narrow" w:hAnsi="Arial Narrow" w:cs="Arial"/>
        </w:rPr>
        <w:t xml:space="preserve">sas a los investigadores con la intensión de impedir sustancialmente una investigación de la Entidad Contratante referente a acusaciones sobre </w:t>
      </w:r>
      <w:r w:rsidR="00DD3F08" w:rsidRPr="0097425D">
        <w:rPr>
          <w:rFonts w:ascii="Arial Narrow" w:hAnsi="Arial Narrow" w:cs="Arial"/>
        </w:rPr>
        <w:t>prácticas</w:t>
      </w:r>
      <w:r w:rsidR="002C6732" w:rsidRPr="0097425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97425D">
        <w:rPr>
          <w:rFonts w:ascii="Arial Narrow" w:hAnsi="Arial Narrow" w:cs="Arial"/>
        </w:rPr>
        <w:t>, o que lleve adelante la inves</w:t>
      </w:r>
      <w:r w:rsidR="008F28FB" w:rsidRPr="0097425D">
        <w:rPr>
          <w:rFonts w:ascii="Arial Narrow" w:hAnsi="Arial Narrow" w:cs="Arial"/>
        </w:rPr>
        <w:t>tigación, o la ejecución de un C</w:t>
      </w:r>
      <w:r w:rsidR="00B76631" w:rsidRPr="0097425D">
        <w:rPr>
          <w:rFonts w:ascii="Arial Narrow" w:hAnsi="Arial Narrow" w:cs="Arial"/>
        </w:rPr>
        <w:t>ontrato.</w:t>
      </w:r>
    </w:p>
    <w:p w14:paraId="6E16DCAE" w14:textId="77777777" w:rsidR="002C6732" w:rsidRPr="0097425D" w:rsidRDefault="00B76631" w:rsidP="00F4136F">
      <w:pPr>
        <w:jc w:val="both"/>
        <w:rPr>
          <w:rFonts w:ascii="Arial Narrow" w:hAnsi="Arial Narrow" w:cs="Arial"/>
        </w:rPr>
      </w:pPr>
      <w:r w:rsidRPr="0097425D">
        <w:rPr>
          <w:rFonts w:ascii="Arial Narrow" w:hAnsi="Arial Narrow" w:cs="Arial"/>
        </w:rPr>
        <w:t xml:space="preserve"> </w:t>
      </w:r>
    </w:p>
    <w:p w14:paraId="7E1CF73E" w14:textId="548E8A8A" w:rsidR="00DE3D5C" w:rsidRPr="0097425D" w:rsidRDefault="00DE3D5C" w:rsidP="00F4136F">
      <w:pPr>
        <w:pStyle w:val="BodyText"/>
        <w:rPr>
          <w:rFonts w:ascii="Arial Narrow" w:hAnsi="Arial Narrow" w:cs="Arial"/>
          <w:color w:val="auto"/>
        </w:rPr>
      </w:pPr>
      <w:r w:rsidRPr="0097425D">
        <w:rPr>
          <w:rFonts w:ascii="Arial Narrow" w:hAnsi="Arial Narrow" w:cs="Arial"/>
          <w:b/>
          <w:bCs/>
          <w:color w:val="auto"/>
          <w:u w:val="single"/>
        </w:rPr>
        <w:t>Pliego de Condiciones Específicas:</w:t>
      </w:r>
      <w:r w:rsidRPr="0097425D">
        <w:rPr>
          <w:rFonts w:ascii="Arial Narrow" w:hAnsi="Arial Narrow" w:cs="Arial"/>
          <w:color w:val="auto"/>
        </w:rPr>
        <w:t xml:space="preserve"> Documento que contiene todas las condiciones por las que habrán de regirse las partes en la presente </w:t>
      </w:r>
      <w:r w:rsidR="00395052">
        <w:rPr>
          <w:rFonts w:ascii="Arial Narrow" w:hAnsi="Arial Narrow" w:cs="Arial"/>
          <w:color w:val="auto"/>
        </w:rPr>
        <w:t>Comparación de Precios</w:t>
      </w:r>
      <w:r w:rsidRPr="0097425D">
        <w:rPr>
          <w:rFonts w:ascii="Arial Narrow" w:hAnsi="Arial Narrow" w:cs="Arial"/>
          <w:color w:val="auto"/>
        </w:rPr>
        <w:t>.</w:t>
      </w:r>
    </w:p>
    <w:p w14:paraId="3846056D" w14:textId="77777777" w:rsidR="00DE3D5C" w:rsidRPr="0097425D" w:rsidRDefault="00DE3D5C" w:rsidP="00F4136F">
      <w:pPr>
        <w:ind w:left="1440"/>
        <w:jc w:val="both"/>
        <w:rPr>
          <w:rFonts w:ascii="Arial Narrow" w:hAnsi="Arial Narrow" w:cs="Arial"/>
        </w:rPr>
      </w:pPr>
    </w:p>
    <w:p w14:paraId="714B02D5" w14:textId="09FF3B8D" w:rsidR="00DE3D5C" w:rsidRPr="0097425D" w:rsidRDefault="00DE3D5C" w:rsidP="00F4136F">
      <w:pPr>
        <w:jc w:val="both"/>
        <w:rPr>
          <w:rFonts w:ascii="Arial Narrow" w:hAnsi="Arial Narrow" w:cs="Arial"/>
        </w:rPr>
      </w:pPr>
      <w:r w:rsidRPr="0097425D">
        <w:rPr>
          <w:rFonts w:ascii="Arial Narrow" w:hAnsi="Arial Narrow" w:cs="Arial"/>
          <w:b/>
          <w:u w:val="single"/>
        </w:rPr>
        <w:t>Proveedor</w:t>
      </w:r>
      <w:r w:rsidRPr="0097425D">
        <w:rPr>
          <w:rFonts w:ascii="Arial Narrow" w:hAnsi="Arial Narrow" w:cs="Arial"/>
        </w:rPr>
        <w:t xml:space="preserve">: Oferente/Proponente que habiendo participado en la </w:t>
      </w:r>
      <w:r w:rsidR="00395052">
        <w:rPr>
          <w:rFonts w:ascii="Arial Narrow" w:hAnsi="Arial Narrow" w:cs="Arial"/>
        </w:rPr>
        <w:t>Comparación de Precios</w:t>
      </w:r>
      <w:r w:rsidRPr="0097425D">
        <w:rPr>
          <w:rFonts w:ascii="Arial Narrow" w:hAnsi="Arial Narrow" w:cs="Arial"/>
        </w:rPr>
        <w:t xml:space="preserve"> Pública, resulta adjudicatario del contrato y sumin</w:t>
      </w:r>
      <w:r w:rsidR="00387DAE" w:rsidRPr="0097425D">
        <w:rPr>
          <w:rFonts w:ascii="Arial Narrow" w:hAnsi="Arial Narrow" w:cs="Arial"/>
        </w:rPr>
        <w:t>istra productos de acuerdo a los Pliegos de Condiciones Específicas</w:t>
      </w:r>
      <w:r w:rsidRPr="0097425D">
        <w:rPr>
          <w:rFonts w:ascii="Arial Narrow" w:hAnsi="Arial Narrow" w:cs="Arial"/>
        </w:rPr>
        <w:t>.</w:t>
      </w:r>
    </w:p>
    <w:p w14:paraId="65B89638" w14:textId="77777777" w:rsidR="006401AD" w:rsidRPr="0097425D" w:rsidRDefault="006401AD" w:rsidP="00F4136F">
      <w:pPr>
        <w:ind w:left="1440"/>
        <w:jc w:val="both"/>
        <w:rPr>
          <w:rFonts w:ascii="Arial Narrow" w:hAnsi="Arial Narrow" w:cs="Arial"/>
        </w:rPr>
      </w:pPr>
    </w:p>
    <w:p w14:paraId="7567D176" w14:textId="77777777" w:rsidR="00A60B64" w:rsidRPr="0097425D" w:rsidRDefault="00DE3D5C" w:rsidP="00F4136F">
      <w:pPr>
        <w:jc w:val="both"/>
        <w:rPr>
          <w:rFonts w:ascii="Arial Narrow" w:hAnsi="Arial Narrow" w:cs="Arial"/>
        </w:rPr>
      </w:pPr>
      <w:r w:rsidRPr="0097425D">
        <w:rPr>
          <w:rFonts w:ascii="Arial Narrow" w:hAnsi="Arial Narrow" w:cs="Arial"/>
          <w:b/>
          <w:bCs/>
          <w:u w:val="single"/>
        </w:rPr>
        <w:t>Representante Legal:</w:t>
      </w:r>
      <w:r w:rsidRPr="0097425D">
        <w:rPr>
          <w:rFonts w:ascii="Arial Narrow" w:hAnsi="Arial Narrow" w:cs="Arial"/>
        </w:rPr>
        <w:t xml:space="preserve"> Persona física o natural acreditada como tal por el Oferente/ Proponente.</w:t>
      </w:r>
    </w:p>
    <w:p w14:paraId="2ADB8405" w14:textId="77777777" w:rsidR="00A60B64" w:rsidRPr="0097425D" w:rsidRDefault="00A60B64" w:rsidP="00F4136F">
      <w:pPr>
        <w:jc w:val="both"/>
        <w:rPr>
          <w:rFonts w:ascii="Arial Narrow" w:hAnsi="Arial Narrow" w:cs="Arial"/>
        </w:rPr>
      </w:pPr>
    </w:p>
    <w:p w14:paraId="426479E0" w14:textId="77777777" w:rsidR="00DE3D5C" w:rsidRPr="0097425D" w:rsidRDefault="00A60B64" w:rsidP="00F4136F">
      <w:pPr>
        <w:jc w:val="both"/>
        <w:rPr>
          <w:rFonts w:ascii="Arial Narrow" w:hAnsi="Arial Narrow" w:cs="Arial"/>
        </w:rPr>
      </w:pPr>
      <w:r w:rsidRPr="0097425D">
        <w:rPr>
          <w:rFonts w:ascii="Arial Narrow" w:hAnsi="Arial Narrow" w:cs="Arial"/>
          <w:b/>
          <w:u w:val="single"/>
          <w:lang w:val="es-ES"/>
        </w:rPr>
        <w:t>Reporte de Lugares Ocupados</w:t>
      </w:r>
      <w:r w:rsidRPr="0097425D">
        <w:rPr>
          <w:rFonts w:ascii="Arial Narrow" w:hAnsi="Arial Narrow" w:cs="Arial"/>
          <w:lang w:val="es-ES"/>
        </w:rPr>
        <w:t>: Formulario que contiene los precios ofertados en el procedimiento, organizados de menor a mayor.</w:t>
      </w:r>
    </w:p>
    <w:p w14:paraId="23A459D9" w14:textId="77777777" w:rsidR="00387DAE" w:rsidRPr="0097425D" w:rsidRDefault="00387DAE" w:rsidP="00F4136F">
      <w:pPr>
        <w:jc w:val="both"/>
        <w:rPr>
          <w:rFonts w:ascii="Arial Narrow" w:hAnsi="Arial Narrow" w:cs="Arial"/>
        </w:rPr>
      </w:pPr>
    </w:p>
    <w:p w14:paraId="73179AA4" w14:textId="77777777" w:rsidR="00387DAE" w:rsidRPr="0097425D" w:rsidRDefault="00387DAE" w:rsidP="00F4136F">
      <w:pPr>
        <w:jc w:val="both"/>
        <w:rPr>
          <w:rFonts w:ascii="Arial Narrow" w:hAnsi="Arial Narrow" w:cs="Arial"/>
        </w:rPr>
      </w:pPr>
      <w:r w:rsidRPr="0097425D">
        <w:rPr>
          <w:rFonts w:ascii="Arial Narrow" w:hAnsi="Arial Narrow" w:cs="Arial"/>
          <w:b/>
          <w:color w:val="000000"/>
          <w:u w:val="single"/>
        </w:rPr>
        <w:t>Resolución de la Adjudicación</w:t>
      </w:r>
      <w:r w:rsidRPr="0097425D">
        <w:rPr>
          <w:rFonts w:ascii="Arial Narrow" w:hAnsi="Arial Narrow" w:cs="Arial"/>
          <w:color w:val="000000"/>
        </w:rPr>
        <w:t>:</w:t>
      </w:r>
      <w:r w:rsidRPr="0097425D">
        <w:rPr>
          <w:rFonts w:ascii="Arial Narrow" w:hAnsi="Arial Narrow" w:cs="Arial"/>
          <w:b/>
          <w:color w:val="000000"/>
        </w:rPr>
        <w:t xml:space="preserve"> </w:t>
      </w:r>
      <w:r w:rsidRPr="0097425D">
        <w:rPr>
          <w:rFonts w:ascii="Arial Narrow" w:hAnsi="Arial Narrow" w:cs="Arial"/>
          <w:color w:val="000000"/>
        </w:rPr>
        <w:t xml:space="preserve">Acto Administrativo mediante el cual el </w:t>
      </w:r>
      <w:r w:rsidR="00C60E9E" w:rsidRPr="0097425D">
        <w:rPr>
          <w:rFonts w:ascii="Arial Narrow" w:hAnsi="Arial Narrow" w:cs="Arial"/>
        </w:rPr>
        <w:t>Comité de Compras y Contrataciones</w:t>
      </w:r>
      <w:r w:rsidRPr="0097425D">
        <w:rPr>
          <w:rFonts w:ascii="Arial Narrow" w:hAnsi="Arial Narrow" w:cs="Arial"/>
          <w:color w:val="000000"/>
        </w:rPr>
        <w:t xml:space="preserve"> procede a </w:t>
      </w:r>
      <w:r w:rsidR="001C54DC" w:rsidRPr="0097425D">
        <w:rPr>
          <w:rFonts w:ascii="Arial Narrow" w:hAnsi="Arial Narrow" w:cs="Arial"/>
          <w:color w:val="000000"/>
        </w:rPr>
        <w:t>la Adjudicación</w:t>
      </w:r>
      <w:r w:rsidRPr="0097425D">
        <w:rPr>
          <w:rFonts w:ascii="Arial Narrow" w:hAnsi="Arial Narrow" w:cs="Arial"/>
          <w:color w:val="000000"/>
        </w:rPr>
        <w:t xml:space="preserve"> al/los oferente(s) del o los Contratos objeto del procedimiento de compra o contratación</w:t>
      </w:r>
    </w:p>
    <w:p w14:paraId="6B948A59" w14:textId="77777777" w:rsidR="00DE3D5C" w:rsidRPr="0097425D" w:rsidRDefault="00DE3D5C" w:rsidP="00F4136F">
      <w:pPr>
        <w:ind w:left="1440"/>
        <w:jc w:val="both"/>
        <w:rPr>
          <w:rFonts w:ascii="Arial Narrow" w:hAnsi="Arial Narrow" w:cs="Arial"/>
        </w:rPr>
      </w:pPr>
    </w:p>
    <w:p w14:paraId="3C8C7371" w14:textId="77777777" w:rsidR="00DE3D5C" w:rsidRDefault="00DE3D5C" w:rsidP="00F4136F">
      <w:pPr>
        <w:jc w:val="both"/>
        <w:rPr>
          <w:rFonts w:ascii="Arial Narrow" w:hAnsi="Arial Narrow" w:cs="Arial"/>
        </w:rPr>
      </w:pPr>
      <w:r w:rsidRPr="0097425D">
        <w:rPr>
          <w:rFonts w:ascii="Arial Narrow" w:hAnsi="Arial Narrow" w:cs="Arial"/>
          <w:b/>
          <w:bCs/>
          <w:u w:val="single"/>
        </w:rPr>
        <w:t>Sobre:</w:t>
      </w:r>
      <w:r w:rsidRPr="0097425D">
        <w:rPr>
          <w:rFonts w:ascii="Arial Narrow" w:hAnsi="Arial Narrow" w:cs="Arial"/>
        </w:rPr>
        <w:t xml:space="preserve"> Paquete que contiene las credenciales del Oferente/Proponente y las Propuestas Técnicas o Económicas.</w:t>
      </w:r>
    </w:p>
    <w:p w14:paraId="73357A4F" w14:textId="77777777" w:rsidR="00F61F3C" w:rsidRPr="0097425D" w:rsidRDefault="00F61F3C" w:rsidP="00F4136F">
      <w:pPr>
        <w:jc w:val="both"/>
        <w:rPr>
          <w:rFonts w:ascii="Arial Narrow" w:hAnsi="Arial Narrow" w:cs="Arial"/>
        </w:rPr>
      </w:pPr>
    </w:p>
    <w:p w14:paraId="65A214BE" w14:textId="77777777" w:rsidR="006E0344" w:rsidRPr="0097425D" w:rsidRDefault="006E0344" w:rsidP="00F4136F">
      <w:pPr>
        <w:jc w:val="both"/>
        <w:rPr>
          <w:rFonts w:ascii="Arial Narrow" w:hAnsi="Arial Narrow" w:cs="Arial"/>
          <w:color w:val="000000"/>
          <w:lang w:val="es-ES"/>
        </w:rPr>
      </w:pPr>
      <w:bookmarkStart w:id="13" w:name="_Toc212535907"/>
      <w:bookmarkStart w:id="14" w:name="_Toc212602066"/>
      <w:bookmarkStart w:id="15" w:name="_Toc212620571"/>
      <w:r w:rsidRPr="0097425D">
        <w:rPr>
          <w:rFonts w:ascii="Arial Narrow" w:hAnsi="Arial Narrow" w:cs="Arial"/>
          <w:b/>
          <w:color w:val="000000"/>
          <w:u w:val="single"/>
          <w:lang w:val="es-ES"/>
        </w:rPr>
        <w:lastRenderedPageBreak/>
        <w:t>Unidad Operativa de Compras y Contrataciones (UOCC)</w:t>
      </w:r>
      <w:r w:rsidRPr="0097425D">
        <w:rPr>
          <w:rFonts w:ascii="Arial Narrow" w:hAnsi="Arial Narrow" w:cs="Arial"/>
          <w:b/>
          <w:color w:val="000000"/>
          <w:lang w:val="es-ES"/>
        </w:rPr>
        <w:t xml:space="preserve">: </w:t>
      </w:r>
      <w:r w:rsidRPr="0097425D">
        <w:rPr>
          <w:rFonts w:ascii="Arial Narrow" w:hAnsi="Arial Narrow" w:cs="Arial"/>
          <w:color w:val="000000"/>
          <w:lang w:val="es-ES"/>
        </w:rPr>
        <w:t>Unidad encargada de la parte operativa de los procedimientos de Compras y Contrataciones.</w:t>
      </w:r>
    </w:p>
    <w:bookmarkEnd w:id="13"/>
    <w:bookmarkEnd w:id="14"/>
    <w:bookmarkEnd w:id="15"/>
    <w:p w14:paraId="1602BA88" w14:textId="77777777" w:rsidR="001C54DC" w:rsidRPr="0097425D" w:rsidRDefault="001C54DC" w:rsidP="00F4136F">
      <w:pPr>
        <w:jc w:val="both"/>
        <w:rPr>
          <w:rFonts w:ascii="Arial Narrow" w:hAnsi="Arial Narrow" w:cs="Arial"/>
        </w:rPr>
      </w:pPr>
    </w:p>
    <w:p w14:paraId="01BAB067" w14:textId="77777777" w:rsidR="00DE3D5C" w:rsidRPr="0097425D" w:rsidRDefault="00DE3D5C" w:rsidP="00F4136F">
      <w:pPr>
        <w:jc w:val="both"/>
        <w:rPr>
          <w:rFonts w:ascii="Arial Narrow" w:hAnsi="Arial Narrow" w:cs="Arial"/>
          <w:b/>
        </w:rPr>
      </w:pPr>
      <w:r w:rsidRPr="0097425D">
        <w:rPr>
          <w:rFonts w:ascii="Arial Narrow" w:hAnsi="Arial Narrow" w:cs="Arial"/>
          <w:b/>
        </w:rPr>
        <w:t>Para la interpretación del presente Pliego de Condiciones Específicas:</w:t>
      </w:r>
    </w:p>
    <w:p w14:paraId="720E0D59" w14:textId="77777777" w:rsidR="00DE3D5C" w:rsidRPr="0097425D" w:rsidRDefault="00DE3D5C" w:rsidP="00F4136F">
      <w:pPr>
        <w:ind w:left="1440"/>
        <w:jc w:val="both"/>
        <w:rPr>
          <w:rFonts w:ascii="Arial Narrow" w:hAnsi="Arial Narrow" w:cs="Arial"/>
        </w:rPr>
      </w:pPr>
    </w:p>
    <w:p w14:paraId="2022F670"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o designaciones en singular deben entenderse igualmente al plural y viceversa, cuando la interpretación de los textos escritos lo requiera.</w:t>
      </w:r>
    </w:p>
    <w:p w14:paraId="7854EED7"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 xml:space="preserve">El término </w:t>
      </w:r>
      <w:r w:rsidRPr="0097425D">
        <w:rPr>
          <w:rFonts w:ascii="Arial Narrow" w:hAnsi="Arial Narrow" w:cs="Arial"/>
          <w:b/>
        </w:rPr>
        <w:t>“por escrito”</w:t>
      </w:r>
      <w:r w:rsidRPr="0097425D">
        <w:rPr>
          <w:rFonts w:ascii="Arial Narrow" w:hAnsi="Arial Narrow" w:cs="Arial"/>
        </w:rPr>
        <w:t xml:space="preserve"> significa una comunicación escrita con prueba de recepción.</w:t>
      </w:r>
    </w:p>
    <w:p w14:paraId="6D5BAB3C"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indicación a capítulo, numeral, inciso, Circular, Enmienda, formulario o anexo se entiende referida a la expresión correspondiente de este Pliego de Condiciones</w:t>
      </w:r>
      <w:r w:rsidRPr="0097425D">
        <w:rPr>
          <w:rFonts w:ascii="Arial Narrow" w:hAnsi="Arial Narrow" w:cs="Arial"/>
          <w:b/>
        </w:rPr>
        <w:t xml:space="preserve"> </w:t>
      </w:r>
      <w:r w:rsidRPr="0097425D">
        <w:rPr>
          <w:rFonts w:ascii="Arial Narrow" w:hAnsi="Arial Narrow" w:cs="Arial"/>
        </w:rPr>
        <w:t xml:space="preserve">Específicas, salvo indicación expresa en contrario. Los títulos de capítulos, </w:t>
      </w:r>
      <w:r w:rsidR="00D35458" w:rsidRPr="0097425D">
        <w:rPr>
          <w:rFonts w:ascii="Arial Narrow" w:hAnsi="Arial Narrow" w:cs="Arial"/>
        </w:rPr>
        <w:t>f</w:t>
      </w:r>
      <w:r w:rsidRPr="0097425D">
        <w:rPr>
          <w:rFonts w:ascii="Arial Narrow" w:hAnsi="Arial Narrow" w:cs="Arial"/>
        </w:rPr>
        <w:t>ormularios y anexos son utilizados exclusivamente a efectos indicativos y no afectarán su interpretación.</w:t>
      </w:r>
    </w:p>
    <w:p w14:paraId="70C503D2"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Las palabras que se inician en mayúscula y que no se encuentran definidas en este documento se interpretarán de acuerdo a las normas legales dominicanas.</w:t>
      </w:r>
    </w:p>
    <w:p w14:paraId="51308633" w14:textId="77777777" w:rsidR="00DE3D5C" w:rsidRPr="0097425D" w:rsidRDefault="00DE3D5C" w:rsidP="00F4136F">
      <w:pPr>
        <w:numPr>
          <w:ilvl w:val="0"/>
          <w:numId w:val="1"/>
        </w:numPr>
        <w:ind w:left="1440"/>
        <w:jc w:val="both"/>
        <w:rPr>
          <w:rFonts w:ascii="Arial Narrow" w:hAnsi="Arial Narrow" w:cs="Arial"/>
        </w:rPr>
      </w:pPr>
      <w:r w:rsidRPr="0097425D">
        <w:rPr>
          <w:rFonts w:ascii="Arial Narrow" w:hAnsi="Arial Narrow" w:cs="Arial"/>
        </w:rPr>
        <w:t>Toda cláusula imprecisa, ambigua, contradictoria u oscura a criterio de la Entidad Contratante, se interpretará en el sentido más favorable a ésta.</w:t>
      </w:r>
    </w:p>
    <w:p w14:paraId="4D99368E" w14:textId="77777777" w:rsidR="00734D80" w:rsidRPr="0097425D" w:rsidRDefault="00DE3D5C" w:rsidP="00F4136F">
      <w:pPr>
        <w:numPr>
          <w:ilvl w:val="0"/>
          <w:numId w:val="1"/>
        </w:numPr>
        <w:ind w:left="1440"/>
        <w:jc w:val="both"/>
        <w:rPr>
          <w:rFonts w:ascii="Arial Narrow" w:hAnsi="Arial Narrow"/>
        </w:rPr>
      </w:pPr>
      <w:r w:rsidRPr="0097425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6" w:name="_Toc159673550"/>
      <w:bookmarkStart w:id="17" w:name="_Toc185953117"/>
    </w:p>
    <w:p w14:paraId="09CED23C" w14:textId="77777777" w:rsidR="00734D80" w:rsidRPr="0097425D" w:rsidRDefault="00734D80" w:rsidP="00F4136F">
      <w:pPr>
        <w:ind w:left="1440"/>
        <w:jc w:val="both"/>
        <w:rPr>
          <w:rFonts w:ascii="Arial Narrow" w:hAnsi="Arial Narrow"/>
        </w:rPr>
      </w:pPr>
    </w:p>
    <w:p w14:paraId="5E6409CF" w14:textId="77777777" w:rsidR="00CE5AC2" w:rsidRPr="0097425D" w:rsidRDefault="001557DC" w:rsidP="005E455B">
      <w:pPr>
        <w:pStyle w:val="Heading3"/>
      </w:pPr>
      <w:bookmarkStart w:id="18" w:name="_Toc466535912"/>
      <w:r w:rsidRPr="0097425D">
        <w:t xml:space="preserve">1.3 </w:t>
      </w:r>
      <w:r w:rsidR="00CE5AC2" w:rsidRPr="0097425D">
        <w:t>Idioma</w:t>
      </w:r>
      <w:bookmarkEnd w:id="16"/>
      <w:bookmarkEnd w:id="17"/>
      <w:bookmarkEnd w:id="18"/>
    </w:p>
    <w:p w14:paraId="3ED92503" w14:textId="77777777" w:rsidR="00CE5AC2" w:rsidRPr="0097425D" w:rsidRDefault="00CE5AC2" w:rsidP="00F4136F">
      <w:pPr>
        <w:pStyle w:val="Default"/>
        <w:rPr>
          <w:rFonts w:ascii="Arial Narrow" w:hAnsi="Arial Narrow" w:cs="Arial"/>
          <w:b/>
          <w:color w:val="auto"/>
        </w:rPr>
      </w:pPr>
    </w:p>
    <w:p w14:paraId="2B6DC3A0" w14:textId="47A789AB" w:rsidR="00CE5AC2" w:rsidRPr="0097425D" w:rsidRDefault="00CE5AC2" w:rsidP="00F4136F">
      <w:pPr>
        <w:jc w:val="both"/>
        <w:rPr>
          <w:rFonts w:ascii="Arial Narrow" w:hAnsi="Arial Narrow" w:cs="Arial"/>
        </w:rPr>
      </w:pPr>
      <w:r w:rsidRPr="0097425D">
        <w:rPr>
          <w:rFonts w:ascii="Arial Narrow" w:hAnsi="Arial Narrow" w:cs="Arial"/>
        </w:rPr>
        <w:t xml:space="preserve">El idioma oficial de la presente </w:t>
      </w:r>
      <w:r w:rsidR="00395052">
        <w:rPr>
          <w:rFonts w:ascii="Arial Narrow" w:hAnsi="Arial Narrow" w:cs="Arial"/>
        </w:rPr>
        <w:t>Comparación de Precios</w:t>
      </w:r>
      <w:r w:rsidRPr="0097425D">
        <w:rPr>
          <w:rFonts w:ascii="Arial Narrow" w:hAnsi="Arial Narrow" w:cs="Arial"/>
        </w:rPr>
        <w:t xml:space="preserve"> es el español, por tanto, toda la correspondencia y documentos </w:t>
      </w:r>
      <w:r w:rsidR="00DD3F08" w:rsidRPr="0097425D">
        <w:rPr>
          <w:rFonts w:ascii="Arial Narrow" w:hAnsi="Arial Narrow" w:cs="Arial"/>
        </w:rPr>
        <w:t>generados durante el procedimiento</w:t>
      </w:r>
      <w:r w:rsidRPr="0097425D">
        <w:rPr>
          <w:rFonts w:ascii="Arial Narrow" w:hAnsi="Arial Narrow" w:cs="Arial"/>
        </w:rPr>
        <w:t xml:space="preserve"> que intercambien el Oferente/Proponente y el </w:t>
      </w:r>
      <w:r w:rsidR="00A47D00" w:rsidRPr="0097425D">
        <w:rPr>
          <w:rFonts w:ascii="Arial Narrow" w:hAnsi="Arial Narrow" w:cs="Arial"/>
        </w:rPr>
        <w:t xml:space="preserve">Comité de Compras y Contrataciones </w:t>
      </w:r>
      <w:r w:rsidRPr="0097425D">
        <w:rPr>
          <w:rFonts w:ascii="Arial Narrow" w:hAnsi="Arial Narrow" w:cs="Arial"/>
        </w:rPr>
        <w:t>deberán ser presentados en este idioma o, de encontrarse en idioma distinto, deberán contar con la traducción al español realizada por un intérprete j</w:t>
      </w:r>
      <w:r w:rsidR="003A0651" w:rsidRPr="0097425D">
        <w:rPr>
          <w:rFonts w:ascii="Arial Narrow" w:hAnsi="Arial Narrow" w:cs="Arial"/>
        </w:rPr>
        <w:t>udicial debidamente autorizado.</w:t>
      </w:r>
      <w:r w:rsidRPr="0097425D">
        <w:rPr>
          <w:rFonts w:ascii="Arial Narrow" w:hAnsi="Arial Narrow" w:cs="Arial"/>
        </w:rPr>
        <w:t xml:space="preserve"> </w:t>
      </w:r>
    </w:p>
    <w:p w14:paraId="2CF69B4E" w14:textId="77777777" w:rsidR="00F4136F" w:rsidRPr="0097425D" w:rsidRDefault="00F4136F" w:rsidP="00F4136F">
      <w:pPr>
        <w:jc w:val="both"/>
        <w:rPr>
          <w:rFonts w:ascii="Arial Narrow" w:hAnsi="Arial Narrow" w:cs="Arial"/>
        </w:rPr>
      </w:pPr>
    </w:p>
    <w:p w14:paraId="0BB0D26F" w14:textId="77777777" w:rsidR="0041747F" w:rsidRPr="0097425D" w:rsidRDefault="001557DC" w:rsidP="005E455B">
      <w:pPr>
        <w:pStyle w:val="Heading3"/>
      </w:pPr>
      <w:bookmarkStart w:id="19" w:name="_Toc466535913"/>
      <w:r w:rsidRPr="0097425D">
        <w:t xml:space="preserve">1.4 </w:t>
      </w:r>
      <w:r w:rsidR="0041747F" w:rsidRPr="0097425D">
        <w:t>Precio de la Oferta</w:t>
      </w:r>
      <w:bookmarkEnd w:id="19"/>
    </w:p>
    <w:p w14:paraId="1985B0A9" w14:textId="77777777" w:rsidR="00146F48" w:rsidRPr="0097425D" w:rsidRDefault="00146F48" w:rsidP="00F4136F">
      <w:pPr>
        <w:rPr>
          <w:rFonts w:ascii="Arial Narrow" w:hAnsi="Arial Narrow"/>
          <w:lang w:val="es-ES"/>
        </w:rPr>
      </w:pPr>
    </w:p>
    <w:p w14:paraId="38D7100C" w14:textId="77777777" w:rsidR="00146F48" w:rsidRPr="0097425D" w:rsidRDefault="00146F48" w:rsidP="00F4136F">
      <w:pPr>
        <w:jc w:val="both"/>
        <w:rPr>
          <w:rFonts w:ascii="Arial Narrow" w:hAnsi="Arial Narrow" w:cs="Arial"/>
        </w:rPr>
      </w:pPr>
      <w:r w:rsidRPr="0097425D">
        <w:rPr>
          <w:rFonts w:ascii="Arial Narrow" w:hAnsi="Arial Narrow" w:cs="Arial"/>
        </w:rPr>
        <w:t xml:space="preserve">Los precios cotizados por el Oferente en el </w:t>
      </w:r>
      <w:r w:rsidRPr="0097425D">
        <w:rPr>
          <w:rFonts w:ascii="Arial Narrow" w:hAnsi="Arial Narrow" w:cs="Arial"/>
          <w:b/>
        </w:rPr>
        <w:t xml:space="preserve">Formulario de Presentación de Oferta </w:t>
      </w:r>
      <w:r w:rsidR="00F61F3C" w:rsidRPr="0097425D">
        <w:rPr>
          <w:rFonts w:ascii="Arial Narrow" w:hAnsi="Arial Narrow" w:cs="Arial"/>
          <w:b/>
        </w:rPr>
        <w:t>Económica</w:t>
      </w:r>
      <w:r w:rsidR="00F61F3C">
        <w:rPr>
          <w:rFonts w:ascii="Arial Narrow" w:hAnsi="Arial Narrow" w:cs="Arial"/>
          <w:b/>
        </w:rPr>
        <w:t xml:space="preserve"> </w:t>
      </w:r>
      <w:r w:rsidR="00F61F3C" w:rsidRPr="0097425D">
        <w:rPr>
          <w:rFonts w:ascii="Arial Narrow" w:hAnsi="Arial Narrow" w:cs="Arial"/>
        </w:rPr>
        <w:t>deberán</w:t>
      </w:r>
      <w:r w:rsidRPr="0097425D">
        <w:rPr>
          <w:rFonts w:ascii="Arial Narrow" w:hAnsi="Arial Narrow" w:cs="Arial"/>
        </w:rPr>
        <w:t xml:space="preserve"> ajustarse a los requerimientos que se indican a continuación.</w:t>
      </w:r>
    </w:p>
    <w:p w14:paraId="2D8F6F3B" w14:textId="77777777" w:rsidR="00146F48" w:rsidRPr="0097425D" w:rsidRDefault="00146F48" w:rsidP="00F4136F">
      <w:pPr>
        <w:ind w:left="576" w:hanging="576"/>
        <w:rPr>
          <w:rFonts w:ascii="Arial Narrow" w:hAnsi="Arial Narrow" w:cs="Arial"/>
        </w:rPr>
      </w:pPr>
    </w:p>
    <w:p w14:paraId="72AB0039"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Todos los lotes y artículos deberán enumerarse y cotizarse por separado en el Formulario de Presentación de Oferta Económica. Si un formulario de Oferta Económica detalla artículos pero no los cotiza, se asumirá que no está incluido en la Oferta.  Asimismo, cuando algún lote o artículo no aparezca en el formulario de Oferta Económica se asumirá de igual manera, que no está incluido en la Oferta.</w:t>
      </w:r>
    </w:p>
    <w:p w14:paraId="25348A16" w14:textId="77777777" w:rsidR="00146F48" w:rsidRPr="0097425D" w:rsidRDefault="00146F48" w:rsidP="00F4136F">
      <w:pPr>
        <w:ind w:left="576" w:hanging="576"/>
        <w:rPr>
          <w:rFonts w:ascii="Arial Narrow" w:hAnsi="Arial Narrow" w:cs="Arial"/>
        </w:rPr>
      </w:pPr>
    </w:p>
    <w:p w14:paraId="6BA23FBD" w14:textId="77777777" w:rsidR="00146F48" w:rsidRPr="0097425D" w:rsidRDefault="00146F48" w:rsidP="00F4136F">
      <w:pPr>
        <w:widowControl w:val="0"/>
        <w:adjustRightInd w:val="0"/>
        <w:jc w:val="both"/>
        <w:textAlignment w:val="baseline"/>
        <w:rPr>
          <w:rFonts w:ascii="Arial Narrow" w:hAnsi="Arial Narrow" w:cs="Arial"/>
        </w:rPr>
      </w:pPr>
      <w:r w:rsidRPr="0097425D">
        <w:rPr>
          <w:rFonts w:ascii="Arial Narrow" w:hAnsi="Arial Narrow" w:cs="Arial"/>
        </w:rPr>
        <w:t xml:space="preserve">El desglose de los componentes de los precios se requiere con el único propósito de facilitar a la Entidad Contratante la comparación de las Ofertas. </w:t>
      </w:r>
    </w:p>
    <w:p w14:paraId="4A741605" w14:textId="77777777" w:rsidR="00146F48" w:rsidRPr="0097425D" w:rsidRDefault="00146F48" w:rsidP="00F4136F">
      <w:pPr>
        <w:pStyle w:val="Prrafodelista1"/>
        <w:spacing w:line="240" w:lineRule="auto"/>
        <w:rPr>
          <w:rFonts w:ascii="Arial Narrow" w:hAnsi="Arial Narrow" w:cs="Arial"/>
        </w:rPr>
      </w:pPr>
    </w:p>
    <w:p w14:paraId="627D8812" w14:textId="77777777" w:rsidR="00146F48" w:rsidRPr="0097425D" w:rsidRDefault="00146F48" w:rsidP="00F4136F">
      <w:pPr>
        <w:widowControl w:val="0"/>
        <w:adjustRightInd w:val="0"/>
        <w:jc w:val="both"/>
        <w:textAlignment w:val="baseline"/>
        <w:rPr>
          <w:rFonts w:ascii="Arial Narrow" w:hAnsi="Arial Narrow" w:cs="Arial"/>
          <w:lang w:val="es-ES"/>
        </w:rPr>
      </w:pPr>
      <w:r w:rsidRPr="0097425D">
        <w:rPr>
          <w:rFonts w:ascii="Arial Narrow" w:hAnsi="Arial Narrow" w:cs="Arial"/>
          <w:lang w:val="es-ES"/>
        </w:rPr>
        <w:t xml:space="preserve">El precio cotizado en el formulario de Presentación de la Oferta Económica deberá ser el precio total de la oferta, excluyendo cualquier descuento que se ofrezca. </w:t>
      </w:r>
    </w:p>
    <w:p w14:paraId="04D9F49B" w14:textId="77777777" w:rsidR="00146F48" w:rsidRPr="0097425D" w:rsidRDefault="00146F48" w:rsidP="00F4136F">
      <w:pPr>
        <w:rPr>
          <w:rFonts w:ascii="Arial Narrow" w:hAnsi="Arial Narrow" w:cs="Arial"/>
          <w:lang w:val="es-ES"/>
        </w:rPr>
      </w:pPr>
    </w:p>
    <w:p w14:paraId="38899E86" w14:textId="55759032" w:rsidR="00146F48" w:rsidRDefault="00146F48" w:rsidP="00A47D00">
      <w:pPr>
        <w:widowControl w:val="0"/>
        <w:adjustRightInd w:val="0"/>
        <w:jc w:val="both"/>
        <w:textAlignment w:val="baseline"/>
        <w:rPr>
          <w:rFonts w:ascii="Arial Narrow" w:hAnsi="Arial Narrow" w:cs="Arial"/>
          <w:b/>
          <w:bCs/>
        </w:rPr>
      </w:pPr>
      <w:r w:rsidRPr="0097425D">
        <w:rPr>
          <w:rFonts w:ascii="Arial Narrow" w:hAnsi="Arial Narrow" w:cs="Arial"/>
          <w:lang w:val="es-ES"/>
        </w:rPr>
        <w:lastRenderedPageBreak/>
        <w:t xml:space="preserve">Los precios cotizados por el Oferente serán fijos durante la ejecución del Contrato y no estarán sujetos a ninguna variación por ningún motivo, salvo lo establecido en los </w:t>
      </w:r>
      <w:r w:rsidR="00A47D00" w:rsidRPr="0097425D">
        <w:rPr>
          <w:rFonts w:ascii="Arial Narrow" w:hAnsi="Arial Narrow" w:cs="Arial"/>
          <w:b/>
          <w:bCs/>
        </w:rPr>
        <w:t xml:space="preserve">Datos de la </w:t>
      </w:r>
      <w:r w:rsidR="00395052">
        <w:rPr>
          <w:rFonts w:ascii="Arial Narrow" w:hAnsi="Arial Narrow" w:cs="Arial"/>
          <w:b/>
          <w:bCs/>
        </w:rPr>
        <w:t>Comparación de Precios</w:t>
      </w:r>
      <w:r w:rsidR="00A47D00" w:rsidRPr="0097425D">
        <w:rPr>
          <w:rFonts w:ascii="Arial Narrow" w:hAnsi="Arial Narrow" w:cs="Arial"/>
          <w:b/>
          <w:bCs/>
        </w:rPr>
        <w:t xml:space="preserve"> (DDL).</w:t>
      </w:r>
    </w:p>
    <w:p w14:paraId="129347B6" w14:textId="77777777" w:rsidR="00A47D00" w:rsidRPr="0097425D" w:rsidRDefault="00A47D00" w:rsidP="00A47D00">
      <w:pPr>
        <w:widowControl w:val="0"/>
        <w:adjustRightInd w:val="0"/>
        <w:jc w:val="both"/>
        <w:textAlignment w:val="baseline"/>
        <w:rPr>
          <w:rFonts w:ascii="Arial Narrow" w:hAnsi="Arial Narrow" w:cs="Arial"/>
          <w:b/>
        </w:rPr>
      </w:pPr>
    </w:p>
    <w:p w14:paraId="3732BA1B" w14:textId="77777777" w:rsidR="00146F48" w:rsidRPr="0097425D" w:rsidRDefault="00146F48" w:rsidP="005E455B">
      <w:pPr>
        <w:pStyle w:val="Heading3"/>
      </w:pPr>
      <w:bookmarkStart w:id="20" w:name="_Toc466535914"/>
      <w:r w:rsidRPr="0097425D">
        <w:t>1.5 Moneda de la Oferta</w:t>
      </w:r>
      <w:bookmarkEnd w:id="20"/>
    </w:p>
    <w:p w14:paraId="301A5EFF" w14:textId="77777777" w:rsidR="0041747F" w:rsidRPr="0097425D" w:rsidRDefault="0041747F" w:rsidP="00F4136F">
      <w:pPr>
        <w:jc w:val="both"/>
        <w:rPr>
          <w:rFonts w:ascii="Arial Narrow" w:hAnsi="Arial Narrow" w:cs="Arial"/>
          <w:b/>
        </w:rPr>
      </w:pPr>
    </w:p>
    <w:p w14:paraId="7EBB3785" w14:textId="77777777" w:rsidR="007369CA" w:rsidRPr="0097425D" w:rsidRDefault="00584D7C" w:rsidP="001B5DC0">
      <w:pPr>
        <w:jc w:val="both"/>
        <w:rPr>
          <w:rFonts w:ascii="Arial Narrow" w:eastAsia="SimSun" w:hAnsi="Arial Narrow" w:cs="Arial"/>
          <w:b/>
        </w:rPr>
      </w:pPr>
      <w:r w:rsidRPr="0097425D">
        <w:rPr>
          <w:rFonts w:ascii="Arial Narrow" w:eastAsia="SimSun" w:hAnsi="Arial Narrow" w:cs="Arial"/>
          <w:b/>
        </w:rPr>
        <w:t xml:space="preserve">El precio en la Oferta deberá estar expresado en moneda nacional, </w:t>
      </w:r>
      <w:r w:rsidRPr="0097425D">
        <w:rPr>
          <w:rFonts w:ascii="Arial Narrow" w:hAnsi="Arial Narrow" w:cs="Arial"/>
          <w:b/>
        </w:rPr>
        <w:t xml:space="preserve">(Pesos Dominicanos, RD$), </w:t>
      </w:r>
      <w:r w:rsidRPr="0097425D">
        <w:rPr>
          <w:rFonts w:ascii="Arial Narrow" w:eastAsia="SimSun" w:hAnsi="Arial Narrow" w:cs="Arial"/>
          <w:b/>
        </w:rPr>
        <w:t>en caso de que la oferta se presente en moneda extranjera, la conversión será calculada sobre la base del tipo de cambio para la venta del BANCO CENTRAL DE LA REPUBLICA DOMINICANA vigente al cierre del día anterior.</w:t>
      </w:r>
    </w:p>
    <w:p w14:paraId="6F4DF62E" w14:textId="77777777" w:rsidR="00B415A3" w:rsidRPr="0097425D" w:rsidRDefault="00B415A3" w:rsidP="00F4136F">
      <w:pPr>
        <w:jc w:val="both"/>
        <w:rPr>
          <w:rFonts w:ascii="Arial Narrow" w:hAnsi="Arial Narrow" w:cs="Arial"/>
          <w:b/>
          <w:bCs/>
        </w:rPr>
      </w:pPr>
    </w:p>
    <w:p w14:paraId="1CEA2F22" w14:textId="77777777" w:rsidR="00CE5AC2" w:rsidRPr="0097425D" w:rsidRDefault="00780446" w:rsidP="005E455B">
      <w:pPr>
        <w:pStyle w:val="Heading3"/>
      </w:pPr>
      <w:bookmarkStart w:id="21" w:name="_Toc159673551"/>
      <w:bookmarkStart w:id="22" w:name="_Toc185953118"/>
      <w:bookmarkStart w:id="23" w:name="_Toc466535915"/>
      <w:r w:rsidRPr="0097425D">
        <w:t>1.6 Normativa</w:t>
      </w:r>
      <w:r w:rsidR="00CE5AC2" w:rsidRPr="0097425D">
        <w:t xml:space="preserve"> Aplicable</w:t>
      </w:r>
      <w:bookmarkEnd w:id="21"/>
      <w:bookmarkEnd w:id="22"/>
      <w:bookmarkEnd w:id="23"/>
    </w:p>
    <w:p w14:paraId="5F1EFEE5" w14:textId="77777777" w:rsidR="00CE5AC2" w:rsidRPr="0097425D" w:rsidRDefault="00CE5AC2" w:rsidP="00F4136F">
      <w:pPr>
        <w:pStyle w:val="Default"/>
        <w:jc w:val="both"/>
        <w:rPr>
          <w:rFonts w:ascii="Arial Narrow" w:hAnsi="Arial Narrow" w:cs="Arial"/>
          <w:b/>
          <w:bCs/>
          <w:color w:val="auto"/>
        </w:rPr>
      </w:pPr>
    </w:p>
    <w:p w14:paraId="43258556" w14:textId="4E43E74A" w:rsidR="00CE5AC2" w:rsidRPr="0097425D" w:rsidRDefault="00CE5AC2" w:rsidP="00F4136F">
      <w:pPr>
        <w:jc w:val="both"/>
        <w:rPr>
          <w:rFonts w:ascii="Arial Narrow" w:hAnsi="Arial Narrow" w:cs="Arial"/>
        </w:rPr>
      </w:pPr>
      <w:r w:rsidRPr="0097425D">
        <w:rPr>
          <w:rFonts w:ascii="Arial Narrow" w:hAnsi="Arial Narrow" w:cs="Arial"/>
        </w:rPr>
        <w:t xml:space="preserve">El proceso de </w:t>
      </w:r>
      <w:r w:rsidR="00395052">
        <w:rPr>
          <w:rFonts w:ascii="Arial Narrow" w:hAnsi="Arial Narrow" w:cs="Arial"/>
        </w:rPr>
        <w:t>Comparación de Precios</w:t>
      </w:r>
      <w:r w:rsidRPr="0097425D">
        <w:rPr>
          <w:rFonts w:ascii="Arial Narrow" w:hAnsi="Arial Narrow" w:cs="Arial"/>
        </w:rPr>
        <w:t>, el Contrato y su posterior ejecución se regirán por la</w:t>
      </w:r>
      <w:r w:rsidR="006762ED" w:rsidRPr="0097425D">
        <w:rPr>
          <w:rFonts w:ascii="Arial Narrow" w:hAnsi="Arial Narrow" w:cs="Arial"/>
        </w:rPr>
        <w:t xml:space="preserve"> Constitución de la República Dominicana,</w:t>
      </w:r>
      <w:r w:rsidRPr="0097425D">
        <w:rPr>
          <w:rFonts w:ascii="Arial Narrow" w:hAnsi="Arial Narrow" w:cs="Arial"/>
        </w:rPr>
        <w:t xml:space="preserve">  Ley 340-06 sobre</w:t>
      </w:r>
      <w:r w:rsidR="00C70DCA" w:rsidRPr="0097425D">
        <w:rPr>
          <w:rFonts w:ascii="Arial Narrow" w:hAnsi="Arial Narrow" w:cs="Arial"/>
        </w:rPr>
        <w:t xml:space="preserve"> Compras y Contrataciones</w:t>
      </w:r>
      <w:r w:rsidRPr="0097425D">
        <w:rPr>
          <w:rFonts w:ascii="Arial Narrow" w:hAnsi="Arial Narrow" w:cs="Arial"/>
        </w:rPr>
        <w:t xml:space="preserve"> de Bienes, Servicios, Obras y Concesiones, de fecha diec</w:t>
      </w:r>
      <w:r w:rsidR="003A0651" w:rsidRPr="0097425D">
        <w:rPr>
          <w:rFonts w:ascii="Arial Narrow" w:hAnsi="Arial Narrow" w:cs="Arial"/>
        </w:rPr>
        <w:t xml:space="preserve">iocho (18) de agosto del 2006, </w:t>
      </w:r>
      <w:r w:rsidRPr="0097425D">
        <w:rPr>
          <w:rFonts w:ascii="Arial Narrow" w:hAnsi="Arial Narrow" w:cs="Arial"/>
        </w:rPr>
        <w:t xml:space="preserve"> su </w:t>
      </w:r>
      <w:r w:rsidR="00C07333" w:rsidRPr="0097425D">
        <w:rPr>
          <w:rFonts w:ascii="Arial Narrow" w:hAnsi="Arial Narrow" w:cs="Arial"/>
        </w:rPr>
        <w:t>modificatoria</w:t>
      </w:r>
      <w:r w:rsidRPr="0097425D">
        <w:rPr>
          <w:rFonts w:ascii="Arial Narrow" w:hAnsi="Arial Narrow" w:cs="Arial"/>
        </w:rPr>
        <w:t xml:space="preserve"> contenida en la Ley 449-06 de fecha </w:t>
      </w:r>
      <w:r w:rsidR="006E1D63" w:rsidRPr="0097425D">
        <w:rPr>
          <w:rFonts w:ascii="Arial Narrow" w:hAnsi="Arial Narrow" w:cs="Arial"/>
        </w:rPr>
        <w:t>seis (06) de diciembre del 2006;</w:t>
      </w:r>
      <w:r w:rsidRPr="0097425D">
        <w:rPr>
          <w:rFonts w:ascii="Arial Narrow" w:hAnsi="Arial Narrow" w:cs="Arial"/>
        </w:rPr>
        <w:t xml:space="preserve"> </w:t>
      </w:r>
      <w:r w:rsidR="00C07333" w:rsidRPr="0097425D">
        <w:rPr>
          <w:rFonts w:ascii="Arial Narrow" w:hAnsi="Arial Narrow" w:cs="Arial"/>
        </w:rPr>
        <w:t xml:space="preserve"> y su Reglamento de Aplicación emitido mediante el </w:t>
      </w:r>
      <w:r w:rsidRPr="0097425D">
        <w:rPr>
          <w:rFonts w:ascii="Arial Narrow" w:hAnsi="Arial Narrow" w:cs="Arial"/>
        </w:rPr>
        <w:t xml:space="preserve">Decreto </w:t>
      </w:r>
      <w:r w:rsidR="00A47D00" w:rsidRPr="0097425D">
        <w:rPr>
          <w:rFonts w:ascii="Arial Narrow" w:hAnsi="Arial Narrow" w:cs="Arial"/>
        </w:rPr>
        <w:t>543-12</w:t>
      </w:r>
      <w:r w:rsidR="005C5E34" w:rsidRPr="0097425D">
        <w:rPr>
          <w:rFonts w:ascii="Arial Narrow" w:hAnsi="Arial Narrow" w:cs="Arial"/>
        </w:rPr>
        <w:t xml:space="preserve">, </w:t>
      </w:r>
      <w:r w:rsidRPr="0097425D">
        <w:rPr>
          <w:rFonts w:ascii="Arial Narrow" w:hAnsi="Arial Narrow" w:cs="Arial"/>
        </w:rPr>
        <w:t xml:space="preserve">de fecha </w:t>
      </w:r>
      <w:r w:rsidR="00A47D00" w:rsidRPr="0097425D">
        <w:rPr>
          <w:rFonts w:ascii="Arial Narrow" w:hAnsi="Arial Narrow" w:cs="Arial"/>
        </w:rPr>
        <w:t>Seis</w:t>
      </w:r>
      <w:r w:rsidRPr="0097425D">
        <w:rPr>
          <w:rFonts w:ascii="Arial Narrow" w:hAnsi="Arial Narrow" w:cs="Arial"/>
        </w:rPr>
        <w:t xml:space="preserve"> (</w:t>
      </w:r>
      <w:r w:rsidR="00A47D00" w:rsidRPr="0097425D">
        <w:rPr>
          <w:rFonts w:ascii="Arial Narrow" w:hAnsi="Arial Narrow" w:cs="Arial"/>
        </w:rPr>
        <w:t>06</w:t>
      </w:r>
      <w:r w:rsidRPr="0097425D">
        <w:rPr>
          <w:rFonts w:ascii="Arial Narrow" w:hAnsi="Arial Narrow" w:cs="Arial"/>
        </w:rPr>
        <w:t xml:space="preserve">) de </w:t>
      </w:r>
      <w:r w:rsidR="00A47D00" w:rsidRPr="0097425D">
        <w:rPr>
          <w:rFonts w:ascii="Arial Narrow" w:hAnsi="Arial Narrow" w:cs="Arial"/>
        </w:rPr>
        <w:t>septiembre</w:t>
      </w:r>
      <w:r w:rsidRPr="0097425D">
        <w:rPr>
          <w:rFonts w:ascii="Arial Narrow" w:hAnsi="Arial Narrow" w:cs="Arial"/>
        </w:rPr>
        <w:t xml:space="preserve"> del </w:t>
      </w:r>
      <w:r w:rsidR="00C70DCA" w:rsidRPr="0097425D">
        <w:rPr>
          <w:rFonts w:ascii="Arial Narrow" w:hAnsi="Arial Narrow" w:cs="Arial"/>
        </w:rPr>
        <w:t>20</w:t>
      </w:r>
      <w:r w:rsidR="00A47D00" w:rsidRPr="0097425D">
        <w:rPr>
          <w:rFonts w:ascii="Arial Narrow" w:hAnsi="Arial Narrow" w:cs="Arial"/>
        </w:rPr>
        <w:t>12</w:t>
      </w:r>
      <w:r w:rsidR="00C70DCA" w:rsidRPr="0097425D">
        <w:rPr>
          <w:rFonts w:ascii="Arial Narrow" w:hAnsi="Arial Narrow" w:cs="Arial"/>
        </w:rPr>
        <w:t xml:space="preserve">, </w:t>
      </w:r>
      <w:r w:rsidRPr="0097425D">
        <w:rPr>
          <w:rFonts w:ascii="Arial Narrow" w:hAnsi="Arial Narrow" w:cs="Arial"/>
        </w:rPr>
        <w:t xml:space="preserve">por las normas que se dicten en el marco de la </w:t>
      </w:r>
      <w:r w:rsidR="00C70DCA" w:rsidRPr="0097425D">
        <w:rPr>
          <w:rFonts w:ascii="Arial Narrow" w:hAnsi="Arial Narrow" w:cs="Arial"/>
        </w:rPr>
        <w:t>misma</w:t>
      </w:r>
      <w:r w:rsidRPr="0097425D">
        <w:rPr>
          <w:rFonts w:ascii="Arial Narrow" w:hAnsi="Arial Narrow" w:cs="Arial"/>
        </w:rPr>
        <w:t>, así como por el presente Pliego de Condiciones y por el Contrato a intervenir.</w:t>
      </w:r>
    </w:p>
    <w:p w14:paraId="11790E89" w14:textId="77777777" w:rsidR="00CE5AC2" w:rsidRPr="0097425D" w:rsidRDefault="00CE5AC2" w:rsidP="00F4136F">
      <w:pPr>
        <w:rPr>
          <w:rFonts w:ascii="Arial Narrow" w:hAnsi="Arial Narrow" w:cs="Arial"/>
          <w:lang w:val="es-ES"/>
        </w:rPr>
      </w:pPr>
    </w:p>
    <w:p w14:paraId="6C2F4C86" w14:textId="77777777" w:rsidR="00CE5AC2" w:rsidRPr="0097425D" w:rsidRDefault="00CE5AC2" w:rsidP="00F4136F">
      <w:pPr>
        <w:jc w:val="both"/>
        <w:rPr>
          <w:rFonts w:ascii="Arial Narrow" w:hAnsi="Arial Narrow" w:cs="Arial"/>
        </w:rPr>
      </w:pPr>
      <w:r w:rsidRPr="0097425D">
        <w:rPr>
          <w:rFonts w:ascii="Arial Narrow" w:hAnsi="Arial Narrow" w:cs="Arial"/>
        </w:rPr>
        <w:t>Todos los documentos que integran el Contrato serán considerados como recíprocamente explicativos.</w:t>
      </w:r>
    </w:p>
    <w:p w14:paraId="6D9797B4" w14:textId="77777777" w:rsidR="00CE5AC2" w:rsidRPr="0097425D" w:rsidRDefault="00CE5AC2" w:rsidP="00F4136F">
      <w:pPr>
        <w:jc w:val="both"/>
        <w:rPr>
          <w:rFonts w:ascii="Arial Narrow" w:hAnsi="Arial Narrow" w:cs="Arial"/>
        </w:rPr>
      </w:pPr>
    </w:p>
    <w:p w14:paraId="6BA3CB4D" w14:textId="77777777" w:rsidR="00CE5AC2" w:rsidRPr="0097425D" w:rsidRDefault="006762ED" w:rsidP="00F4136F">
      <w:pPr>
        <w:jc w:val="both"/>
        <w:rPr>
          <w:rFonts w:ascii="Arial Narrow" w:hAnsi="Arial Narrow" w:cs="Arial"/>
        </w:rPr>
      </w:pPr>
      <w:r w:rsidRPr="0097425D">
        <w:rPr>
          <w:rFonts w:ascii="Arial Narrow" w:hAnsi="Arial Narrow" w:cs="Arial"/>
        </w:rPr>
        <w:t xml:space="preserve">Para la aplicación de la norma, su interpretación o resolución de conflictos o controversias, se </w:t>
      </w:r>
      <w:r w:rsidR="00780446" w:rsidRPr="0097425D">
        <w:rPr>
          <w:rFonts w:ascii="Arial Narrow" w:hAnsi="Arial Narrow" w:cs="Arial"/>
        </w:rPr>
        <w:t>seguirá el</w:t>
      </w:r>
      <w:r w:rsidR="00CE5AC2" w:rsidRPr="0097425D">
        <w:rPr>
          <w:rFonts w:ascii="Arial Narrow" w:hAnsi="Arial Narrow" w:cs="Arial"/>
        </w:rPr>
        <w:t xml:space="preserve"> siguiente orden de prelación:</w:t>
      </w:r>
    </w:p>
    <w:p w14:paraId="05BB2D01" w14:textId="77777777" w:rsidR="00CE5AC2" w:rsidRPr="0097425D" w:rsidRDefault="00CE5AC2" w:rsidP="00F4136F">
      <w:pPr>
        <w:pStyle w:val="BodyText"/>
        <w:rPr>
          <w:rFonts w:ascii="Arial Narrow" w:hAnsi="Arial Narrow" w:cs="Arial"/>
          <w:color w:val="auto"/>
        </w:rPr>
      </w:pPr>
    </w:p>
    <w:p w14:paraId="78BA45B8" w14:textId="77777777" w:rsidR="006762ED" w:rsidRPr="0097425D" w:rsidRDefault="006762ED" w:rsidP="00F4136F">
      <w:pPr>
        <w:pStyle w:val="BodyText"/>
        <w:numPr>
          <w:ilvl w:val="0"/>
          <w:numId w:val="16"/>
        </w:numPr>
        <w:rPr>
          <w:rFonts w:ascii="Arial Narrow" w:hAnsi="Arial Narrow" w:cs="Arial"/>
          <w:color w:val="auto"/>
        </w:rPr>
      </w:pPr>
      <w:r w:rsidRPr="0097425D">
        <w:rPr>
          <w:rFonts w:ascii="Arial Narrow" w:hAnsi="Arial Narrow" w:cs="Arial"/>
          <w:color w:val="auto"/>
        </w:rPr>
        <w:t>La Constitución de la República Dominicana</w:t>
      </w:r>
    </w:p>
    <w:p w14:paraId="1D119331" w14:textId="77777777" w:rsidR="00CE5AC2" w:rsidRPr="0097425D" w:rsidRDefault="006E1D63" w:rsidP="00F4136F">
      <w:pPr>
        <w:pStyle w:val="BodyText"/>
        <w:numPr>
          <w:ilvl w:val="0"/>
          <w:numId w:val="16"/>
        </w:numPr>
        <w:rPr>
          <w:rFonts w:ascii="Arial Narrow" w:hAnsi="Arial Narrow" w:cs="Arial"/>
          <w:color w:val="auto"/>
        </w:rPr>
      </w:pPr>
      <w:r w:rsidRPr="0097425D">
        <w:rPr>
          <w:rFonts w:ascii="Arial Narrow" w:hAnsi="Arial Narrow" w:cs="Arial"/>
          <w:color w:val="auto"/>
        </w:rPr>
        <w:t xml:space="preserve">La Ley </w:t>
      </w:r>
      <w:r w:rsidR="00CE5AC2" w:rsidRPr="0097425D">
        <w:rPr>
          <w:rFonts w:ascii="Arial Narrow" w:hAnsi="Arial Narrow" w:cs="Arial"/>
          <w:color w:val="auto"/>
        </w:rPr>
        <w:t>340-06</w:t>
      </w:r>
      <w:r w:rsidRPr="0097425D">
        <w:rPr>
          <w:rFonts w:ascii="Arial Narrow" w:hAnsi="Arial Narrow" w:cs="Arial"/>
          <w:color w:val="auto"/>
        </w:rPr>
        <w:t>,</w:t>
      </w:r>
      <w:r w:rsidR="00CE5AC2" w:rsidRPr="0097425D">
        <w:rPr>
          <w:rFonts w:ascii="Arial Narrow" w:hAnsi="Arial Narrow" w:cs="Arial"/>
          <w:color w:val="auto"/>
        </w:rPr>
        <w:t xml:space="preserve"> sobre</w:t>
      </w:r>
      <w:r w:rsidR="00C70DCA" w:rsidRPr="0097425D">
        <w:rPr>
          <w:rFonts w:ascii="Arial Narrow" w:hAnsi="Arial Narrow" w:cs="Arial"/>
          <w:color w:val="auto"/>
        </w:rPr>
        <w:t xml:space="preserve"> Compras y</w:t>
      </w:r>
      <w:r w:rsidR="00CE5AC2" w:rsidRPr="0097425D">
        <w:rPr>
          <w:rFonts w:ascii="Arial Narrow" w:hAnsi="Arial Narrow" w:cs="Arial"/>
          <w:color w:val="auto"/>
        </w:rPr>
        <w:t xml:space="preserve"> </w:t>
      </w:r>
      <w:r w:rsidR="00C70DCA" w:rsidRPr="0097425D">
        <w:rPr>
          <w:rFonts w:ascii="Arial Narrow" w:hAnsi="Arial Narrow" w:cs="Arial"/>
          <w:color w:val="auto"/>
        </w:rPr>
        <w:t>Contrataciones</w:t>
      </w:r>
      <w:r w:rsidR="00CE5AC2" w:rsidRPr="0097425D">
        <w:rPr>
          <w:rFonts w:ascii="Arial Narrow" w:hAnsi="Arial Narrow" w:cs="Arial"/>
          <w:color w:val="auto"/>
        </w:rPr>
        <w:t xml:space="preserve"> de Bienes, Servicios, Obras y Concesiones</w:t>
      </w:r>
      <w:r w:rsidR="00C70DCA" w:rsidRPr="0097425D">
        <w:rPr>
          <w:rFonts w:ascii="Arial Narrow" w:hAnsi="Arial Narrow" w:cs="Arial"/>
          <w:color w:val="auto"/>
        </w:rPr>
        <w:t>, de fecha 18 de agosto del 2006</w:t>
      </w:r>
      <w:r w:rsidR="006762ED" w:rsidRPr="0097425D">
        <w:rPr>
          <w:rFonts w:ascii="Arial Narrow" w:hAnsi="Arial Narrow" w:cs="Arial"/>
          <w:color w:val="auto"/>
        </w:rPr>
        <w:t xml:space="preserve"> y </w:t>
      </w:r>
      <w:r w:rsidR="006762ED" w:rsidRPr="0097425D">
        <w:rPr>
          <w:rFonts w:ascii="Arial Narrow" w:hAnsi="Arial Narrow" w:cs="Arial"/>
        </w:rPr>
        <w:t>su modificatoria contenida en la Ley 449-06 de fecha seis (06) de diciembre del 2006;</w:t>
      </w:r>
      <w:r w:rsidR="006762ED" w:rsidRPr="0097425D">
        <w:rPr>
          <w:rFonts w:ascii="Arial Narrow" w:hAnsi="Arial Narrow" w:cs="Arial"/>
          <w:color w:val="auto"/>
        </w:rPr>
        <w:t xml:space="preserve"> </w:t>
      </w:r>
    </w:p>
    <w:p w14:paraId="46486F48" w14:textId="77777777" w:rsidR="00C70DCA" w:rsidRPr="0097425D" w:rsidRDefault="00C07333" w:rsidP="00F4136F">
      <w:pPr>
        <w:pStyle w:val="BodyText"/>
        <w:numPr>
          <w:ilvl w:val="0"/>
          <w:numId w:val="16"/>
        </w:numPr>
        <w:rPr>
          <w:rFonts w:ascii="Arial Narrow" w:hAnsi="Arial Narrow" w:cs="Arial"/>
          <w:color w:val="auto"/>
        </w:rPr>
      </w:pPr>
      <w:r w:rsidRPr="0097425D">
        <w:rPr>
          <w:rFonts w:ascii="Arial Narrow" w:hAnsi="Arial Narrow" w:cs="Arial"/>
          <w:color w:val="auto"/>
        </w:rPr>
        <w:t>E</w:t>
      </w:r>
      <w:r w:rsidR="00C70DCA" w:rsidRPr="0097425D">
        <w:rPr>
          <w:rFonts w:ascii="Arial Narrow" w:hAnsi="Arial Narrow" w:cs="Arial"/>
          <w:color w:val="auto"/>
        </w:rPr>
        <w:t>l Reglamento de Aplicación de la Ley 340-06,</w:t>
      </w:r>
      <w:r w:rsidRPr="0097425D">
        <w:rPr>
          <w:rFonts w:ascii="Arial Narrow" w:hAnsi="Arial Narrow" w:cs="Arial"/>
          <w:color w:val="auto"/>
        </w:rPr>
        <w:t xml:space="preserve"> emitido mediante </w:t>
      </w:r>
      <w:r w:rsidR="00780446" w:rsidRPr="0097425D">
        <w:rPr>
          <w:rFonts w:ascii="Arial Narrow" w:hAnsi="Arial Narrow" w:cs="Arial"/>
          <w:color w:val="auto"/>
        </w:rPr>
        <w:t>el Decreto</w:t>
      </w:r>
      <w:r w:rsidR="00A47D00" w:rsidRPr="0097425D">
        <w:rPr>
          <w:rFonts w:ascii="Arial Narrow" w:hAnsi="Arial Narrow" w:cs="Arial"/>
        </w:rPr>
        <w:t xml:space="preserve"> 543-12, de fecha Seis (06) de septiembre del 2012.</w:t>
      </w:r>
    </w:p>
    <w:p w14:paraId="63E1E4A3"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Pl</w:t>
      </w:r>
      <w:r w:rsidR="006E1D63" w:rsidRPr="0097425D">
        <w:rPr>
          <w:rFonts w:ascii="Arial Narrow" w:hAnsi="Arial Narrow" w:cs="Arial"/>
          <w:color w:val="auto"/>
        </w:rPr>
        <w:t>iego de Condiciones Específicas.</w:t>
      </w:r>
    </w:p>
    <w:p w14:paraId="6C0D25FE"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Oferta y las muestras que se hubieren acompañado</w:t>
      </w:r>
      <w:r w:rsidR="006E1D63" w:rsidRPr="0097425D">
        <w:rPr>
          <w:rFonts w:ascii="Arial Narrow" w:hAnsi="Arial Narrow" w:cs="Arial"/>
          <w:color w:val="auto"/>
        </w:rPr>
        <w:t>.</w:t>
      </w:r>
    </w:p>
    <w:p w14:paraId="4F7766E0" w14:textId="77777777" w:rsidR="006E1D63"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Adjudicación</w:t>
      </w:r>
      <w:r w:rsidR="006E1D63" w:rsidRPr="0097425D">
        <w:rPr>
          <w:rFonts w:ascii="Arial Narrow" w:hAnsi="Arial Narrow" w:cs="Arial"/>
          <w:color w:val="auto"/>
        </w:rPr>
        <w:t>.</w:t>
      </w:r>
    </w:p>
    <w:p w14:paraId="32B284E7"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El Contrato</w:t>
      </w:r>
      <w:r w:rsidR="006E1D63" w:rsidRPr="0097425D">
        <w:rPr>
          <w:rFonts w:ascii="Arial Narrow" w:hAnsi="Arial Narrow" w:cs="Arial"/>
          <w:color w:val="auto"/>
        </w:rPr>
        <w:t>.</w:t>
      </w:r>
      <w:r w:rsidRPr="0097425D">
        <w:rPr>
          <w:rFonts w:ascii="Arial Narrow" w:hAnsi="Arial Narrow" w:cs="Arial"/>
          <w:color w:val="auto"/>
        </w:rPr>
        <w:t xml:space="preserve"> </w:t>
      </w:r>
    </w:p>
    <w:p w14:paraId="05A1707B" w14:textId="77777777" w:rsidR="00CE5AC2" w:rsidRPr="0097425D" w:rsidRDefault="00CE5AC2" w:rsidP="00F4136F">
      <w:pPr>
        <w:pStyle w:val="BodyText"/>
        <w:numPr>
          <w:ilvl w:val="0"/>
          <w:numId w:val="16"/>
        </w:numPr>
        <w:rPr>
          <w:rFonts w:ascii="Arial Narrow" w:hAnsi="Arial Narrow" w:cs="Arial"/>
          <w:color w:val="auto"/>
        </w:rPr>
      </w:pPr>
      <w:r w:rsidRPr="0097425D">
        <w:rPr>
          <w:rFonts w:ascii="Arial Narrow" w:hAnsi="Arial Narrow" w:cs="Arial"/>
          <w:color w:val="auto"/>
        </w:rPr>
        <w:t>La Orden de Compra</w:t>
      </w:r>
      <w:r w:rsidR="006E1D63" w:rsidRPr="0097425D">
        <w:rPr>
          <w:rFonts w:ascii="Arial Narrow" w:hAnsi="Arial Narrow" w:cs="Arial"/>
          <w:color w:val="auto"/>
        </w:rPr>
        <w:t>.</w:t>
      </w:r>
      <w:r w:rsidRPr="0097425D">
        <w:rPr>
          <w:rFonts w:ascii="Arial Narrow" w:hAnsi="Arial Narrow" w:cs="Arial"/>
          <w:color w:val="auto"/>
        </w:rPr>
        <w:t xml:space="preserve"> </w:t>
      </w:r>
    </w:p>
    <w:p w14:paraId="1D64DB01" w14:textId="77777777" w:rsidR="00CE5AC2" w:rsidRPr="0097425D" w:rsidRDefault="00CE5AC2" w:rsidP="00F4136F">
      <w:pPr>
        <w:pStyle w:val="BodyText"/>
        <w:tabs>
          <w:tab w:val="num" w:pos="900"/>
        </w:tabs>
        <w:rPr>
          <w:rFonts w:ascii="Arial Narrow" w:hAnsi="Arial Narrow" w:cs="Arial"/>
          <w:color w:val="auto"/>
        </w:rPr>
      </w:pPr>
    </w:p>
    <w:p w14:paraId="4132714E" w14:textId="77777777" w:rsidR="00CE5AC2" w:rsidRPr="0097425D" w:rsidRDefault="001B5DC0" w:rsidP="005E455B">
      <w:pPr>
        <w:pStyle w:val="Heading3"/>
      </w:pPr>
      <w:bookmarkStart w:id="24" w:name="_Toc157924244"/>
      <w:bookmarkStart w:id="25" w:name="_Toc160887210"/>
      <w:bookmarkStart w:id="26" w:name="_Toc159673552"/>
      <w:bookmarkStart w:id="27" w:name="_Toc185953119"/>
      <w:bookmarkStart w:id="28" w:name="_Toc466535916"/>
      <w:r w:rsidRPr="0097425D">
        <w:t>1.7</w:t>
      </w:r>
      <w:r w:rsidR="001557DC" w:rsidRPr="0097425D">
        <w:t xml:space="preserve"> </w:t>
      </w:r>
      <w:r w:rsidR="00CE5AC2" w:rsidRPr="0097425D">
        <w:t>Competencia Judicial</w:t>
      </w:r>
      <w:bookmarkEnd w:id="24"/>
      <w:bookmarkEnd w:id="25"/>
      <w:bookmarkEnd w:id="26"/>
      <w:bookmarkEnd w:id="27"/>
      <w:bookmarkEnd w:id="28"/>
    </w:p>
    <w:p w14:paraId="4731A32A" w14:textId="77777777" w:rsidR="00CE5AC2" w:rsidRPr="0097425D" w:rsidRDefault="00CE5AC2" w:rsidP="00F4136F">
      <w:pPr>
        <w:rPr>
          <w:rFonts w:ascii="Arial Narrow" w:hAnsi="Arial Narrow" w:cs="Arial"/>
        </w:rPr>
      </w:pPr>
    </w:p>
    <w:p w14:paraId="564D5654" w14:textId="77777777" w:rsidR="00CE5AC2" w:rsidRDefault="00CE5AC2" w:rsidP="00F4136F">
      <w:pPr>
        <w:jc w:val="both"/>
        <w:rPr>
          <w:rStyle w:val="Emphasis"/>
          <w:rFonts w:ascii="Arial Narrow" w:hAnsi="Arial Narrow" w:cs="Arial"/>
          <w:bCs/>
          <w:i w:val="0"/>
        </w:rPr>
      </w:pPr>
      <w:r w:rsidRPr="0097425D">
        <w:rPr>
          <w:rStyle w:val="Emphasis"/>
          <w:rFonts w:ascii="Arial Narrow" w:hAnsi="Arial Narrow" w:cs="Arial"/>
          <w:bCs/>
          <w:i w:val="0"/>
        </w:rPr>
        <w:t xml:space="preserve">Todo litigio, controversia o reclamación resultante de este </w:t>
      </w:r>
      <w:r w:rsidR="006762ED" w:rsidRPr="0097425D">
        <w:rPr>
          <w:rStyle w:val="Emphasis"/>
          <w:rFonts w:ascii="Arial Narrow" w:hAnsi="Arial Narrow" w:cs="Arial"/>
          <w:bCs/>
          <w:i w:val="0"/>
        </w:rPr>
        <w:t>documento</w:t>
      </w:r>
      <w:r w:rsidR="00CF670A" w:rsidRPr="0097425D">
        <w:rPr>
          <w:rStyle w:val="Emphasis"/>
          <w:rFonts w:ascii="Arial Narrow" w:hAnsi="Arial Narrow" w:cs="Arial"/>
          <w:bCs/>
          <w:i w:val="0"/>
        </w:rPr>
        <w:t xml:space="preserve"> y/o el o los Contratos a intervenir</w:t>
      </w:r>
      <w:r w:rsidRPr="0097425D">
        <w:rPr>
          <w:rStyle w:val="Emphasis"/>
          <w:rFonts w:ascii="Arial Narrow" w:hAnsi="Arial Narrow" w:cs="Arial"/>
          <w:bCs/>
          <w:i w:val="0"/>
        </w:rPr>
        <w:t>, su</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incumplimiento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interpretaciones</w:t>
      </w:r>
      <w:r w:rsidRPr="0097425D">
        <w:rPr>
          <w:rStyle w:val="Emphasis"/>
          <w:rFonts w:ascii="Arial Narrow" w:hAnsi="Arial Narrow" w:cs="Arial"/>
          <w:bCs/>
          <w:i w:val="0"/>
        </w:rPr>
        <w:t xml:space="preserve">, </w:t>
      </w:r>
      <w:r w:rsidR="00CF670A" w:rsidRPr="0097425D">
        <w:rPr>
          <w:rStyle w:val="Emphasis"/>
          <w:rFonts w:ascii="Arial Narrow" w:hAnsi="Arial Narrow" w:cs="Arial"/>
          <w:bCs/>
          <w:i w:val="0"/>
        </w:rPr>
        <w:t>resoluciones</w:t>
      </w:r>
      <w:r w:rsidRPr="0097425D">
        <w:rPr>
          <w:rStyle w:val="Emphasis"/>
          <w:rFonts w:ascii="Arial Narrow" w:hAnsi="Arial Narrow" w:cs="Arial"/>
          <w:bCs/>
          <w:i w:val="0"/>
        </w:rPr>
        <w:t xml:space="preserve"> o </w:t>
      </w:r>
      <w:r w:rsidR="00CF670A" w:rsidRPr="0097425D">
        <w:rPr>
          <w:rStyle w:val="Emphasis"/>
          <w:rFonts w:ascii="Arial Narrow" w:hAnsi="Arial Narrow" w:cs="Arial"/>
          <w:bCs/>
          <w:i w:val="0"/>
        </w:rPr>
        <w:t>nulidades</w:t>
      </w:r>
      <w:r w:rsidRPr="0097425D">
        <w:rPr>
          <w:rStyle w:val="Emphasis"/>
          <w:rFonts w:ascii="Arial Narrow" w:hAnsi="Arial Narrow" w:cs="Arial"/>
          <w:bCs/>
          <w:i w:val="0"/>
        </w:rPr>
        <w:t xml:space="preserve"> será</w:t>
      </w:r>
      <w:r w:rsidR="00CF670A" w:rsidRPr="0097425D">
        <w:rPr>
          <w:rStyle w:val="Emphasis"/>
          <w:rFonts w:ascii="Arial Narrow" w:hAnsi="Arial Narrow" w:cs="Arial"/>
          <w:bCs/>
          <w:i w:val="0"/>
        </w:rPr>
        <w:t>n</w:t>
      </w:r>
      <w:r w:rsidRPr="0097425D">
        <w:rPr>
          <w:rStyle w:val="Emphasis"/>
          <w:rFonts w:ascii="Arial Narrow" w:hAnsi="Arial Narrow" w:cs="Arial"/>
          <w:bCs/>
          <w:i w:val="0"/>
        </w:rPr>
        <w:t xml:space="preserve"> sometido</w:t>
      </w:r>
      <w:r w:rsidR="00CF670A" w:rsidRPr="0097425D">
        <w:rPr>
          <w:rStyle w:val="Emphasis"/>
          <w:rFonts w:ascii="Arial Narrow" w:hAnsi="Arial Narrow" w:cs="Arial"/>
          <w:bCs/>
          <w:i w:val="0"/>
        </w:rPr>
        <w:t>s</w:t>
      </w:r>
      <w:r w:rsidRPr="0097425D">
        <w:rPr>
          <w:rStyle w:val="Emphasis"/>
          <w:rFonts w:ascii="Arial Narrow" w:hAnsi="Arial Narrow" w:cs="Arial"/>
          <w:bCs/>
          <w:i w:val="0"/>
        </w:rPr>
        <w:t xml:space="preserve"> al Tribunal Contencioso Administrativo conforme al procedimiento establecido en la Ley</w:t>
      </w:r>
      <w:r w:rsidR="00D616A1" w:rsidRPr="0097425D">
        <w:rPr>
          <w:rStyle w:val="Emphasis"/>
          <w:rFonts w:ascii="Arial Narrow" w:hAnsi="Arial Narrow" w:cs="Arial"/>
          <w:bCs/>
          <w:i w:val="0"/>
        </w:rPr>
        <w:t xml:space="preserve"> 13-07</w:t>
      </w:r>
      <w:r w:rsidRPr="0097425D">
        <w:rPr>
          <w:rStyle w:val="Emphasis"/>
          <w:rFonts w:ascii="Arial Narrow" w:hAnsi="Arial Narrow" w:cs="Arial"/>
          <w:bCs/>
          <w:i w:val="0"/>
        </w:rPr>
        <w:t xml:space="preserve">, de fecha </w:t>
      </w:r>
      <w:r w:rsidR="00CF670A"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cinco</w:t>
      </w:r>
      <w:r w:rsidRPr="0097425D">
        <w:rPr>
          <w:rStyle w:val="Emphasis"/>
          <w:rFonts w:ascii="Arial Narrow" w:hAnsi="Arial Narrow" w:cs="Arial"/>
          <w:bCs/>
          <w:i w:val="0"/>
        </w:rPr>
        <w:t xml:space="preserve"> (</w:t>
      </w:r>
      <w:r w:rsidR="00D616A1" w:rsidRPr="0097425D">
        <w:rPr>
          <w:rStyle w:val="Emphasis"/>
          <w:rFonts w:ascii="Arial Narrow" w:hAnsi="Arial Narrow" w:cs="Arial"/>
          <w:bCs/>
          <w:i w:val="0"/>
        </w:rPr>
        <w:t>05</w:t>
      </w:r>
      <w:r w:rsidRPr="0097425D">
        <w:rPr>
          <w:rStyle w:val="Emphasis"/>
          <w:rFonts w:ascii="Arial Narrow" w:hAnsi="Arial Narrow" w:cs="Arial"/>
          <w:bCs/>
          <w:i w:val="0"/>
        </w:rPr>
        <w:t xml:space="preserve">) de </w:t>
      </w:r>
      <w:r w:rsidR="00D616A1" w:rsidRPr="0097425D">
        <w:rPr>
          <w:rStyle w:val="Emphasis"/>
          <w:rFonts w:ascii="Arial Narrow" w:hAnsi="Arial Narrow" w:cs="Arial"/>
          <w:bCs/>
          <w:i w:val="0"/>
        </w:rPr>
        <w:t>febrero</w:t>
      </w:r>
      <w:r w:rsidRPr="0097425D">
        <w:rPr>
          <w:rStyle w:val="Emphasis"/>
          <w:rFonts w:ascii="Arial Narrow" w:hAnsi="Arial Narrow" w:cs="Arial"/>
          <w:bCs/>
          <w:i w:val="0"/>
        </w:rPr>
        <w:t xml:space="preserve"> del </w:t>
      </w:r>
      <w:r w:rsidR="00D616A1" w:rsidRPr="0097425D">
        <w:rPr>
          <w:rStyle w:val="Emphasis"/>
          <w:rFonts w:ascii="Arial Narrow" w:hAnsi="Arial Narrow" w:cs="Arial"/>
          <w:bCs/>
          <w:i w:val="0"/>
        </w:rPr>
        <w:t>2007</w:t>
      </w:r>
      <w:r w:rsidRPr="0097425D">
        <w:rPr>
          <w:rStyle w:val="Emphasis"/>
          <w:rFonts w:ascii="Arial Narrow" w:hAnsi="Arial Narrow" w:cs="Arial"/>
          <w:bCs/>
          <w:i w:val="0"/>
        </w:rPr>
        <w:t>, que instit</w:t>
      </w:r>
      <w:r w:rsidR="00D616A1" w:rsidRPr="0097425D">
        <w:rPr>
          <w:rStyle w:val="Emphasis"/>
          <w:rFonts w:ascii="Arial Narrow" w:hAnsi="Arial Narrow" w:cs="Arial"/>
          <w:bCs/>
          <w:i w:val="0"/>
        </w:rPr>
        <w:t>uye el Tribunal Contencioso, Tributario y Administrativo</w:t>
      </w:r>
      <w:r w:rsidR="00081E1E" w:rsidRPr="0097425D">
        <w:rPr>
          <w:rStyle w:val="Emphasis"/>
          <w:rFonts w:ascii="Arial Narrow" w:hAnsi="Arial Narrow" w:cs="Arial"/>
          <w:bCs/>
          <w:i w:val="0"/>
        </w:rPr>
        <w:t>.  De igual modo</w:t>
      </w:r>
      <w:r w:rsidR="00780446" w:rsidRPr="0097425D">
        <w:rPr>
          <w:rStyle w:val="Emphasis"/>
          <w:rFonts w:ascii="Arial Narrow" w:hAnsi="Arial Narrow" w:cs="Arial"/>
          <w:bCs/>
          <w:i w:val="0"/>
        </w:rPr>
        <w:t>, y</w:t>
      </w:r>
      <w:r w:rsidR="00081E1E" w:rsidRPr="0097425D">
        <w:rPr>
          <w:rStyle w:val="Emphasis"/>
          <w:rFonts w:ascii="Arial Narrow" w:hAnsi="Arial Narrow" w:cs="Arial"/>
          <w:bCs/>
          <w:i w:val="0"/>
        </w:rPr>
        <w:t xml:space="preserve"> de común acuerdo entre las partes</w:t>
      </w:r>
      <w:r w:rsidR="00780446" w:rsidRPr="0097425D">
        <w:rPr>
          <w:rStyle w:val="Emphasis"/>
          <w:rFonts w:ascii="Arial Narrow" w:hAnsi="Arial Narrow" w:cs="Arial"/>
          <w:bCs/>
          <w:i w:val="0"/>
        </w:rPr>
        <w:t>, podrán</w:t>
      </w:r>
      <w:r w:rsidR="00081E1E" w:rsidRPr="0097425D">
        <w:rPr>
          <w:rStyle w:val="Emphasis"/>
          <w:rFonts w:ascii="Arial Narrow" w:hAnsi="Arial Narrow" w:cs="Arial"/>
          <w:bCs/>
          <w:i w:val="0"/>
        </w:rPr>
        <w:t xml:space="preserve"> acogerse al procedimiento de Arbitraje Comercial de la República </w:t>
      </w:r>
      <w:r w:rsidR="00081E1E" w:rsidRPr="0097425D">
        <w:rPr>
          <w:rStyle w:val="Emphasis"/>
          <w:rFonts w:ascii="Arial Narrow" w:hAnsi="Arial Narrow" w:cs="Arial"/>
          <w:bCs/>
          <w:i w:val="0"/>
        </w:rPr>
        <w:lastRenderedPageBreak/>
        <w:t>Dominicana, de conformidad con las disposiciones de la Ley No. 479-08, de fecha treinta (30) de diciembre del dos mil ocho (2008).</w:t>
      </w:r>
    </w:p>
    <w:p w14:paraId="6FF5A6B6" w14:textId="77777777" w:rsidR="00103125" w:rsidRPr="0097425D" w:rsidRDefault="00103125" w:rsidP="00F4136F">
      <w:pPr>
        <w:jc w:val="both"/>
        <w:rPr>
          <w:rFonts w:ascii="Arial Narrow" w:hAnsi="Arial Narrow" w:cs="Arial"/>
          <w:i/>
        </w:rPr>
      </w:pPr>
    </w:p>
    <w:p w14:paraId="3E0977EC" w14:textId="77777777" w:rsidR="00CE5AC2" w:rsidRPr="0097425D" w:rsidRDefault="00345609" w:rsidP="005E455B">
      <w:pPr>
        <w:pStyle w:val="Heading3"/>
      </w:pPr>
      <w:bookmarkStart w:id="29" w:name="_Toc159673553"/>
      <w:bookmarkStart w:id="30" w:name="_Toc185953120"/>
      <w:bookmarkStart w:id="31" w:name="_Toc466535917"/>
      <w:r w:rsidRPr="0097425D">
        <w:t>1.8</w:t>
      </w:r>
      <w:r w:rsidR="001557DC" w:rsidRPr="0097425D">
        <w:t xml:space="preserve"> </w:t>
      </w:r>
      <w:r w:rsidR="00CE5AC2" w:rsidRPr="0097425D">
        <w:t>De la Publicidad</w:t>
      </w:r>
      <w:bookmarkEnd w:id="29"/>
      <w:bookmarkEnd w:id="30"/>
      <w:bookmarkEnd w:id="31"/>
    </w:p>
    <w:p w14:paraId="0C4A707B" w14:textId="77777777" w:rsidR="00CE5AC2" w:rsidRPr="0097425D" w:rsidRDefault="00CE5AC2" w:rsidP="00F4136F">
      <w:pPr>
        <w:rPr>
          <w:rFonts w:ascii="Arial Narrow" w:hAnsi="Arial Narrow" w:cs="Arial"/>
        </w:rPr>
      </w:pPr>
    </w:p>
    <w:p w14:paraId="1EC9C6B3" w14:textId="7A7E0E5E" w:rsidR="00CE5AC2" w:rsidRPr="0097425D" w:rsidRDefault="00CE5AC2" w:rsidP="00F4136F">
      <w:pPr>
        <w:jc w:val="both"/>
        <w:rPr>
          <w:rFonts w:ascii="Arial Narrow" w:hAnsi="Arial Narrow" w:cs="Arial"/>
        </w:rPr>
      </w:pPr>
      <w:r w:rsidRPr="0097425D">
        <w:rPr>
          <w:rFonts w:ascii="Arial Narrow" w:hAnsi="Arial Narrow" w:cs="Arial"/>
        </w:rPr>
        <w:t>La convocatoria a presentar Ofertas en las Licitaciones Públicas deberá efectuarse me</w:t>
      </w:r>
      <w:r w:rsidR="00D616A1" w:rsidRPr="0097425D">
        <w:rPr>
          <w:rFonts w:ascii="Arial Narrow" w:hAnsi="Arial Narrow" w:cs="Arial"/>
        </w:rPr>
        <w:t>diante la publicación, al menos</w:t>
      </w:r>
      <w:r w:rsidRPr="0097425D">
        <w:rPr>
          <w:rFonts w:ascii="Arial Narrow" w:hAnsi="Arial Narrow" w:cs="Arial"/>
        </w:rPr>
        <w:t xml:space="preserve"> en </w:t>
      </w:r>
      <w:r w:rsidR="00C62A2B">
        <w:rPr>
          <w:rFonts w:ascii="Arial Narrow" w:hAnsi="Arial Narrow" w:cs="Arial"/>
          <w:b/>
        </w:rPr>
        <w:t>un</w:t>
      </w:r>
      <w:r w:rsidRPr="0097425D">
        <w:rPr>
          <w:rFonts w:ascii="Arial Narrow" w:hAnsi="Arial Narrow" w:cs="Arial"/>
          <w:b/>
        </w:rPr>
        <w:t xml:space="preserve"> (0</w:t>
      </w:r>
      <w:r w:rsidR="00495A5F">
        <w:rPr>
          <w:rFonts w:ascii="Arial Narrow" w:hAnsi="Arial Narrow" w:cs="Arial"/>
          <w:b/>
        </w:rPr>
        <w:t>1</w:t>
      </w:r>
      <w:r w:rsidRPr="0097425D">
        <w:rPr>
          <w:rFonts w:ascii="Arial Narrow" w:hAnsi="Arial Narrow" w:cs="Arial"/>
          <w:b/>
        </w:rPr>
        <w:t>) diario</w:t>
      </w:r>
      <w:r w:rsidRPr="0097425D">
        <w:rPr>
          <w:rFonts w:ascii="Arial Narrow" w:hAnsi="Arial Narrow" w:cs="Arial"/>
        </w:rPr>
        <w:t xml:space="preserve"> de circulación nacional por el término de </w:t>
      </w:r>
      <w:r w:rsidR="00495A5F">
        <w:rPr>
          <w:rFonts w:ascii="Arial Narrow" w:hAnsi="Arial Narrow" w:cs="Arial"/>
          <w:b/>
        </w:rPr>
        <w:t>un</w:t>
      </w:r>
      <w:r w:rsidRPr="0097425D">
        <w:rPr>
          <w:rFonts w:ascii="Arial Narrow" w:hAnsi="Arial Narrow" w:cs="Arial"/>
          <w:b/>
        </w:rPr>
        <w:t xml:space="preserve"> (</w:t>
      </w:r>
      <w:r w:rsidR="00495A5F">
        <w:rPr>
          <w:rFonts w:ascii="Arial Narrow" w:hAnsi="Arial Narrow" w:cs="Arial"/>
          <w:b/>
        </w:rPr>
        <w:t>1</w:t>
      </w:r>
      <w:r w:rsidRPr="0097425D">
        <w:rPr>
          <w:rFonts w:ascii="Arial Narrow" w:hAnsi="Arial Narrow" w:cs="Arial"/>
          <w:b/>
        </w:rPr>
        <w:t>) día</w:t>
      </w:r>
      <w:r w:rsidRPr="0097425D">
        <w:rPr>
          <w:rFonts w:ascii="Arial Narrow" w:hAnsi="Arial Narrow" w:cs="Arial"/>
        </w:rPr>
        <w:t xml:space="preserve">, con un mínimo de </w:t>
      </w:r>
      <w:r w:rsidR="00495A5F">
        <w:rPr>
          <w:rFonts w:ascii="Arial Narrow" w:hAnsi="Arial Narrow" w:cs="Arial"/>
          <w:b/>
        </w:rPr>
        <w:t>cinco</w:t>
      </w:r>
      <w:r w:rsidRPr="0097425D">
        <w:rPr>
          <w:rFonts w:ascii="Arial Narrow" w:hAnsi="Arial Narrow" w:cs="Arial"/>
          <w:b/>
        </w:rPr>
        <w:t xml:space="preserve"> (</w:t>
      </w:r>
      <w:r w:rsidR="00495A5F">
        <w:rPr>
          <w:rFonts w:ascii="Arial Narrow" w:hAnsi="Arial Narrow" w:cs="Arial"/>
          <w:b/>
        </w:rPr>
        <w:t>5</w:t>
      </w:r>
      <w:r w:rsidRPr="0097425D">
        <w:rPr>
          <w:rFonts w:ascii="Arial Narrow" w:hAnsi="Arial Narrow" w:cs="Arial"/>
          <w:b/>
        </w:rPr>
        <w:t>) días hábiles</w:t>
      </w:r>
      <w:r w:rsidRPr="0097425D">
        <w:rPr>
          <w:rFonts w:ascii="Arial Narrow" w:hAnsi="Arial Narrow" w:cs="Arial"/>
        </w:rPr>
        <w:t xml:space="preserve"> de anticipación a la fecha fijada para la apertura, computados a partir del día siguiente a la última publicación.</w:t>
      </w:r>
    </w:p>
    <w:p w14:paraId="3DD8745B" w14:textId="77777777" w:rsidR="00622490" w:rsidRPr="0097425D" w:rsidRDefault="00622490" w:rsidP="00F4136F">
      <w:pPr>
        <w:jc w:val="both"/>
        <w:rPr>
          <w:rFonts w:ascii="Arial Narrow" w:hAnsi="Arial Narrow" w:cs="Arial"/>
        </w:rPr>
      </w:pPr>
    </w:p>
    <w:p w14:paraId="33F48ACB" w14:textId="77777777" w:rsidR="00622490" w:rsidRPr="0097425D" w:rsidRDefault="00622490" w:rsidP="00F4136F">
      <w:pPr>
        <w:widowControl w:val="0"/>
        <w:autoSpaceDE w:val="0"/>
        <w:autoSpaceDN w:val="0"/>
        <w:adjustRightInd w:val="0"/>
        <w:jc w:val="both"/>
        <w:rPr>
          <w:rFonts w:ascii="Arial Narrow" w:hAnsi="Arial Narrow" w:cs="Arial"/>
        </w:rPr>
      </w:pPr>
      <w:r w:rsidRPr="0097425D">
        <w:rPr>
          <w:rFonts w:ascii="Arial Narrow" w:hAnsi="Arial Narrow" w:cs="Arial"/>
        </w:rPr>
        <w:t xml:space="preserve">En la Declaratoria de Desierto, la Entidad Contratante podrá reabrirlo dando un plazo para la presentación de Propuestas de hasta un </w:t>
      </w:r>
      <w:r w:rsidRPr="0097425D">
        <w:rPr>
          <w:rFonts w:ascii="Arial Narrow" w:hAnsi="Arial Narrow" w:cs="Arial"/>
          <w:b/>
        </w:rPr>
        <w:t>cincuenta por ciento (50%)</w:t>
      </w:r>
      <w:r w:rsidRPr="0097425D">
        <w:rPr>
          <w:rFonts w:ascii="Arial Narrow" w:hAnsi="Arial Narrow" w:cs="Arial"/>
        </w:rPr>
        <w:t xml:space="preserve"> del plazo del proceso fallido.</w:t>
      </w:r>
    </w:p>
    <w:p w14:paraId="477D6F61" w14:textId="77777777" w:rsidR="00622490" w:rsidRPr="0097425D" w:rsidRDefault="00622490" w:rsidP="00F4136F">
      <w:pPr>
        <w:jc w:val="both"/>
        <w:rPr>
          <w:rFonts w:ascii="Arial Narrow" w:hAnsi="Arial Narrow" w:cs="Arial"/>
        </w:rPr>
      </w:pPr>
    </w:p>
    <w:p w14:paraId="3226A9B7" w14:textId="6C9E4DAA" w:rsidR="00CE5AC2" w:rsidRDefault="00CE5AC2" w:rsidP="00F4136F">
      <w:pPr>
        <w:jc w:val="both"/>
        <w:rPr>
          <w:rFonts w:ascii="Arial Narrow" w:hAnsi="Arial Narrow" w:cs="Arial"/>
        </w:rPr>
      </w:pPr>
      <w:r w:rsidRPr="0097425D">
        <w:rPr>
          <w:rFonts w:ascii="Arial Narrow" w:hAnsi="Arial Narrow" w:cs="Arial"/>
        </w:rPr>
        <w:t xml:space="preserve">La comprobación de que en un llamado a </w:t>
      </w:r>
      <w:r w:rsidR="00395052">
        <w:rPr>
          <w:rFonts w:ascii="Arial Narrow" w:hAnsi="Arial Narrow" w:cs="Arial"/>
        </w:rPr>
        <w:t>Comparación de Precios</w:t>
      </w:r>
      <w:r w:rsidRPr="0097425D">
        <w:rPr>
          <w:rFonts w:ascii="Arial Narrow" w:hAnsi="Arial Narrow" w:cs="Arial"/>
        </w:rPr>
        <w:t xml:space="preserve"> se hubieran omitido los requisitos de publicidad</w:t>
      </w:r>
      <w:r w:rsidR="00C70DCA" w:rsidRPr="0097425D">
        <w:rPr>
          <w:rFonts w:ascii="Arial Narrow" w:hAnsi="Arial Narrow" w:cs="Arial"/>
        </w:rPr>
        <w:t xml:space="preserve">, </w:t>
      </w:r>
      <w:r w:rsidRPr="0097425D">
        <w:rPr>
          <w:rFonts w:ascii="Arial Narrow" w:hAnsi="Arial Narrow" w:cs="Arial"/>
        </w:rPr>
        <w:t>dará lugar a la cancelac</w:t>
      </w:r>
      <w:r w:rsidR="00C70DCA" w:rsidRPr="0097425D">
        <w:rPr>
          <w:rFonts w:ascii="Arial Narrow" w:hAnsi="Arial Narrow" w:cs="Arial"/>
        </w:rPr>
        <w:t>ión inmediata del procedimiento</w:t>
      </w:r>
      <w:r w:rsidRPr="0097425D">
        <w:rPr>
          <w:rFonts w:ascii="Arial Narrow" w:hAnsi="Arial Narrow" w:cs="Arial"/>
        </w:rPr>
        <w:t xml:space="preserve"> por parte de la autoridad de aplicación en cualquier estado de trámite en que se encuentre.</w:t>
      </w:r>
    </w:p>
    <w:p w14:paraId="1049A448" w14:textId="77777777" w:rsidR="009E1A3C" w:rsidRDefault="009E1A3C" w:rsidP="00F4136F">
      <w:pPr>
        <w:jc w:val="both"/>
        <w:rPr>
          <w:rFonts w:ascii="Arial Narrow" w:hAnsi="Arial Narrow" w:cs="Arial"/>
        </w:rPr>
      </w:pPr>
    </w:p>
    <w:p w14:paraId="7430069D" w14:textId="44F51F31" w:rsidR="000D0828" w:rsidRPr="0097425D" w:rsidRDefault="00345609" w:rsidP="005E455B">
      <w:pPr>
        <w:pStyle w:val="Heading3"/>
      </w:pPr>
      <w:bookmarkStart w:id="32" w:name="_Toc159673549"/>
      <w:bookmarkStart w:id="33" w:name="_Toc185953116"/>
      <w:bookmarkStart w:id="34" w:name="_Toc466535918"/>
      <w:r w:rsidRPr="0097425D">
        <w:t>1.9</w:t>
      </w:r>
      <w:r w:rsidR="001557DC" w:rsidRPr="0097425D">
        <w:t xml:space="preserve"> </w:t>
      </w:r>
      <w:r w:rsidR="000D0828" w:rsidRPr="0097425D">
        <w:t xml:space="preserve">Etapas de la </w:t>
      </w:r>
      <w:r w:rsidR="00395052">
        <w:t>Comparación de Precios</w:t>
      </w:r>
      <w:bookmarkEnd w:id="32"/>
      <w:bookmarkEnd w:id="33"/>
      <w:bookmarkEnd w:id="34"/>
    </w:p>
    <w:p w14:paraId="717AB888" w14:textId="77777777" w:rsidR="000D0828" w:rsidRPr="0097425D" w:rsidRDefault="000D0828" w:rsidP="00F4136F">
      <w:pPr>
        <w:rPr>
          <w:rFonts w:ascii="Arial Narrow" w:hAnsi="Arial Narrow" w:cs="Arial"/>
          <w:color w:val="990000"/>
        </w:rPr>
      </w:pPr>
    </w:p>
    <w:p w14:paraId="0C063138" w14:textId="56B5FF4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 xml:space="preserve">Las </w:t>
      </w:r>
      <w:r w:rsidR="0052049B">
        <w:rPr>
          <w:rFonts w:ascii="Arial Narrow" w:hAnsi="Arial Narrow" w:cs="Arial"/>
          <w:lang w:val="es-ES"/>
        </w:rPr>
        <w:t>Comparaciones de Precios</w:t>
      </w:r>
      <w:r w:rsidR="00FC7E4A" w:rsidRPr="0097425D">
        <w:rPr>
          <w:rFonts w:ascii="Arial Narrow" w:hAnsi="Arial Narrow" w:cs="Arial"/>
          <w:lang w:val="es-ES"/>
        </w:rPr>
        <w:t xml:space="preserve"> podrán ser de E</w:t>
      </w:r>
      <w:r w:rsidRPr="0097425D">
        <w:rPr>
          <w:rFonts w:ascii="Arial Narrow" w:hAnsi="Arial Narrow" w:cs="Arial"/>
          <w:lang w:val="es-ES"/>
        </w:rPr>
        <w:t xml:space="preserve">tapa </w:t>
      </w:r>
      <w:r w:rsidR="00FC7E4A" w:rsidRPr="0097425D">
        <w:rPr>
          <w:rFonts w:ascii="Arial Narrow" w:hAnsi="Arial Narrow" w:cs="Arial"/>
          <w:lang w:val="es-ES"/>
        </w:rPr>
        <w:t>Única o de Etapas M</w:t>
      </w:r>
      <w:r w:rsidRPr="0097425D">
        <w:rPr>
          <w:rFonts w:ascii="Arial Narrow" w:hAnsi="Arial Narrow" w:cs="Arial"/>
          <w:lang w:val="es-ES"/>
        </w:rPr>
        <w:t xml:space="preserve">últiples. </w:t>
      </w:r>
    </w:p>
    <w:p w14:paraId="27D8807A" w14:textId="77777777" w:rsidR="001D470B" w:rsidRPr="0097425D" w:rsidRDefault="001D470B" w:rsidP="00F4136F">
      <w:pPr>
        <w:autoSpaceDE w:val="0"/>
        <w:autoSpaceDN w:val="0"/>
        <w:adjustRightInd w:val="0"/>
        <w:jc w:val="both"/>
        <w:rPr>
          <w:rFonts w:ascii="Arial Narrow" w:hAnsi="Arial Narrow" w:cs="Arial"/>
          <w:b/>
          <w:lang w:val="es-ES"/>
        </w:rPr>
      </w:pPr>
    </w:p>
    <w:p w14:paraId="37C58ED4" w14:textId="77777777" w:rsidR="000D0828" w:rsidRPr="0097425D"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Única: </w:t>
      </w:r>
    </w:p>
    <w:p w14:paraId="310531EF" w14:textId="77777777" w:rsidR="000D0828" w:rsidRPr="0097425D" w:rsidRDefault="00CF670A"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comparación de las Ofertas y de la calidad de los O</w:t>
      </w:r>
      <w:r w:rsidR="000D0828" w:rsidRPr="0097425D">
        <w:rPr>
          <w:rFonts w:ascii="Arial Narrow" w:hAnsi="Arial Narrow" w:cs="Arial"/>
          <w:lang w:val="es-ES"/>
        </w:rPr>
        <w:t>ferentes se realiza en un mismo acto.</w:t>
      </w:r>
    </w:p>
    <w:p w14:paraId="149B9A17" w14:textId="77777777" w:rsidR="000D0828" w:rsidRDefault="000D0828" w:rsidP="00F4136F">
      <w:pPr>
        <w:autoSpaceDE w:val="0"/>
        <w:autoSpaceDN w:val="0"/>
        <w:adjustRightInd w:val="0"/>
        <w:jc w:val="both"/>
        <w:rPr>
          <w:rFonts w:ascii="Arial Narrow" w:hAnsi="Arial Narrow" w:cs="Arial"/>
          <w:b/>
          <w:lang w:val="es-ES"/>
        </w:rPr>
      </w:pPr>
      <w:r w:rsidRPr="0097425D">
        <w:rPr>
          <w:rFonts w:ascii="Arial Narrow" w:hAnsi="Arial Narrow" w:cs="Arial"/>
          <w:b/>
          <w:lang w:val="es-ES"/>
        </w:rPr>
        <w:t xml:space="preserve">Etapa Múltiple: </w:t>
      </w:r>
    </w:p>
    <w:p w14:paraId="04B547D9" w14:textId="77777777" w:rsidR="001E38A2" w:rsidRPr="0097425D" w:rsidRDefault="001E38A2" w:rsidP="00F4136F">
      <w:pPr>
        <w:autoSpaceDE w:val="0"/>
        <w:autoSpaceDN w:val="0"/>
        <w:adjustRightInd w:val="0"/>
        <w:jc w:val="both"/>
        <w:rPr>
          <w:rFonts w:ascii="Arial Narrow" w:hAnsi="Arial Narrow" w:cs="Arial"/>
          <w:b/>
          <w:lang w:val="es-ES"/>
        </w:rPr>
      </w:pPr>
    </w:p>
    <w:p w14:paraId="307323F9" w14:textId="77777777" w:rsidR="000D0828" w:rsidRPr="0097425D" w:rsidRDefault="000D0828" w:rsidP="00F4136F">
      <w:pPr>
        <w:autoSpaceDE w:val="0"/>
        <w:autoSpaceDN w:val="0"/>
        <w:adjustRightInd w:val="0"/>
        <w:jc w:val="both"/>
        <w:rPr>
          <w:rFonts w:ascii="Arial Narrow" w:hAnsi="Arial Narrow" w:cs="Arial"/>
          <w:lang w:val="es-ES"/>
        </w:rPr>
      </w:pPr>
      <w:r w:rsidRPr="0097425D">
        <w:rPr>
          <w:rFonts w:ascii="Arial Narrow" w:hAnsi="Arial Narrow" w:cs="Arial"/>
          <w:lang w:val="es-ES"/>
        </w:rPr>
        <w:t>Cuando la Ofertas Técnicas y las Ofertas Económicas se evalúan</w:t>
      </w:r>
      <w:r w:rsidR="000D6009" w:rsidRPr="0097425D">
        <w:rPr>
          <w:rFonts w:ascii="Arial Narrow" w:hAnsi="Arial Narrow" w:cs="Arial"/>
          <w:lang w:val="es-ES"/>
        </w:rPr>
        <w:t xml:space="preserve"> en etapas separadas:</w:t>
      </w:r>
    </w:p>
    <w:p w14:paraId="4C37C319" w14:textId="77777777" w:rsidR="000D0828" w:rsidRPr="0097425D" w:rsidRDefault="000D0828" w:rsidP="00F4136F">
      <w:pPr>
        <w:rPr>
          <w:rFonts w:ascii="Arial Narrow" w:hAnsi="Arial Narrow" w:cs="Arial"/>
          <w:color w:val="990000"/>
        </w:rPr>
      </w:pPr>
    </w:p>
    <w:p w14:paraId="12448667"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w:t>
      </w:r>
      <w:r w:rsidRPr="0097425D">
        <w:rPr>
          <w:rFonts w:ascii="Arial Narrow" w:hAnsi="Arial Narrow" w:cs="Arial"/>
          <w:color w:val="000000" w:themeColor="text1"/>
        </w:rPr>
        <w:t xml:space="preserve"> Se inicia con el proceso de entrega de los </w:t>
      </w:r>
      <w:r w:rsidRPr="0097425D">
        <w:rPr>
          <w:rFonts w:ascii="Arial Narrow" w:hAnsi="Arial Narrow" w:cs="Arial"/>
          <w:b/>
          <w:color w:val="000000" w:themeColor="text1"/>
        </w:rPr>
        <w:t>“Sobres A”,</w:t>
      </w:r>
      <w:r w:rsidRPr="0097425D">
        <w:rPr>
          <w:rFonts w:ascii="Arial Narrow" w:hAnsi="Arial Narrow" w:cs="Arial"/>
          <w:color w:val="000000" w:themeColor="text1"/>
        </w:rPr>
        <w:t xml:space="preserve"> contentivos de </w:t>
      </w:r>
      <w:r w:rsidR="000D6009" w:rsidRPr="0097425D">
        <w:rPr>
          <w:rFonts w:ascii="Arial Narrow" w:hAnsi="Arial Narrow" w:cs="Arial"/>
          <w:color w:val="000000" w:themeColor="text1"/>
        </w:rPr>
        <w:t>las Ofertas Técnicas, acompañada</w:t>
      </w:r>
      <w:r w:rsidRPr="0097425D">
        <w:rPr>
          <w:rFonts w:ascii="Arial Narrow" w:hAnsi="Arial Narrow" w:cs="Arial"/>
          <w:color w:val="000000" w:themeColor="text1"/>
        </w:rPr>
        <w:t>s de las muestras</w:t>
      </w:r>
      <w:r w:rsidR="000D6009" w:rsidRPr="0097425D">
        <w:rPr>
          <w:rFonts w:ascii="Arial Narrow" w:hAnsi="Arial Narrow" w:cs="Arial"/>
          <w:color w:val="000000" w:themeColor="text1"/>
        </w:rPr>
        <w:t xml:space="preserve">, si procede, en </w:t>
      </w:r>
      <w:r w:rsidR="00CF670A" w:rsidRPr="0097425D">
        <w:rPr>
          <w:rFonts w:ascii="Arial Narrow" w:hAnsi="Arial Narrow" w:cs="Arial"/>
          <w:color w:val="000000" w:themeColor="text1"/>
        </w:rPr>
        <w:t>acto público y en presencia de N</w:t>
      </w:r>
      <w:r w:rsidR="000D6009" w:rsidRPr="0097425D">
        <w:rPr>
          <w:rFonts w:ascii="Arial Narrow" w:hAnsi="Arial Narrow" w:cs="Arial"/>
          <w:color w:val="000000" w:themeColor="text1"/>
        </w:rPr>
        <w:t>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w:t>
      </w:r>
      <w:r w:rsidRPr="0097425D">
        <w:rPr>
          <w:rFonts w:ascii="Arial Narrow" w:hAnsi="Arial Narrow" w:cs="Arial"/>
          <w:color w:val="000000" w:themeColor="text1"/>
        </w:rPr>
        <w:t xml:space="preserve"> Concluye con la valoración de las </w:t>
      </w:r>
      <w:r w:rsidR="000D6009" w:rsidRPr="0097425D">
        <w:rPr>
          <w:rFonts w:ascii="Arial Narrow" w:hAnsi="Arial Narrow" w:cs="Arial"/>
          <w:color w:val="000000" w:themeColor="text1"/>
        </w:rPr>
        <w:t>Ofertas Técnicas y la R</w:t>
      </w:r>
      <w:r w:rsidRPr="0097425D">
        <w:rPr>
          <w:rFonts w:ascii="Arial Narrow" w:hAnsi="Arial Narrow" w:cs="Arial"/>
          <w:color w:val="000000" w:themeColor="text1"/>
        </w:rPr>
        <w:t xml:space="preserve">esolución emitida por el </w:t>
      </w:r>
      <w:r w:rsidR="00584E8C" w:rsidRPr="0097425D">
        <w:rPr>
          <w:rFonts w:ascii="Arial Narrow" w:hAnsi="Arial Narrow" w:cs="Arial"/>
        </w:rPr>
        <w:t>Comité de Compras y Contrataciones</w:t>
      </w:r>
      <w:r w:rsidRPr="0097425D">
        <w:rPr>
          <w:rFonts w:ascii="Arial Narrow" w:hAnsi="Arial Narrow" w:cs="Arial"/>
        </w:rPr>
        <w:t xml:space="preserve"> </w:t>
      </w:r>
      <w:r w:rsidRPr="0097425D">
        <w:rPr>
          <w:rFonts w:ascii="Arial Narrow" w:hAnsi="Arial Narrow" w:cs="Arial"/>
          <w:color w:val="000000" w:themeColor="text1"/>
        </w:rPr>
        <w:t>sobre los resultados del Proceso de Homologación.</w:t>
      </w:r>
    </w:p>
    <w:p w14:paraId="69E4DB9B" w14:textId="77777777" w:rsidR="000D0828" w:rsidRPr="0097425D" w:rsidRDefault="000D0828" w:rsidP="00F4136F">
      <w:pPr>
        <w:rPr>
          <w:rFonts w:ascii="Arial Narrow" w:hAnsi="Arial Narrow" w:cs="Arial"/>
          <w:color w:val="000000" w:themeColor="text1"/>
        </w:rPr>
      </w:pPr>
    </w:p>
    <w:p w14:paraId="0BC9C060" w14:textId="77777777" w:rsidR="000D0828" w:rsidRPr="0097425D" w:rsidRDefault="000D0828" w:rsidP="00F4136F">
      <w:pPr>
        <w:jc w:val="both"/>
        <w:rPr>
          <w:rFonts w:ascii="Arial Narrow" w:hAnsi="Arial Narrow" w:cs="Arial"/>
          <w:color w:val="000000" w:themeColor="text1"/>
        </w:rPr>
      </w:pPr>
      <w:r w:rsidRPr="0097425D">
        <w:rPr>
          <w:rFonts w:ascii="Arial Narrow" w:hAnsi="Arial Narrow" w:cs="Arial"/>
          <w:b/>
          <w:color w:val="000000" w:themeColor="text1"/>
        </w:rPr>
        <w:t>Etapa II:</w:t>
      </w:r>
      <w:r w:rsidRPr="0097425D">
        <w:rPr>
          <w:rFonts w:ascii="Arial Narrow" w:hAnsi="Arial Narrow" w:cs="Arial"/>
          <w:color w:val="000000" w:themeColor="text1"/>
        </w:rPr>
        <w:t xml:space="preserve"> </w:t>
      </w:r>
      <w:r w:rsidR="000D6009" w:rsidRPr="0097425D">
        <w:rPr>
          <w:rFonts w:ascii="Arial Narrow" w:hAnsi="Arial Narrow" w:cs="Arial"/>
          <w:color w:val="000000" w:themeColor="text1"/>
        </w:rPr>
        <w:t>S</w:t>
      </w:r>
      <w:r w:rsidRPr="0097425D">
        <w:rPr>
          <w:rFonts w:ascii="Arial Narrow" w:hAnsi="Arial Narrow" w:cs="Arial"/>
          <w:color w:val="000000" w:themeColor="text1"/>
        </w:rPr>
        <w:t xml:space="preserve">e inicia con la </w:t>
      </w:r>
      <w:r w:rsidR="000D6009" w:rsidRPr="0097425D">
        <w:rPr>
          <w:rFonts w:ascii="Arial Narrow" w:hAnsi="Arial Narrow" w:cs="Arial"/>
          <w:color w:val="000000" w:themeColor="text1"/>
        </w:rPr>
        <w:t>apertura y lectura en acto público y en presencia de Notario</w:t>
      </w:r>
      <w:r w:rsidR="00CF670A" w:rsidRPr="0097425D">
        <w:rPr>
          <w:rFonts w:ascii="Arial Narrow" w:hAnsi="Arial Narrow" w:cs="Arial"/>
          <w:color w:val="000000" w:themeColor="text1"/>
        </w:rPr>
        <w:t xml:space="preserve"> Público</w:t>
      </w:r>
      <w:r w:rsidR="000D6009" w:rsidRPr="0097425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14:paraId="55E5C80A" w14:textId="77777777" w:rsidR="000D0828" w:rsidRPr="0097425D" w:rsidRDefault="000D0828" w:rsidP="00F4136F">
      <w:pPr>
        <w:jc w:val="both"/>
        <w:rPr>
          <w:rFonts w:ascii="Arial Narrow" w:hAnsi="Arial Narrow" w:cs="Arial"/>
        </w:rPr>
      </w:pPr>
    </w:p>
    <w:p w14:paraId="6B380511" w14:textId="77777777" w:rsidR="00D63CC1" w:rsidRPr="0097425D" w:rsidRDefault="00345609" w:rsidP="005E455B">
      <w:pPr>
        <w:pStyle w:val="Heading3"/>
      </w:pPr>
      <w:bookmarkStart w:id="35" w:name="_Toc156874622"/>
      <w:bookmarkStart w:id="36" w:name="_Toc157924249"/>
      <w:bookmarkStart w:id="37" w:name="_Toc158601420"/>
      <w:bookmarkStart w:id="38" w:name="_Toc185236303"/>
      <w:bookmarkStart w:id="39" w:name="_Toc185953124"/>
      <w:bookmarkStart w:id="40" w:name="_Toc466535919"/>
      <w:r w:rsidRPr="0097425D">
        <w:t>1.10</w:t>
      </w:r>
      <w:r w:rsidR="001557DC" w:rsidRPr="0097425D">
        <w:t xml:space="preserve"> </w:t>
      </w:r>
      <w:r w:rsidR="00D63CC1" w:rsidRPr="0097425D">
        <w:t>Órgano de Contratación</w:t>
      </w:r>
      <w:bookmarkEnd w:id="35"/>
      <w:bookmarkEnd w:id="36"/>
      <w:bookmarkEnd w:id="37"/>
      <w:bookmarkEnd w:id="38"/>
      <w:bookmarkEnd w:id="39"/>
      <w:bookmarkEnd w:id="40"/>
    </w:p>
    <w:p w14:paraId="5F274A6B" w14:textId="77777777" w:rsidR="00D63CC1" w:rsidRPr="0097425D" w:rsidRDefault="00D63CC1" w:rsidP="00F4136F">
      <w:pPr>
        <w:rPr>
          <w:rFonts w:ascii="Arial Narrow" w:hAnsi="Arial Narrow" w:cs="Arial"/>
        </w:rPr>
      </w:pPr>
    </w:p>
    <w:p w14:paraId="015EE4C9" w14:textId="77777777" w:rsidR="00D63CC1" w:rsidRPr="0097425D" w:rsidRDefault="00D63CC1" w:rsidP="00F4136F">
      <w:pPr>
        <w:jc w:val="both"/>
        <w:rPr>
          <w:rFonts w:ascii="Arial Narrow" w:hAnsi="Arial Narrow" w:cs="Arial"/>
        </w:rPr>
      </w:pPr>
      <w:r w:rsidRPr="0097425D">
        <w:rPr>
          <w:rFonts w:ascii="Arial Narrow" w:hAnsi="Arial Narrow" w:cs="Arial"/>
        </w:rPr>
        <w:t xml:space="preserve">El órgano administrativo competente para la contratación de </w:t>
      </w:r>
      <w:r w:rsidR="00B75D60" w:rsidRPr="0097425D">
        <w:rPr>
          <w:rFonts w:ascii="Arial Narrow" w:hAnsi="Arial Narrow" w:cs="Arial"/>
        </w:rPr>
        <w:t>los</w:t>
      </w:r>
      <w:r w:rsidRPr="0097425D">
        <w:rPr>
          <w:rFonts w:ascii="Arial Narrow" w:hAnsi="Arial Narrow" w:cs="Arial"/>
        </w:rPr>
        <w:t xml:space="preserve"> </w:t>
      </w:r>
      <w:r w:rsidR="00B75D60" w:rsidRPr="0097425D">
        <w:rPr>
          <w:rFonts w:ascii="Arial Narrow" w:hAnsi="Arial Narrow" w:cs="Arial"/>
        </w:rPr>
        <w:t>bienes a ser adquiridos es la Entidad Contratante en la persona de la Máxima Autoridad Ejecutiva de la institución.</w:t>
      </w:r>
    </w:p>
    <w:p w14:paraId="307B9470" w14:textId="77777777" w:rsidR="003A4942" w:rsidRPr="003A4942" w:rsidRDefault="003A4942" w:rsidP="003A4942">
      <w:pPr>
        <w:rPr>
          <w:lang w:val="es-ES"/>
        </w:rPr>
      </w:pPr>
      <w:bookmarkStart w:id="41" w:name="_Toc158601422"/>
      <w:bookmarkStart w:id="42" w:name="_Toc185236304"/>
      <w:bookmarkStart w:id="43" w:name="_Toc185953125"/>
    </w:p>
    <w:p w14:paraId="0FFA66FB" w14:textId="77777777" w:rsidR="00D63CC1" w:rsidRPr="0097425D" w:rsidRDefault="00345609" w:rsidP="005E455B">
      <w:pPr>
        <w:pStyle w:val="Heading3"/>
      </w:pPr>
      <w:bookmarkStart w:id="44" w:name="_Toc156874624"/>
      <w:bookmarkStart w:id="45" w:name="_Toc157924251"/>
      <w:bookmarkStart w:id="46" w:name="_Toc466535920"/>
      <w:r w:rsidRPr="0097425D">
        <w:t>1.11</w:t>
      </w:r>
      <w:r w:rsidR="001557DC" w:rsidRPr="0097425D">
        <w:t xml:space="preserve"> </w:t>
      </w:r>
      <w:r w:rsidR="00D63CC1" w:rsidRPr="0097425D">
        <w:t>Atribuciones</w:t>
      </w:r>
      <w:bookmarkEnd w:id="41"/>
      <w:bookmarkEnd w:id="42"/>
      <w:bookmarkEnd w:id="43"/>
      <w:bookmarkEnd w:id="44"/>
      <w:bookmarkEnd w:id="45"/>
      <w:bookmarkEnd w:id="46"/>
    </w:p>
    <w:p w14:paraId="144D6571" w14:textId="77777777" w:rsidR="00D63CC1" w:rsidRPr="0097425D" w:rsidRDefault="00D63CC1" w:rsidP="00F4136F">
      <w:pPr>
        <w:jc w:val="both"/>
        <w:rPr>
          <w:rFonts w:ascii="Arial Narrow" w:hAnsi="Arial Narrow" w:cs="Arial"/>
        </w:rPr>
      </w:pPr>
    </w:p>
    <w:p w14:paraId="78396F5C" w14:textId="77777777" w:rsidR="00D63CC1" w:rsidRPr="0097425D" w:rsidRDefault="00D63CC1" w:rsidP="00F4136F">
      <w:pPr>
        <w:jc w:val="both"/>
        <w:rPr>
          <w:rFonts w:ascii="Arial Narrow" w:hAnsi="Arial Narrow" w:cs="Arial"/>
          <w:b/>
        </w:rPr>
      </w:pPr>
      <w:r w:rsidRPr="0097425D">
        <w:rPr>
          <w:rFonts w:ascii="Arial Narrow" w:hAnsi="Arial Narrow" w:cs="Arial"/>
          <w:b/>
        </w:rPr>
        <w:t>Son atribuciones de la Entidad Contratante, sin carácter limitativo, las siguientes:</w:t>
      </w:r>
    </w:p>
    <w:p w14:paraId="4E7213AB" w14:textId="77777777" w:rsidR="00D63CC1" w:rsidRPr="0097425D" w:rsidRDefault="00D63CC1" w:rsidP="00F4136F">
      <w:pPr>
        <w:jc w:val="both"/>
        <w:rPr>
          <w:rFonts w:ascii="Arial Narrow" w:hAnsi="Arial Narrow" w:cs="Arial"/>
        </w:rPr>
      </w:pPr>
    </w:p>
    <w:p w14:paraId="0969774B"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Definir la Unidad Administrativa </w:t>
      </w:r>
      <w:r w:rsidR="003A4942" w:rsidRPr="0097425D">
        <w:rPr>
          <w:rFonts w:ascii="Arial Narrow" w:hAnsi="Arial Narrow" w:cs="Arial"/>
        </w:rPr>
        <w:t>que tendrá</w:t>
      </w:r>
      <w:r w:rsidRPr="0097425D">
        <w:rPr>
          <w:rFonts w:ascii="Arial Narrow" w:hAnsi="Arial Narrow" w:cs="Arial"/>
        </w:rPr>
        <w:t xml:space="preserve"> la responsabilidad técnica de la   gestión.</w:t>
      </w:r>
    </w:p>
    <w:p w14:paraId="2E122880"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Nombrar </w:t>
      </w:r>
      <w:r w:rsidR="00B75D60" w:rsidRPr="0097425D">
        <w:rPr>
          <w:rFonts w:ascii="Arial Narrow" w:hAnsi="Arial Narrow" w:cs="Arial"/>
        </w:rPr>
        <w:t>a los Peritos.</w:t>
      </w:r>
    </w:p>
    <w:p w14:paraId="09A88F72" w14:textId="77777777"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Determinar funciones y responsabilidades por unidad partícipe y por funcionario vinculado al proceso.</w:t>
      </w:r>
    </w:p>
    <w:p w14:paraId="2293ACD5" w14:textId="7B314144" w:rsidR="00D63CC1" w:rsidRPr="0097425D" w:rsidRDefault="00D63CC1" w:rsidP="00F4136F">
      <w:pPr>
        <w:numPr>
          <w:ilvl w:val="0"/>
          <w:numId w:val="9"/>
        </w:numPr>
        <w:jc w:val="both"/>
        <w:rPr>
          <w:rFonts w:ascii="Arial Narrow" w:hAnsi="Arial Narrow" w:cs="Arial"/>
        </w:rPr>
      </w:pPr>
      <w:r w:rsidRPr="0097425D">
        <w:rPr>
          <w:rFonts w:ascii="Arial Narrow" w:hAnsi="Arial Narrow" w:cs="Arial"/>
        </w:rPr>
        <w:t xml:space="preserve">Cancelar, suspender, declarar desierta o nula, total o parcialmente la </w:t>
      </w:r>
      <w:r w:rsidR="00395052">
        <w:rPr>
          <w:rFonts w:ascii="Arial Narrow" w:hAnsi="Arial Narrow" w:cs="Arial"/>
        </w:rPr>
        <w:t>Comparación de Precios</w:t>
      </w:r>
      <w:r w:rsidRPr="0097425D">
        <w:rPr>
          <w:rFonts w:ascii="Arial Narrow" w:hAnsi="Arial Narrow" w:cs="Arial"/>
        </w:rPr>
        <w:t>, por las causas que considere pertinentes.  En consecuencia, podrá efectuar otras Licitaciones en los términos y condiciones que determine.</w:t>
      </w:r>
      <w:bookmarkStart w:id="47" w:name="_Toc156874623"/>
      <w:bookmarkStart w:id="48" w:name="_Toc157924250"/>
      <w:bookmarkStart w:id="49" w:name="_Toc158601421"/>
    </w:p>
    <w:p w14:paraId="165A257F" w14:textId="77777777" w:rsidR="00B415A3" w:rsidRPr="0097425D" w:rsidRDefault="00B415A3" w:rsidP="00F4136F">
      <w:pPr>
        <w:jc w:val="both"/>
        <w:rPr>
          <w:rFonts w:ascii="Arial Narrow" w:hAnsi="Arial Narrow" w:cs="Arial"/>
        </w:rPr>
      </w:pPr>
    </w:p>
    <w:p w14:paraId="1B5D42DE" w14:textId="77777777" w:rsidR="00D63CC1" w:rsidRPr="0097425D" w:rsidRDefault="00345609" w:rsidP="005E455B">
      <w:pPr>
        <w:pStyle w:val="Heading3"/>
      </w:pPr>
      <w:bookmarkStart w:id="50" w:name="_Toc185236305"/>
      <w:bookmarkStart w:id="51" w:name="_Toc185953126"/>
      <w:bookmarkStart w:id="52" w:name="_Toc466535921"/>
      <w:r w:rsidRPr="0097425D">
        <w:t>1.12</w:t>
      </w:r>
      <w:r w:rsidR="001557DC" w:rsidRPr="0097425D">
        <w:t xml:space="preserve"> </w:t>
      </w:r>
      <w:r w:rsidR="00D63CC1" w:rsidRPr="0097425D">
        <w:t xml:space="preserve">Órgano </w:t>
      </w:r>
      <w:bookmarkEnd w:id="47"/>
      <w:bookmarkEnd w:id="48"/>
      <w:bookmarkEnd w:id="49"/>
      <w:bookmarkEnd w:id="50"/>
      <w:bookmarkEnd w:id="51"/>
      <w:r w:rsidR="000676CC" w:rsidRPr="0097425D">
        <w:t>Responsable del P</w:t>
      </w:r>
      <w:r w:rsidR="00D73BC2" w:rsidRPr="0097425D">
        <w:t>roceso</w:t>
      </w:r>
      <w:bookmarkEnd w:id="52"/>
    </w:p>
    <w:p w14:paraId="63DB0E4C" w14:textId="77777777" w:rsidR="00B75D60" w:rsidRPr="0097425D" w:rsidRDefault="00B75D60" w:rsidP="00F4136F">
      <w:pPr>
        <w:rPr>
          <w:rFonts w:ascii="Arial Narrow" w:hAnsi="Arial Narrow" w:cs="Arial"/>
        </w:rPr>
      </w:pPr>
    </w:p>
    <w:p w14:paraId="65C056AB" w14:textId="6785CAB0" w:rsidR="00D63CC1" w:rsidRPr="0097425D" w:rsidRDefault="00D63CC1" w:rsidP="00F4136F">
      <w:pPr>
        <w:jc w:val="both"/>
        <w:rPr>
          <w:rFonts w:ascii="Arial Narrow" w:hAnsi="Arial Narrow" w:cs="Arial"/>
        </w:rPr>
      </w:pPr>
      <w:r w:rsidRPr="0097425D">
        <w:rPr>
          <w:rFonts w:ascii="Arial Narrow" w:hAnsi="Arial Narrow" w:cs="Arial"/>
        </w:rPr>
        <w:t xml:space="preserve">El Órgano </w:t>
      </w:r>
      <w:r w:rsidR="003A4942" w:rsidRPr="0097425D">
        <w:rPr>
          <w:rFonts w:ascii="Arial Narrow" w:hAnsi="Arial Narrow" w:cs="Arial"/>
        </w:rPr>
        <w:t>responsable del</w:t>
      </w:r>
      <w:r w:rsidRPr="0097425D">
        <w:rPr>
          <w:rFonts w:ascii="Arial Narrow" w:hAnsi="Arial Narrow" w:cs="Arial"/>
        </w:rPr>
        <w:t xml:space="preserve"> proceso de </w:t>
      </w:r>
      <w:r w:rsidR="00395052">
        <w:rPr>
          <w:rFonts w:ascii="Arial Narrow" w:hAnsi="Arial Narrow" w:cs="Arial"/>
        </w:rPr>
        <w:t>Comparación de Precios</w:t>
      </w:r>
      <w:r w:rsidR="007A0810" w:rsidRPr="0097425D">
        <w:rPr>
          <w:rFonts w:ascii="Arial Narrow" w:hAnsi="Arial Narrow" w:cs="Arial"/>
        </w:rPr>
        <w:t xml:space="preserve"> es e</w:t>
      </w:r>
      <w:r w:rsidR="00B75D60" w:rsidRPr="0097425D">
        <w:rPr>
          <w:rFonts w:ascii="Arial Narrow" w:hAnsi="Arial Narrow" w:cs="Arial"/>
        </w:rPr>
        <w:t xml:space="preserve">l </w:t>
      </w:r>
      <w:r w:rsidR="007A0810" w:rsidRPr="0097425D">
        <w:rPr>
          <w:rFonts w:ascii="Arial Narrow" w:hAnsi="Arial Narrow" w:cs="Arial"/>
        </w:rPr>
        <w:t>Comité de Compras y Contrataciones.</w:t>
      </w:r>
      <w:r w:rsidRPr="0097425D">
        <w:rPr>
          <w:rFonts w:ascii="Arial Narrow" w:hAnsi="Arial Narrow" w:cs="Arial"/>
        </w:rPr>
        <w:t xml:space="preserve">  El </w:t>
      </w:r>
      <w:r w:rsidR="007A0810" w:rsidRPr="0097425D">
        <w:rPr>
          <w:rFonts w:ascii="Arial Narrow" w:hAnsi="Arial Narrow" w:cs="Arial"/>
        </w:rPr>
        <w:t>Com</w:t>
      </w:r>
      <w:r w:rsidR="00693895" w:rsidRPr="0097425D">
        <w:rPr>
          <w:rFonts w:ascii="Arial Narrow" w:hAnsi="Arial Narrow" w:cs="Arial"/>
        </w:rPr>
        <w:t>ité de Compras y Contrataciones</w:t>
      </w:r>
      <w:r w:rsidR="00CF670A" w:rsidRPr="0097425D">
        <w:rPr>
          <w:rFonts w:ascii="Arial Narrow" w:hAnsi="Arial Narrow" w:cs="Arial"/>
        </w:rPr>
        <w:t xml:space="preserve"> está integrado por cinco (0</w:t>
      </w:r>
      <w:r w:rsidR="0074477C">
        <w:rPr>
          <w:rFonts w:ascii="Arial Narrow" w:hAnsi="Arial Narrow" w:cs="Arial"/>
        </w:rPr>
        <w:t>5</w:t>
      </w:r>
      <w:r w:rsidR="00CF670A" w:rsidRPr="0097425D">
        <w:rPr>
          <w:rFonts w:ascii="Arial Narrow" w:hAnsi="Arial Narrow" w:cs="Arial"/>
        </w:rPr>
        <w:t>) miembros.</w:t>
      </w:r>
    </w:p>
    <w:p w14:paraId="1EC9CEE4" w14:textId="77777777" w:rsidR="00D63CC1" w:rsidRPr="0097425D" w:rsidRDefault="00D63CC1" w:rsidP="00F4136F">
      <w:pPr>
        <w:jc w:val="both"/>
        <w:rPr>
          <w:rFonts w:ascii="Arial Narrow" w:hAnsi="Arial Narrow" w:cs="Arial"/>
        </w:rPr>
      </w:pPr>
    </w:p>
    <w:p w14:paraId="3F12C277" w14:textId="77777777" w:rsidR="00D63CC1" w:rsidRPr="0097425D" w:rsidRDefault="001170C5" w:rsidP="00F4136F">
      <w:pPr>
        <w:numPr>
          <w:ilvl w:val="0"/>
          <w:numId w:val="10"/>
        </w:numPr>
        <w:jc w:val="both"/>
        <w:rPr>
          <w:rFonts w:ascii="Arial Narrow" w:hAnsi="Arial Narrow" w:cs="Arial"/>
        </w:rPr>
      </w:pPr>
      <w:r w:rsidRPr="0097425D">
        <w:rPr>
          <w:rFonts w:ascii="Arial Narrow" w:hAnsi="Arial Narrow" w:cs="Arial"/>
        </w:rPr>
        <w:t>El funcionario de mayor jerarquía de la institución, o quien este designe, quien lo presidirá;</w:t>
      </w:r>
    </w:p>
    <w:p w14:paraId="4DBB2D91"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Director</w:t>
      </w:r>
      <w:r w:rsidR="001170C5" w:rsidRPr="0097425D">
        <w:rPr>
          <w:rFonts w:ascii="Arial Narrow" w:hAnsi="Arial Narrow" w:cs="Arial"/>
        </w:rPr>
        <w:t xml:space="preserve"> Administrativo</w:t>
      </w:r>
      <w:r w:rsidRPr="0097425D">
        <w:rPr>
          <w:rFonts w:ascii="Arial Narrow" w:hAnsi="Arial Narrow" w:cs="Arial"/>
        </w:rPr>
        <w:t xml:space="preserve"> Financiero</w:t>
      </w:r>
      <w:r w:rsidR="001170C5" w:rsidRPr="0097425D">
        <w:rPr>
          <w:rFonts w:ascii="Arial Narrow" w:hAnsi="Arial Narrow" w:cs="Arial"/>
        </w:rPr>
        <w:t xml:space="preserve"> de la entidad, o su delegado;</w:t>
      </w:r>
    </w:p>
    <w:p w14:paraId="20CFE174" w14:textId="77777777" w:rsidR="00D63CC1" w:rsidRPr="0097425D" w:rsidRDefault="00D63CC1" w:rsidP="00F4136F">
      <w:pPr>
        <w:numPr>
          <w:ilvl w:val="0"/>
          <w:numId w:val="10"/>
        </w:numPr>
        <w:jc w:val="both"/>
        <w:rPr>
          <w:rFonts w:ascii="Arial Narrow" w:hAnsi="Arial Narrow" w:cs="Arial"/>
        </w:rPr>
      </w:pPr>
      <w:r w:rsidRPr="0097425D">
        <w:rPr>
          <w:rFonts w:ascii="Arial Narrow" w:hAnsi="Arial Narrow" w:cs="Arial"/>
        </w:rPr>
        <w:t>El  Consultor Jurídico</w:t>
      </w:r>
      <w:r w:rsidR="001170C5" w:rsidRPr="0097425D">
        <w:rPr>
          <w:rFonts w:ascii="Arial Narrow" w:hAnsi="Arial Narrow" w:cs="Arial"/>
        </w:rPr>
        <w:t xml:space="preserve"> de la entidad, quien actuará en calidad de Asesor Legal;</w:t>
      </w:r>
    </w:p>
    <w:p w14:paraId="6208E772" w14:textId="2F7765B8" w:rsidR="007A0810" w:rsidRPr="0097425D" w:rsidRDefault="0074477C" w:rsidP="00F4136F">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Responsable del Área de </w:t>
      </w:r>
      <w:r>
        <w:rPr>
          <w:rFonts w:ascii="Arial Narrow" w:hAnsi="Arial Narrow" w:cs="Arial"/>
        </w:rPr>
        <w:t>Ingeniería</w:t>
      </w:r>
      <w:r w:rsidR="007A0810" w:rsidRPr="0097425D">
        <w:rPr>
          <w:rFonts w:ascii="Arial Narrow" w:hAnsi="Arial Narrow" w:cs="Arial"/>
        </w:rPr>
        <w:t xml:space="preserve"> o su equivalente;</w:t>
      </w:r>
    </w:p>
    <w:p w14:paraId="0AA3E51F" w14:textId="6CFB91DB" w:rsidR="007A0810" w:rsidRDefault="0074477C" w:rsidP="007A0810">
      <w:pPr>
        <w:numPr>
          <w:ilvl w:val="0"/>
          <w:numId w:val="10"/>
        </w:numPr>
        <w:jc w:val="both"/>
        <w:rPr>
          <w:rFonts w:ascii="Arial Narrow" w:hAnsi="Arial Narrow" w:cs="Arial"/>
        </w:rPr>
      </w:pPr>
      <w:r>
        <w:rPr>
          <w:rFonts w:ascii="Arial Narrow" w:hAnsi="Arial Narrow" w:cs="Arial"/>
        </w:rPr>
        <w:t>Un</w:t>
      </w:r>
      <w:r w:rsidR="007A0810" w:rsidRPr="0097425D">
        <w:rPr>
          <w:rFonts w:ascii="Arial Narrow" w:hAnsi="Arial Narrow" w:cs="Arial"/>
        </w:rPr>
        <w:t xml:space="preserve"> </w:t>
      </w:r>
      <w:r>
        <w:rPr>
          <w:rFonts w:ascii="Arial Narrow" w:hAnsi="Arial Narrow" w:cs="Arial"/>
        </w:rPr>
        <w:t>perito externo designado para tales fines</w:t>
      </w:r>
      <w:r w:rsidR="007A0810" w:rsidRPr="0097425D">
        <w:rPr>
          <w:rFonts w:ascii="Arial Narrow" w:hAnsi="Arial Narrow" w:cs="Arial"/>
        </w:rPr>
        <w:t>.</w:t>
      </w:r>
    </w:p>
    <w:p w14:paraId="4C998E88" w14:textId="77777777" w:rsidR="001B6520" w:rsidRPr="0097425D" w:rsidRDefault="001B6520" w:rsidP="001B6520">
      <w:pPr>
        <w:ind w:left="720"/>
        <w:jc w:val="both"/>
        <w:rPr>
          <w:rFonts w:ascii="Arial Narrow" w:hAnsi="Arial Narrow" w:cs="Arial"/>
        </w:rPr>
      </w:pPr>
    </w:p>
    <w:p w14:paraId="39FDE10E" w14:textId="77777777" w:rsidR="00CE5AC2" w:rsidRPr="0097425D" w:rsidRDefault="00345609" w:rsidP="005E455B">
      <w:pPr>
        <w:pStyle w:val="Heading3"/>
      </w:pPr>
      <w:bookmarkStart w:id="53" w:name="_Toc159673561"/>
      <w:bookmarkStart w:id="54" w:name="_Toc185953134"/>
      <w:bookmarkStart w:id="55" w:name="_Toc466535922"/>
      <w:r w:rsidRPr="0097425D">
        <w:t>1.13</w:t>
      </w:r>
      <w:r w:rsidR="001557DC" w:rsidRPr="0097425D">
        <w:t xml:space="preserve"> </w:t>
      </w:r>
      <w:r w:rsidR="00CE5AC2" w:rsidRPr="0097425D">
        <w:t>Exención de Responsabilidades</w:t>
      </w:r>
      <w:bookmarkEnd w:id="53"/>
      <w:bookmarkEnd w:id="54"/>
      <w:bookmarkEnd w:id="55"/>
    </w:p>
    <w:p w14:paraId="5BAFB445" w14:textId="77777777" w:rsidR="00CE5AC2" w:rsidRPr="0097425D" w:rsidRDefault="00CE5AC2" w:rsidP="00F4136F">
      <w:pPr>
        <w:rPr>
          <w:rFonts w:ascii="Arial Narrow" w:hAnsi="Arial Narrow" w:cs="Arial"/>
        </w:rPr>
      </w:pPr>
    </w:p>
    <w:p w14:paraId="7EA3A144"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El </w:t>
      </w:r>
      <w:r w:rsidR="00DB7025" w:rsidRPr="0097425D">
        <w:rPr>
          <w:rFonts w:ascii="Arial Narrow" w:hAnsi="Arial Narrow" w:cs="Arial"/>
        </w:rPr>
        <w:t>Comité de Compras y Contrataciones</w:t>
      </w:r>
      <w:r w:rsidRPr="0097425D">
        <w:rPr>
          <w:rFonts w:ascii="Arial Narrow" w:hAnsi="Arial Narrow" w:cs="Arial"/>
        </w:rPr>
        <w:t xml:space="preserve"> no estará obligado a declarar </w:t>
      </w:r>
      <w:r w:rsidR="001170C5" w:rsidRPr="0097425D">
        <w:rPr>
          <w:rFonts w:ascii="Arial Narrow" w:hAnsi="Arial Narrow" w:cs="Arial"/>
        </w:rPr>
        <w:t>habilitado</w:t>
      </w:r>
      <w:r w:rsidRPr="0097425D">
        <w:rPr>
          <w:rFonts w:ascii="Arial Narrow" w:hAnsi="Arial Narrow" w:cs="Arial"/>
        </w:rPr>
        <w:t xml:space="preserve"> y/o Adjudicatario a ningún </w:t>
      </w:r>
      <w:r w:rsidR="000C6575" w:rsidRPr="0097425D">
        <w:rPr>
          <w:rFonts w:ascii="Arial Narrow" w:hAnsi="Arial Narrow" w:cs="Arial"/>
        </w:rPr>
        <w:t>Oferente/</w:t>
      </w:r>
      <w:r w:rsidRPr="0097425D">
        <w:rPr>
          <w:rFonts w:ascii="Arial Narrow" w:hAnsi="Arial Narrow" w:cs="Arial"/>
        </w:rPr>
        <w:t>Proponente que haya presentado sus Credenciales y/u Ofertas, si las mismas no demuestran que cumplen con los requisitos establecidos en el presente Pliego de Condiciones</w:t>
      </w:r>
      <w:r w:rsidR="001170C5" w:rsidRPr="0097425D">
        <w:rPr>
          <w:rFonts w:ascii="Arial Narrow" w:hAnsi="Arial Narrow" w:cs="Arial"/>
        </w:rPr>
        <w:t xml:space="preserve"> Específicas</w:t>
      </w:r>
      <w:r w:rsidRPr="0097425D">
        <w:rPr>
          <w:rFonts w:ascii="Arial Narrow" w:hAnsi="Arial Narrow" w:cs="Arial"/>
        </w:rPr>
        <w:t xml:space="preserve">. </w:t>
      </w:r>
    </w:p>
    <w:p w14:paraId="666EA49D" w14:textId="77777777" w:rsidR="00F4136F" w:rsidRPr="0097425D" w:rsidRDefault="00F4136F" w:rsidP="00F4136F">
      <w:pPr>
        <w:jc w:val="both"/>
        <w:rPr>
          <w:rFonts w:ascii="Arial Narrow" w:hAnsi="Arial Narrow" w:cs="Arial"/>
        </w:rPr>
      </w:pPr>
    </w:p>
    <w:p w14:paraId="3DADFF11" w14:textId="77777777" w:rsidR="00CE5AC2" w:rsidRPr="0097425D" w:rsidRDefault="00345609" w:rsidP="005E455B">
      <w:pPr>
        <w:pStyle w:val="Heading3"/>
      </w:pPr>
      <w:bookmarkStart w:id="56" w:name="_Toc159673562"/>
      <w:bookmarkStart w:id="57" w:name="_Toc185953135"/>
      <w:bookmarkStart w:id="58" w:name="_Toc466535923"/>
      <w:r w:rsidRPr="0097425D">
        <w:t>1.14</w:t>
      </w:r>
      <w:r w:rsidR="00EF78CF" w:rsidRPr="0097425D">
        <w:t xml:space="preserve"> </w:t>
      </w:r>
      <w:r w:rsidR="00CE5AC2" w:rsidRPr="0097425D">
        <w:t>Prácticas Corruptas o Fraudulentas</w:t>
      </w:r>
      <w:bookmarkEnd w:id="56"/>
      <w:bookmarkEnd w:id="57"/>
      <w:bookmarkEnd w:id="58"/>
    </w:p>
    <w:p w14:paraId="571EF575" w14:textId="77777777" w:rsidR="00CE5AC2" w:rsidRPr="0097425D" w:rsidRDefault="00CE5AC2" w:rsidP="00F4136F">
      <w:pPr>
        <w:pStyle w:val="BodyText"/>
        <w:rPr>
          <w:rFonts w:ascii="Arial Narrow" w:hAnsi="Arial Narrow" w:cs="Arial"/>
          <w:color w:val="auto"/>
        </w:rPr>
      </w:pPr>
    </w:p>
    <w:p w14:paraId="59BB71E1" w14:textId="77777777" w:rsidR="00CE5AC2" w:rsidRPr="0097425D" w:rsidRDefault="00CE5AC2" w:rsidP="00F4136F">
      <w:pPr>
        <w:jc w:val="both"/>
        <w:rPr>
          <w:rFonts w:ascii="Arial Narrow" w:hAnsi="Arial Narrow" w:cs="Arial"/>
        </w:rPr>
      </w:pPr>
      <w:r w:rsidRPr="0097425D">
        <w:rPr>
          <w:rFonts w:ascii="Arial Narrow" w:eastAsia="SimSun" w:hAnsi="Arial Narrow" w:cs="Arial"/>
        </w:rPr>
        <w:t xml:space="preserve">Las prácticas corruptas o fraudulentas comprendidas en el Código Penal o </w:t>
      </w:r>
      <w:r w:rsidR="00FF7E0A" w:rsidRPr="0097425D">
        <w:rPr>
          <w:rFonts w:ascii="Arial Narrow" w:eastAsia="SimSun" w:hAnsi="Arial Narrow" w:cs="Arial"/>
        </w:rPr>
        <w:t>en</w:t>
      </w:r>
      <w:r w:rsidRPr="0097425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97425D">
        <w:rPr>
          <w:rFonts w:ascii="Arial Narrow" w:eastAsia="SimSun" w:hAnsi="Arial Narrow" w:cs="Arial"/>
        </w:rPr>
        <w:t>C</w:t>
      </w:r>
      <w:r w:rsidRPr="0097425D">
        <w:rPr>
          <w:rFonts w:ascii="Arial Narrow" w:eastAsia="SimSun" w:hAnsi="Arial Narrow" w:cs="Arial"/>
        </w:rPr>
        <w:t>ontrato, s</w:t>
      </w:r>
      <w:r w:rsidR="003A0651" w:rsidRPr="0097425D">
        <w:rPr>
          <w:rFonts w:ascii="Arial Narrow" w:eastAsia="SimSun" w:hAnsi="Arial Narrow" w:cs="Arial"/>
        </w:rPr>
        <w:t>i éste ya se hubiere celebrado.</w:t>
      </w:r>
      <w:r w:rsidRPr="0097425D">
        <w:rPr>
          <w:rFonts w:ascii="Arial Narrow" w:eastAsia="SimSun" w:hAnsi="Arial Narrow" w:cs="Arial"/>
        </w:rPr>
        <w:t xml:space="preserve"> </w:t>
      </w:r>
      <w:r w:rsidRPr="0097425D">
        <w:rPr>
          <w:rFonts w:ascii="Arial Narrow" w:hAnsi="Arial Narrow" w:cs="Arial"/>
        </w:rPr>
        <w:t>A los efectos anteriores se entenderá por:</w:t>
      </w:r>
    </w:p>
    <w:p w14:paraId="070C9F8E" w14:textId="77777777" w:rsidR="00CE5AC2" w:rsidRPr="0097425D" w:rsidRDefault="00CE5AC2" w:rsidP="00F4136F">
      <w:pPr>
        <w:jc w:val="both"/>
        <w:rPr>
          <w:rFonts w:ascii="Arial Narrow" w:eastAsia="SimSun" w:hAnsi="Arial Narrow" w:cs="Arial"/>
          <w:lang w:val="es-MX"/>
        </w:rPr>
      </w:pPr>
    </w:p>
    <w:p w14:paraId="0A51C3C3" w14:textId="77777777" w:rsidR="00CE5AC2" w:rsidRPr="0097425D" w:rsidRDefault="00CE5AC2" w:rsidP="00F4136F">
      <w:pPr>
        <w:pStyle w:val="ListParagraph"/>
        <w:numPr>
          <w:ilvl w:val="0"/>
          <w:numId w:val="17"/>
        </w:numPr>
        <w:jc w:val="both"/>
        <w:rPr>
          <w:rFonts w:ascii="Arial Narrow" w:hAnsi="Arial Narrow" w:cs="Arial"/>
        </w:rPr>
      </w:pPr>
      <w:r w:rsidRPr="0097425D">
        <w:rPr>
          <w:rFonts w:ascii="Arial Narrow" w:hAnsi="Arial Narrow" w:cs="Arial"/>
          <w:b/>
        </w:rPr>
        <w:t>“</w:t>
      </w:r>
      <w:r w:rsidR="002F12F5" w:rsidRPr="0097425D">
        <w:rPr>
          <w:rFonts w:ascii="Arial Narrow" w:hAnsi="Arial Narrow" w:cs="Arial"/>
          <w:b/>
        </w:rPr>
        <w:t>Práctica C</w:t>
      </w:r>
      <w:r w:rsidRPr="0097425D">
        <w:rPr>
          <w:rFonts w:ascii="Arial Narrow" w:hAnsi="Arial Narrow" w:cs="Arial"/>
          <w:b/>
        </w:rPr>
        <w:t>orrupta”,</w:t>
      </w:r>
      <w:r w:rsidRPr="0097425D">
        <w:rPr>
          <w:rFonts w:ascii="Arial Narrow" w:hAnsi="Arial Narrow" w:cs="Arial"/>
        </w:rPr>
        <w:t xml:space="preserve"> al ofrecimiento, suministro, aceptación o solicitud de cualquier cosa de valor con el fin de influir en la actuación de un funcionario públ</w:t>
      </w:r>
      <w:r w:rsidR="00E00875" w:rsidRPr="0097425D">
        <w:rPr>
          <w:rFonts w:ascii="Arial Narrow" w:hAnsi="Arial Narrow" w:cs="Arial"/>
        </w:rPr>
        <w:t>ico</w:t>
      </w:r>
      <w:r w:rsidR="002805AB" w:rsidRPr="0097425D">
        <w:rPr>
          <w:rFonts w:ascii="Arial Narrow" w:hAnsi="Arial Narrow" w:cs="Arial"/>
        </w:rPr>
        <w:t xml:space="preserve"> u obtener una ventaja indebida</w:t>
      </w:r>
      <w:r w:rsidR="00E00875" w:rsidRPr="0097425D">
        <w:rPr>
          <w:rFonts w:ascii="Arial Narrow" w:hAnsi="Arial Narrow" w:cs="Arial"/>
        </w:rPr>
        <w:t xml:space="preserve"> con respecto al proceso de c</w:t>
      </w:r>
      <w:r w:rsidRPr="0097425D">
        <w:rPr>
          <w:rFonts w:ascii="Arial Narrow" w:hAnsi="Arial Narrow" w:cs="Arial"/>
        </w:rPr>
        <w:t>ontratación o a la ejecuc</w:t>
      </w:r>
      <w:r w:rsidR="00E00875" w:rsidRPr="0097425D">
        <w:rPr>
          <w:rFonts w:ascii="Arial Narrow" w:hAnsi="Arial Narrow" w:cs="Arial"/>
        </w:rPr>
        <w:t>ión del C</w:t>
      </w:r>
      <w:r w:rsidRPr="0097425D">
        <w:rPr>
          <w:rFonts w:ascii="Arial Narrow" w:hAnsi="Arial Narrow" w:cs="Arial"/>
        </w:rPr>
        <w:t>ontrato, y,</w:t>
      </w:r>
    </w:p>
    <w:p w14:paraId="7DCFB3A7" w14:textId="77777777" w:rsidR="00CE5AC2" w:rsidRPr="0097425D" w:rsidRDefault="00CE5AC2" w:rsidP="00F4136F">
      <w:pPr>
        <w:jc w:val="both"/>
        <w:rPr>
          <w:rFonts w:ascii="Arial Narrow" w:hAnsi="Arial Narrow" w:cs="Arial"/>
        </w:rPr>
      </w:pPr>
    </w:p>
    <w:p w14:paraId="242C0721" w14:textId="77777777" w:rsidR="002F12F5" w:rsidRPr="0097425D" w:rsidRDefault="002F12F5" w:rsidP="00F4136F">
      <w:pPr>
        <w:pStyle w:val="ListParagraph"/>
        <w:numPr>
          <w:ilvl w:val="0"/>
          <w:numId w:val="17"/>
        </w:numPr>
        <w:spacing w:after="200"/>
        <w:jc w:val="both"/>
        <w:rPr>
          <w:rFonts w:ascii="Arial Narrow" w:hAnsi="Arial Narrow" w:cs="Arial"/>
          <w:lang w:val="es-CO"/>
        </w:rPr>
      </w:pPr>
      <w:r w:rsidRPr="0097425D">
        <w:rPr>
          <w:rFonts w:ascii="Arial Narrow" w:hAnsi="Arial Narrow" w:cs="Arial"/>
          <w:b/>
        </w:rPr>
        <w:t>“Práctica F</w:t>
      </w:r>
      <w:r w:rsidR="00CE5AC2" w:rsidRPr="0097425D">
        <w:rPr>
          <w:rFonts w:ascii="Arial Narrow" w:hAnsi="Arial Narrow" w:cs="Arial"/>
          <w:b/>
        </w:rPr>
        <w:t>raudulenta”,</w:t>
      </w:r>
      <w:r w:rsidR="002805AB" w:rsidRPr="0097425D">
        <w:rPr>
          <w:rFonts w:ascii="Arial Narrow" w:hAnsi="Arial Narrow" w:cs="Arial"/>
          <w:b/>
        </w:rPr>
        <w:t xml:space="preserve"> </w:t>
      </w:r>
      <w:r w:rsidR="002805AB" w:rsidRPr="0097425D">
        <w:rPr>
          <w:rFonts w:ascii="Arial Narrow" w:hAnsi="Arial Narrow" w:cs="Arial"/>
        </w:rPr>
        <w:t>es cualquier acto u omisión incluyendo</w:t>
      </w:r>
      <w:r w:rsidR="002805AB" w:rsidRPr="0097425D">
        <w:rPr>
          <w:rFonts w:ascii="Arial Narrow" w:hAnsi="Arial Narrow" w:cs="Arial"/>
          <w:b/>
        </w:rPr>
        <w:t xml:space="preserve"> </w:t>
      </w:r>
      <w:r w:rsidR="00CE5AC2" w:rsidRPr="0097425D">
        <w:rPr>
          <w:rFonts w:ascii="Arial Narrow" w:hAnsi="Arial Narrow" w:cs="Arial"/>
        </w:rPr>
        <w:t xml:space="preserve">una tergiversación de los hechos con el fin de influir en un proceso de contratación o en la ejecución de un </w:t>
      </w:r>
      <w:r w:rsidR="00E00875" w:rsidRPr="0097425D">
        <w:rPr>
          <w:rFonts w:ascii="Arial Narrow" w:hAnsi="Arial Narrow" w:cs="Arial"/>
        </w:rPr>
        <w:t>C</w:t>
      </w:r>
      <w:r w:rsidR="00CE5AC2" w:rsidRPr="0097425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97425D">
        <w:rPr>
          <w:rFonts w:ascii="Arial Narrow" w:hAnsi="Arial Narrow" w:cs="Arial"/>
        </w:rPr>
        <w:t xml:space="preserve"> la competencia libre y abierta, coercitivas y obstructiva.</w:t>
      </w:r>
      <w:r w:rsidRPr="0097425D">
        <w:rPr>
          <w:rFonts w:ascii="Arial Narrow" w:hAnsi="Arial Narrow" w:cs="Arial"/>
          <w:lang w:val="es-CO"/>
        </w:rPr>
        <w:t xml:space="preserve"> </w:t>
      </w:r>
    </w:p>
    <w:p w14:paraId="481A4166" w14:textId="77777777" w:rsidR="00CE5AC2" w:rsidRPr="0097425D" w:rsidRDefault="00345609" w:rsidP="005E455B">
      <w:pPr>
        <w:pStyle w:val="Heading3"/>
      </w:pPr>
      <w:bookmarkStart w:id="59" w:name="_Toc159673563"/>
      <w:bookmarkStart w:id="60" w:name="_Toc185953136"/>
      <w:bookmarkStart w:id="61" w:name="_Toc466535924"/>
      <w:r w:rsidRPr="0097425D">
        <w:lastRenderedPageBreak/>
        <w:t>1.15</w:t>
      </w:r>
      <w:r w:rsidR="001557DC" w:rsidRPr="0097425D">
        <w:t xml:space="preserve"> </w:t>
      </w:r>
      <w:r w:rsidR="00CE5AC2" w:rsidRPr="0097425D">
        <w:t>De los Oferentes/Proponentes Hábiles e Inhábiles</w:t>
      </w:r>
      <w:bookmarkEnd w:id="59"/>
      <w:bookmarkEnd w:id="60"/>
      <w:bookmarkEnd w:id="61"/>
      <w:r w:rsidR="00CE5AC2" w:rsidRPr="0097425D">
        <w:t xml:space="preserve"> </w:t>
      </w:r>
    </w:p>
    <w:p w14:paraId="324BB9AD" w14:textId="77777777" w:rsidR="00CE5AC2" w:rsidRPr="0097425D" w:rsidRDefault="00CE5AC2" w:rsidP="00F4136F">
      <w:pPr>
        <w:pStyle w:val="List2"/>
        <w:rPr>
          <w:rFonts w:ascii="Arial Narrow" w:eastAsia="SimSun" w:hAnsi="Arial Narrow" w:cs="Arial"/>
        </w:rPr>
      </w:pPr>
    </w:p>
    <w:p w14:paraId="1E1EF09A" w14:textId="05CBDE77" w:rsidR="001557DC" w:rsidRPr="0097425D" w:rsidRDefault="00CE5AC2" w:rsidP="00F4136F">
      <w:pPr>
        <w:jc w:val="both"/>
        <w:rPr>
          <w:rFonts w:ascii="Arial Narrow" w:eastAsia="SimSun" w:hAnsi="Arial Narrow" w:cs="Arial"/>
        </w:rPr>
      </w:pPr>
      <w:r w:rsidRPr="0097425D">
        <w:rPr>
          <w:rFonts w:ascii="Arial Narrow" w:eastAsia="SimSun" w:hAnsi="Arial Narrow" w:cs="Arial"/>
        </w:rPr>
        <w:t>Toda persona natural o jurídica, nacional o extranjera que haya adquirido el Pliego de Condiciones</w:t>
      </w:r>
      <w:r w:rsidR="00BB50D9" w:rsidRPr="0097425D">
        <w:rPr>
          <w:rFonts w:ascii="Arial Narrow" w:eastAsia="SimSun" w:hAnsi="Arial Narrow" w:cs="Arial"/>
        </w:rPr>
        <w:t>,</w:t>
      </w:r>
      <w:r w:rsidRPr="0097425D">
        <w:rPr>
          <w:rFonts w:ascii="Arial Narrow" w:eastAsia="SimSun" w:hAnsi="Arial Narrow" w:cs="Arial"/>
        </w:rPr>
        <w:t xml:space="preserve"> te</w:t>
      </w:r>
      <w:r w:rsidR="00286194" w:rsidRPr="0097425D">
        <w:rPr>
          <w:rFonts w:ascii="Arial Narrow" w:eastAsia="SimSun" w:hAnsi="Arial Narrow" w:cs="Arial"/>
        </w:rPr>
        <w:t xml:space="preserve">ndrá derecho a participar en la presente </w:t>
      </w:r>
      <w:r w:rsidR="00395052">
        <w:rPr>
          <w:rFonts w:ascii="Arial Narrow" w:eastAsia="SimSun" w:hAnsi="Arial Narrow" w:cs="Arial"/>
        </w:rPr>
        <w:t>Comparación de Precios</w:t>
      </w:r>
      <w:r w:rsidRPr="0097425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62" w:name="_Toc159673564"/>
      <w:bookmarkStart w:id="63" w:name="_Toc185953137"/>
    </w:p>
    <w:p w14:paraId="2400F3C0" w14:textId="77777777" w:rsidR="008F4C3B" w:rsidRPr="0097425D" w:rsidRDefault="008F4C3B" w:rsidP="00F4136F">
      <w:pPr>
        <w:jc w:val="both"/>
        <w:rPr>
          <w:rFonts w:ascii="Arial Narrow" w:eastAsia="SimSun" w:hAnsi="Arial Narrow" w:cs="Arial"/>
        </w:rPr>
      </w:pPr>
    </w:p>
    <w:p w14:paraId="5393E23E" w14:textId="77777777" w:rsidR="00CE5AC2" w:rsidRPr="0097425D" w:rsidRDefault="00345609" w:rsidP="005E455B">
      <w:pPr>
        <w:pStyle w:val="Heading3"/>
      </w:pPr>
      <w:bookmarkStart w:id="64" w:name="_Toc466535925"/>
      <w:r w:rsidRPr="0097425D">
        <w:t>1.16</w:t>
      </w:r>
      <w:r w:rsidR="00EF78CF" w:rsidRPr="0097425D">
        <w:t xml:space="preserve"> </w:t>
      </w:r>
      <w:r w:rsidR="00CE5AC2" w:rsidRPr="0097425D">
        <w:t>Prohibición de Contratar</w:t>
      </w:r>
      <w:bookmarkEnd w:id="62"/>
      <w:bookmarkEnd w:id="63"/>
      <w:bookmarkEnd w:id="64"/>
    </w:p>
    <w:p w14:paraId="6B5B4807" w14:textId="77777777" w:rsidR="00CE5AC2" w:rsidRPr="0097425D" w:rsidRDefault="00CE5AC2" w:rsidP="00F4136F">
      <w:pPr>
        <w:pStyle w:val="List2"/>
        <w:rPr>
          <w:rFonts w:ascii="Arial Narrow" w:eastAsia="SimSun" w:hAnsi="Arial Narrow" w:cs="Arial"/>
        </w:rPr>
      </w:pPr>
    </w:p>
    <w:p w14:paraId="27E716C7" w14:textId="77777777" w:rsidR="00510AC5" w:rsidRPr="0097425D" w:rsidRDefault="00510AC5" w:rsidP="00F4136F">
      <w:pPr>
        <w:jc w:val="both"/>
        <w:rPr>
          <w:rFonts w:ascii="Arial Narrow" w:eastAsia="SimSun" w:hAnsi="Arial Narrow" w:cs="Arial"/>
        </w:rPr>
      </w:pPr>
      <w:bookmarkStart w:id="65" w:name="_Toc159673566"/>
      <w:r w:rsidRPr="0097425D">
        <w:rPr>
          <w:rFonts w:ascii="Arial Narrow" w:eastAsia="SimSun" w:hAnsi="Arial Narrow" w:cs="Arial"/>
        </w:rPr>
        <w:t>No podrán participar como Oferentes/Proponentes, en forma directa o indirecta, las personas físicas o sociedades comerciales que se relacionan a continuación:</w:t>
      </w:r>
    </w:p>
    <w:p w14:paraId="676188DD" w14:textId="77777777" w:rsidR="00510AC5" w:rsidRPr="0097425D" w:rsidRDefault="00510AC5" w:rsidP="00F4136F">
      <w:pPr>
        <w:pStyle w:val="List2"/>
        <w:rPr>
          <w:rFonts w:ascii="Arial Narrow" w:eastAsia="SimSun" w:hAnsi="Arial Narrow" w:cs="Arial"/>
        </w:rPr>
      </w:pPr>
    </w:p>
    <w:p w14:paraId="23CC6572" w14:textId="77777777" w:rsidR="00510AC5" w:rsidRPr="003A4942" w:rsidRDefault="00510AC5" w:rsidP="003A4942">
      <w:pPr>
        <w:numPr>
          <w:ilvl w:val="0"/>
          <w:numId w:val="7"/>
        </w:numPr>
        <w:jc w:val="both"/>
        <w:rPr>
          <w:rFonts w:ascii="Arial Narrow" w:hAnsi="Arial Narrow" w:cs="Arial"/>
        </w:rPr>
      </w:pPr>
      <w:r w:rsidRPr="003A4942">
        <w:rPr>
          <w:rFonts w:ascii="Arial Narrow" w:hAnsi="Arial Narrow" w:cs="Arial"/>
        </w:rPr>
        <w:t>El Presidente y Vicepresidente de la República</w:t>
      </w:r>
      <w:r w:rsidR="00BB50D9" w:rsidRPr="003A4942">
        <w:rPr>
          <w:rFonts w:ascii="Arial Narrow" w:hAnsi="Arial Narrow" w:cs="Arial"/>
        </w:rPr>
        <w:t xml:space="preserve">; los </w:t>
      </w:r>
      <w:r w:rsidR="003A4942" w:rsidRPr="003A4942">
        <w:rPr>
          <w:rFonts w:ascii="Arial Narrow" w:hAnsi="Arial Narrow" w:cs="Arial"/>
        </w:rPr>
        <w:t>Ministros</w:t>
      </w:r>
      <w:r w:rsidR="00BB50D9" w:rsidRPr="003A4942">
        <w:rPr>
          <w:rFonts w:ascii="Arial Narrow" w:hAnsi="Arial Narrow" w:cs="Arial"/>
        </w:rPr>
        <w:t xml:space="preserve"> y</w:t>
      </w:r>
      <w:r w:rsidR="003A4942" w:rsidRPr="003A4942">
        <w:rPr>
          <w:rFonts w:ascii="Arial Narrow" w:hAnsi="Arial Narrow" w:cs="Arial"/>
        </w:rPr>
        <w:t xml:space="preserve"> Vice-ministros</w:t>
      </w:r>
      <w:r w:rsidRPr="003A4942">
        <w:rPr>
          <w:rFonts w:ascii="Arial Narrow" w:hAnsi="Arial Narrow" w:cs="Arial"/>
        </w:rPr>
        <w:t>; los Senadores y Diputados del Congreso de la República; los Magistrados de la Suprema Corte de Justicia, de los demás tribunales del orden judi</w:t>
      </w:r>
      <w:r w:rsidR="003A4942" w:rsidRPr="003A4942">
        <w:rPr>
          <w:rFonts w:ascii="Arial Narrow" w:hAnsi="Arial Narrow" w:cs="Arial"/>
        </w:rPr>
        <w:t>cial, de la Cámara de Cuentas, de la Junta Central Electoral,</w:t>
      </w:r>
      <w:r w:rsidRPr="003A4942">
        <w:rPr>
          <w:rFonts w:ascii="Arial Narrow" w:hAnsi="Arial Narrow" w:cs="Arial"/>
        </w:rPr>
        <w:t xml:space="preserve"> los Síndicos y Regidores de los Ayuntamientos de los Municipios y del Distrito Nacional; el Contralor General de la República y el Sub</w:t>
      </w:r>
      <w:r w:rsidR="00D57BFA" w:rsidRPr="003A4942">
        <w:rPr>
          <w:rFonts w:ascii="Arial Narrow" w:hAnsi="Arial Narrow" w:cs="Arial"/>
        </w:rPr>
        <w:t>-</w:t>
      </w:r>
      <w:r w:rsidRPr="003A4942">
        <w:rPr>
          <w:rFonts w:ascii="Arial Narrow" w:hAnsi="Arial Narrow" w:cs="Arial"/>
        </w:rPr>
        <w:t xml:space="preserve">contralor; el Director de Presupuesto y Subdirector; el Director Nacional de Planificación y el Subdirector; el Procurador General de la República y los demás miembros del Ministerio </w:t>
      </w:r>
      <w:r w:rsidR="009C2F8A">
        <w:rPr>
          <w:rFonts w:ascii="Arial Narrow" w:hAnsi="Arial Narrow" w:cs="Arial"/>
        </w:rPr>
        <w:t>Público; el Tesorero Nacional ,</w:t>
      </w:r>
      <w:r w:rsidRPr="003A4942">
        <w:rPr>
          <w:rFonts w:ascii="Arial Narrow" w:hAnsi="Arial Narrow" w:cs="Arial"/>
        </w:rPr>
        <w:t xml:space="preserve">el Subtesorero y demás funcionarios de primer y segundo nivel de jerarquía de las instituciones incluidas bajo el ámbito de aplicación de la Ley 340-06; </w:t>
      </w:r>
    </w:p>
    <w:p w14:paraId="735C941D" w14:textId="77777777" w:rsidR="00510AC5" w:rsidRPr="0097425D" w:rsidRDefault="00510AC5" w:rsidP="00F4136F">
      <w:pPr>
        <w:rPr>
          <w:rFonts w:ascii="Arial Narrow" w:hAnsi="Arial Narrow" w:cs="Arial"/>
        </w:rPr>
      </w:pPr>
    </w:p>
    <w:p w14:paraId="41AB043C"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jefes y subjefes de Estado Mayor de las Fuerzas Armadas, así como el jefe y subjefes de la Policía Nacional; </w:t>
      </w:r>
    </w:p>
    <w:p w14:paraId="7F776405"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Los funcionarios públicos con injerencia o poder de decisión en cualquier etapa del procedimiento de contratación administrativa; </w:t>
      </w:r>
    </w:p>
    <w:p w14:paraId="4C43B66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Todo personal de la entidad contratante; </w:t>
      </w:r>
    </w:p>
    <w:p w14:paraId="5DD85E16"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Los parientes por consanguinidad hasta el tercer grado o por afinidad hasta el segundo grado, inclusive, de los funcionarios relacionados con la contratación cubierto</w:t>
      </w:r>
      <w:r w:rsidR="00FF7E0A" w:rsidRPr="0097425D">
        <w:rPr>
          <w:rFonts w:ascii="Arial Narrow" w:hAnsi="Arial Narrow" w:cs="Arial"/>
        </w:rPr>
        <w:t>s</w:t>
      </w:r>
      <w:r w:rsidRPr="0097425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14:paraId="509E4A42" w14:textId="77777777" w:rsidR="00510AC5" w:rsidRPr="0097425D" w:rsidRDefault="00510AC5" w:rsidP="00F4136F">
      <w:pPr>
        <w:rPr>
          <w:rFonts w:ascii="Arial Narrow" w:hAnsi="Arial Narrow" w:cs="Arial"/>
        </w:rPr>
      </w:pPr>
    </w:p>
    <w:p w14:paraId="63939EC4"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14:paraId="313EA869" w14:textId="77777777" w:rsidR="00510AC5" w:rsidRPr="0097425D" w:rsidRDefault="00510AC5" w:rsidP="00F4136F">
      <w:pPr>
        <w:rPr>
          <w:rFonts w:ascii="Arial Narrow" w:hAnsi="Arial Narrow" w:cs="Arial"/>
        </w:rPr>
      </w:pPr>
    </w:p>
    <w:p w14:paraId="4BCF8A8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14:paraId="74013FD7" w14:textId="77777777" w:rsidR="00510AC5" w:rsidRPr="0097425D" w:rsidRDefault="00510AC5" w:rsidP="00F4136F">
      <w:pPr>
        <w:rPr>
          <w:rFonts w:ascii="Arial Narrow" w:hAnsi="Arial Narrow" w:cs="Arial"/>
        </w:rPr>
      </w:pPr>
    </w:p>
    <w:p w14:paraId="6EFB1829"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w:t>
      </w:r>
      <w:r w:rsidRPr="0097425D">
        <w:rPr>
          <w:rFonts w:ascii="Arial Narrow" w:hAnsi="Arial Narrow" w:cs="Arial"/>
        </w:rPr>
        <w:lastRenderedPageBreak/>
        <w:t xml:space="preserve">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14:paraId="31DABCE1" w14:textId="77777777" w:rsidR="00510AC5" w:rsidRPr="0097425D" w:rsidRDefault="00510AC5" w:rsidP="00F4136F">
      <w:pPr>
        <w:rPr>
          <w:rFonts w:ascii="Arial Narrow" w:hAnsi="Arial Narrow" w:cs="Arial"/>
        </w:rPr>
      </w:pPr>
    </w:p>
    <w:p w14:paraId="2F8CD171" w14:textId="77777777" w:rsidR="001021EB"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14:paraId="484B9D63" w14:textId="77777777" w:rsidR="00510AC5" w:rsidRPr="0097425D" w:rsidRDefault="00510AC5" w:rsidP="00F4136F">
      <w:pPr>
        <w:rPr>
          <w:rFonts w:ascii="Arial Narrow" w:hAnsi="Arial Narrow" w:cs="Arial"/>
        </w:rPr>
      </w:pPr>
    </w:p>
    <w:p w14:paraId="17E1C7CB"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Las personas físicas o jurídicas que se encontraren inhabilitadas en virtud de cualquier ordenamiento jurídico;</w:t>
      </w:r>
    </w:p>
    <w:p w14:paraId="4BBA6EA4" w14:textId="77777777" w:rsidR="00510AC5" w:rsidRPr="0097425D" w:rsidRDefault="00510AC5" w:rsidP="00F4136F">
      <w:pPr>
        <w:rPr>
          <w:rFonts w:ascii="Arial Narrow" w:hAnsi="Arial Narrow" w:cs="Arial"/>
        </w:rPr>
      </w:pPr>
    </w:p>
    <w:p w14:paraId="4A3376C0"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que suministraren informaciones falsas o que participen en actividades ilegales o fraudulentas relacionadas con la contratación; </w:t>
      </w:r>
    </w:p>
    <w:p w14:paraId="335F702E" w14:textId="77777777" w:rsidR="00510AC5" w:rsidRPr="0097425D" w:rsidRDefault="00510AC5" w:rsidP="00F4136F">
      <w:pPr>
        <w:rPr>
          <w:rFonts w:ascii="Arial Narrow" w:hAnsi="Arial Narrow" w:cs="Arial"/>
        </w:rPr>
      </w:pPr>
    </w:p>
    <w:p w14:paraId="6F5F52AD"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14:paraId="36F39901" w14:textId="77777777" w:rsidR="00510AC5" w:rsidRPr="0097425D" w:rsidRDefault="00510AC5" w:rsidP="00F4136F">
      <w:pPr>
        <w:rPr>
          <w:rFonts w:ascii="Arial Narrow" w:hAnsi="Arial Narrow" w:cs="Arial"/>
        </w:rPr>
      </w:pPr>
    </w:p>
    <w:p w14:paraId="3A419368" w14:textId="77777777" w:rsidR="00510AC5" w:rsidRPr="0097425D" w:rsidRDefault="00510AC5" w:rsidP="00F4136F">
      <w:pPr>
        <w:numPr>
          <w:ilvl w:val="0"/>
          <w:numId w:val="7"/>
        </w:numPr>
        <w:jc w:val="both"/>
        <w:rPr>
          <w:rFonts w:ascii="Arial Narrow" w:hAnsi="Arial Narrow" w:cs="Arial"/>
        </w:rPr>
      </w:pPr>
      <w:r w:rsidRPr="0097425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14:paraId="00C0C0AC" w14:textId="77777777" w:rsidR="00060EEF" w:rsidRPr="0097425D" w:rsidRDefault="00060EEF" w:rsidP="00060EEF">
      <w:pPr>
        <w:pStyle w:val="ListParagraph"/>
        <w:rPr>
          <w:rFonts w:ascii="Arial Narrow" w:hAnsi="Arial Narrow" w:cs="Arial"/>
        </w:rPr>
      </w:pPr>
    </w:p>
    <w:p w14:paraId="464D7DCE" w14:textId="77777777" w:rsidR="00510AC5" w:rsidRPr="0097425D" w:rsidRDefault="00510AC5" w:rsidP="00F4136F">
      <w:pPr>
        <w:rPr>
          <w:rFonts w:ascii="Arial Narrow" w:hAnsi="Arial Narrow" w:cs="Arial"/>
        </w:rPr>
      </w:pPr>
      <w:r w:rsidRPr="0097425D">
        <w:rPr>
          <w:rFonts w:ascii="Arial Narrow" w:hAnsi="Arial Narrow" w:cs="Arial"/>
          <w:b/>
          <w:bCs/>
        </w:rPr>
        <w:t xml:space="preserve">PARRAFO I: </w:t>
      </w:r>
      <w:r w:rsidRPr="0097425D">
        <w:rPr>
          <w:rFonts w:ascii="Arial Narrow" w:hAnsi="Arial Narrow" w:cs="Arial"/>
        </w:rPr>
        <w:t xml:space="preserve">Para los funcionarios contemplados en los Numerales 1 y 2, la prohibición se extenderá hasta seis (6) meses después de la salida del cargo. </w:t>
      </w:r>
    </w:p>
    <w:p w14:paraId="25E02340" w14:textId="77777777" w:rsidR="00510AC5" w:rsidRPr="0097425D" w:rsidRDefault="00510AC5" w:rsidP="00F4136F">
      <w:pPr>
        <w:pStyle w:val="Default"/>
        <w:ind w:firstLine="700"/>
        <w:jc w:val="both"/>
        <w:rPr>
          <w:rFonts w:ascii="Arial Narrow" w:hAnsi="Arial Narrow" w:cs="Arial"/>
          <w:color w:val="auto"/>
        </w:rPr>
      </w:pPr>
    </w:p>
    <w:p w14:paraId="22B518CE" w14:textId="77777777" w:rsidR="00F118B8" w:rsidRPr="0097425D" w:rsidRDefault="00510AC5" w:rsidP="00F4136F">
      <w:pPr>
        <w:autoSpaceDE w:val="0"/>
        <w:autoSpaceDN w:val="0"/>
        <w:jc w:val="both"/>
        <w:rPr>
          <w:rFonts w:ascii="Arial Narrow" w:eastAsia="SimSun" w:hAnsi="Arial Narrow"/>
        </w:rPr>
      </w:pPr>
      <w:r w:rsidRPr="0097425D">
        <w:rPr>
          <w:rFonts w:ascii="Arial Narrow" w:hAnsi="Arial Narrow" w:cs="Arial"/>
          <w:b/>
          <w:bCs/>
        </w:rPr>
        <w:t xml:space="preserve">PARRAFO II: </w:t>
      </w:r>
      <w:r w:rsidRPr="0097425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97425D">
        <w:rPr>
          <w:rFonts w:ascii="Arial Narrow" w:eastAsia="SimSun" w:hAnsi="Arial Narrow"/>
        </w:rPr>
        <w:t>.</w:t>
      </w:r>
    </w:p>
    <w:p w14:paraId="1885666A" w14:textId="77777777" w:rsidR="00693895" w:rsidRPr="0097425D" w:rsidRDefault="00693895" w:rsidP="00F4136F">
      <w:pPr>
        <w:autoSpaceDE w:val="0"/>
        <w:autoSpaceDN w:val="0"/>
        <w:jc w:val="both"/>
        <w:rPr>
          <w:rFonts w:ascii="Arial Narrow" w:eastAsia="SimSun" w:hAnsi="Arial Narrow"/>
        </w:rPr>
      </w:pPr>
    </w:p>
    <w:p w14:paraId="50B6A03D" w14:textId="77777777" w:rsidR="00F118B8" w:rsidRPr="0097425D" w:rsidRDefault="00F118B8" w:rsidP="00F4136F">
      <w:pPr>
        <w:autoSpaceDE w:val="0"/>
        <w:autoSpaceDN w:val="0"/>
        <w:jc w:val="both"/>
        <w:rPr>
          <w:rFonts w:ascii="Arial Narrow" w:hAnsi="Arial Narrow" w:cs="Arial"/>
          <w:lang w:eastAsia="es-DO"/>
        </w:rPr>
      </w:pPr>
      <w:r w:rsidRPr="0097425D">
        <w:rPr>
          <w:rFonts w:ascii="Arial Narrow" w:eastAsia="SimSun" w:hAnsi="Arial Narrow" w:cs="Arial"/>
        </w:rPr>
        <w:t xml:space="preserve">En adición a las disposiciones del Artículo 14 de la Ley 340-06 con sus modificaciones NO podrán ser </w:t>
      </w:r>
      <w:r w:rsidRPr="0097425D">
        <w:rPr>
          <w:rFonts w:ascii="Arial Narrow" w:hAnsi="Arial Narrow" w:cs="Arial"/>
          <w:lang w:eastAsia="es-DO"/>
        </w:rPr>
        <w:t xml:space="preserve">oferentes ni contratar con el </w:t>
      </w:r>
      <w:r w:rsidR="00054BEB" w:rsidRPr="0097425D">
        <w:rPr>
          <w:rFonts w:ascii="Arial Narrow" w:hAnsi="Arial Narrow" w:cs="Arial"/>
          <w:lang w:eastAsia="es-DO"/>
        </w:rPr>
        <w:t>Estado Dominicano</w:t>
      </w:r>
      <w:r w:rsidRPr="0097425D">
        <w:rPr>
          <w:rFonts w:ascii="Arial Narrow" w:hAnsi="Arial Narrow" w:cs="Arial"/>
          <w:lang w:eastAsia="es-DO"/>
        </w:rPr>
        <w:t xml:space="preserve"> los Oferentes que hayan sido</w:t>
      </w:r>
      <w:r w:rsidR="0057419F" w:rsidRPr="0097425D">
        <w:rPr>
          <w:rFonts w:ascii="Arial Narrow" w:hAnsi="Arial Narrow" w:cs="Arial"/>
          <w:lang w:eastAsia="es-DO"/>
        </w:rPr>
        <w:t xml:space="preserve"> </w:t>
      </w:r>
      <w:r w:rsidR="00ED521F" w:rsidRPr="0097425D">
        <w:rPr>
          <w:rFonts w:ascii="Arial Narrow" w:hAnsi="Arial Narrow" w:cs="Arial"/>
          <w:lang w:eastAsia="es-DO"/>
        </w:rPr>
        <w:t>inhabilitados</w:t>
      </w:r>
      <w:r w:rsidR="0057419F" w:rsidRPr="0097425D">
        <w:rPr>
          <w:rFonts w:ascii="Arial Narrow" w:hAnsi="Arial Narrow" w:cs="Arial"/>
          <w:lang w:eastAsia="es-DO"/>
        </w:rPr>
        <w:t xml:space="preserve"> temporal o permanentemente por la Dirección General de Contrataciones Públicas en su calidad de Órgano Rector del Sistema.</w:t>
      </w:r>
      <w:r w:rsidRPr="0097425D">
        <w:rPr>
          <w:rFonts w:ascii="Arial Narrow" w:hAnsi="Arial Narrow" w:cs="Arial"/>
          <w:lang w:eastAsia="es-DO"/>
        </w:rPr>
        <w:t xml:space="preserve"> </w:t>
      </w:r>
      <w:r w:rsidR="00A56C7A" w:rsidRPr="0097425D">
        <w:rPr>
          <w:rFonts w:ascii="Arial Narrow" w:hAnsi="Arial Narrow" w:cs="Arial"/>
          <w:lang w:eastAsia="es-DO"/>
        </w:rPr>
        <w:t xml:space="preserve"> En el caso de </w:t>
      </w:r>
      <w:r w:rsidR="00FF7E0A" w:rsidRPr="0097425D">
        <w:rPr>
          <w:rFonts w:ascii="Arial Narrow" w:hAnsi="Arial Narrow" w:cs="Arial"/>
          <w:lang w:eastAsia="es-DO"/>
        </w:rPr>
        <w:t>inhabilitación</w:t>
      </w:r>
      <w:r w:rsidR="00A56C7A" w:rsidRPr="0097425D">
        <w:rPr>
          <w:rFonts w:ascii="Arial Narrow" w:hAnsi="Arial Narrow" w:cs="Arial"/>
          <w:lang w:eastAsia="es-DO"/>
        </w:rPr>
        <w:t xml:space="preserve"> temporal, la prohibición será por el tiempo es</w:t>
      </w:r>
      <w:r w:rsidR="001C20B1" w:rsidRPr="0097425D">
        <w:rPr>
          <w:rFonts w:ascii="Arial Narrow" w:hAnsi="Arial Narrow" w:cs="Arial"/>
          <w:lang w:eastAsia="es-DO"/>
        </w:rPr>
        <w:t xml:space="preserve">tablecido por el Órgano Rector. Tampoco podrán contratar con el Estado dominicano los proveedores que no hayan actualizado sus datos en el Registro de Proveedores del Estado.   </w:t>
      </w:r>
    </w:p>
    <w:p w14:paraId="092E12B0" w14:textId="77777777" w:rsidR="002B6794" w:rsidRPr="0097425D" w:rsidRDefault="002B6794" w:rsidP="00F4136F">
      <w:pPr>
        <w:autoSpaceDE w:val="0"/>
        <w:autoSpaceDN w:val="0"/>
        <w:jc w:val="both"/>
        <w:rPr>
          <w:rFonts w:ascii="Arial Narrow" w:hAnsi="Arial Narrow" w:cs="Arial"/>
          <w:b/>
        </w:rPr>
      </w:pPr>
    </w:p>
    <w:p w14:paraId="478FAB33" w14:textId="77777777" w:rsidR="00510AC5" w:rsidRPr="0097425D" w:rsidRDefault="00345609" w:rsidP="005E455B">
      <w:pPr>
        <w:pStyle w:val="Heading3"/>
      </w:pPr>
      <w:bookmarkStart w:id="66" w:name="_Toc159673565"/>
      <w:bookmarkStart w:id="67" w:name="_Toc185953138"/>
      <w:bookmarkStart w:id="68" w:name="_Toc466535926"/>
      <w:r w:rsidRPr="0097425D">
        <w:t>1.17</w:t>
      </w:r>
      <w:r w:rsidR="001557DC" w:rsidRPr="0097425D">
        <w:t xml:space="preserve"> </w:t>
      </w:r>
      <w:r w:rsidR="002B6794" w:rsidRPr="0097425D">
        <w:t>Demostración</w:t>
      </w:r>
      <w:r w:rsidR="00510AC5" w:rsidRPr="0097425D">
        <w:t xml:space="preserve"> de Capacidad para Contratar</w:t>
      </w:r>
      <w:bookmarkEnd w:id="66"/>
      <w:bookmarkEnd w:id="67"/>
      <w:bookmarkEnd w:id="68"/>
    </w:p>
    <w:p w14:paraId="6DA7A562" w14:textId="77777777" w:rsidR="00510AC5" w:rsidRPr="0097425D" w:rsidRDefault="00510AC5" w:rsidP="00F4136F">
      <w:pPr>
        <w:rPr>
          <w:rFonts w:ascii="Arial Narrow" w:eastAsia="SimSun" w:hAnsi="Arial Narrow" w:cs="Arial"/>
          <w:lang w:val="es-MX"/>
        </w:rPr>
      </w:pPr>
    </w:p>
    <w:p w14:paraId="538082FB" w14:textId="77777777" w:rsidR="00510AC5" w:rsidRPr="0097425D" w:rsidRDefault="00510AC5" w:rsidP="00F4136F">
      <w:pPr>
        <w:rPr>
          <w:rFonts w:ascii="Arial Narrow" w:eastAsia="SimSun" w:hAnsi="Arial Narrow" w:cs="Arial"/>
        </w:rPr>
      </w:pPr>
      <w:r w:rsidRPr="0097425D">
        <w:rPr>
          <w:rFonts w:ascii="Arial Narrow" w:eastAsia="SimSun" w:hAnsi="Arial Narrow" w:cs="Arial"/>
        </w:rPr>
        <w:t>Los Oferentes/Proponentes deben demostrar que:</w:t>
      </w:r>
    </w:p>
    <w:p w14:paraId="042DC40F" w14:textId="77777777" w:rsidR="00510AC5" w:rsidRPr="0097425D" w:rsidRDefault="00510AC5" w:rsidP="00F4136F">
      <w:pPr>
        <w:rPr>
          <w:rFonts w:ascii="Arial Narrow" w:eastAsia="SimSun" w:hAnsi="Arial Narrow" w:cs="Arial"/>
        </w:rPr>
      </w:pPr>
    </w:p>
    <w:p w14:paraId="6AC72400" w14:textId="77777777" w:rsidR="00BB105F" w:rsidRPr="005F447D" w:rsidRDefault="00BB105F" w:rsidP="00BB105F">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14:paraId="74BD08CF" w14:textId="77777777" w:rsidR="00BB105F" w:rsidRDefault="00BB105F" w:rsidP="00BB105F">
      <w:pPr>
        <w:ind w:left="1190"/>
        <w:jc w:val="both"/>
        <w:rPr>
          <w:rFonts w:ascii="Arial Narrow" w:eastAsia="SimSun" w:hAnsi="Arial Narrow" w:cs="Arial"/>
          <w:lang w:val="es-MX"/>
        </w:rPr>
      </w:pPr>
    </w:p>
    <w:p w14:paraId="1307F44C"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3333CE45" w14:textId="77777777" w:rsidR="00510AC5" w:rsidRPr="0097425D" w:rsidRDefault="00510AC5" w:rsidP="00F4136F">
      <w:pPr>
        <w:rPr>
          <w:rFonts w:ascii="Arial Narrow" w:eastAsia="SimSun" w:hAnsi="Arial Narrow" w:cs="Arial"/>
          <w:lang w:val="es-MX"/>
        </w:rPr>
      </w:pPr>
    </w:p>
    <w:p w14:paraId="657CEB8E"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sus obligaciones tributarias y de seguridad social;</w:t>
      </w:r>
    </w:p>
    <w:p w14:paraId="04659329" w14:textId="77777777" w:rsidR="00510AC5" w:rsidRPr="0097425D" w:rsidRDefault="00510AC5" w:rsidP="00F4136F">
      <w:pPr>
        <w:rPr>
          <w:rFonts w:ascii="Arial Narrow" w:eastAsia="SimSun" w:hAnsi="Arial Narrow" w:cs="Arial"/>
          <w:lang w:val="es-MX"/>
        </w:rPr>
      </w:pPr>
    </w:p>
    <w:p w14:paraId="47CB46F0"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Han cumplido con las demás condiciones de participación, establecidas de antemano en los avisos y el presente Pliego de Condiciones;</w:t>
      </w:r>
    </w:p>
    <w:p w14:paraId="5C6D441F" w14:textId="77777777" w:rsidR="00510AC5" w:rsidRPr="0097425D" w:rsidRDefault="00510AC5" w:rsidP="00F4136F">
      <w:pPr>
        <w:rPr>
          <w:rFonts w:ascii="Arial Narrow" w:eastAsia="SimSun" w:hAnsi="Arial Narrow" w:cs="Arial"/>
          <w:lang w:val="es-MX"/>
        </w:rPr>
      </w:pPr>
    </w:p>
    <w:p w14:paraId="66DB386B"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Se encuentran legalmente domiciliados y establecidos en el país, cuando se trate de licitaciones</w:t>
      </w:r>
      <w:r w:rsidR="00BB105F">
        <w:rPr>
          <w:rFonts w:ascii="Arial Narrow" w:eastAsia="SimSun" w:hAnsi="Arial Narrow" w:cs="Arial"/>
          <w:lang w:val="es-MX"/>
        </w:rPr>
        <w:t xml:space="preserve"> públicas</w:t>
      </w:r>
      <w:r w:rsidRPr="0097425D">
        <w:rPr>
          <w:rFonts w:ascii="Arial Narrow" w:eastAsia="SimSun" w:hAnsi="Arial Narrow" w:cs="Arial"/>
          <w:lang w:val="es-MX"/>
        </w:rPr>
        <w:t xml:space="preserve"> nacionales;</w:t>
      </w:r>
    </w:p>
    <w:p w14:paraId="031054F0" w14:textId="77777777" w:rsidR="00510AC5" w:rsidRPr="0097425D" w:rsidRDefault="00510AC5" w:rsidP="00F4136F">
      <w:pPr>
        <w:rPr>
          <w:rFonts w:ascii="Arial Narrow" w:eastAsia="SimSun" w:hAnsi="Arial Narrow" w:cs="Arial"/>
          <w:lang w:val="es-MX"/>
        </w:rPr>
      </w:pPr>
    </w:p>
    <w:p w14:paraId="24973C87"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los fines sociales sean compatibles con el objeto contractual;</w:t>
      </w:r>
    </w:p>
    <w:p w14:paraId="58F9C981" w14:textId="77777777" w:rsidR="00510AC5" w:rsidRPr="0097425D" w:rsidRDefault="00510AC5" w:rsidP="00F4136F">
      <w:pPr>
        <w:rPr>
          <w:rFonts w:ascii="Arial Narrow" w:eastAsia="SimSun" w:hAnsi="Arial Narrow" w:cs="Arial"/>
          <w:lang w:val="es-MX"/>
        </w:rPr>
      </w:pPr>
    </w:p>
    <w:p w14:paraId="01B44F21" w14:textId="77777777" w:rsidR="00510AC5" w:rsidRPr="0097425D" w:rsidRDefault="00510AC5" w:rsidP="00F4136F">
      <w:pPr>
        <w:numPr>
          <w:ilvl w:val="0"/>
          <w:numId w:val="8"/>
        </w:numPr>
        <w:jc w:val="both"/>
        <w:rPr>
          <w:rFonts w:ascii="Arial Narrow" w:eastAsia="SimSun" w:hAnsi="Arial Narrow" w:cs="Arial"/>
          <w:lang w:val="es-MX"/>
        </w:rPr>
      </w:pPr>
      <w:r w:rsidRPr="0097425D">
        <w:rPr>
          <w:rFonts w:ascii="Arial Narrow" w:eastAsia="SimSun" w:hAnsi="Arial Narrow" w:cs="Arial"/>
          <w:lang w:val="es-MX"/>
        </w:rPr>
        <w:t>Que ni ellos ni su personal directivo, hayan sido condenados por un delito relativo a su conducta profesional o por declaración falsa o fraudulenta acerca de su idoneidad para firmar</w:t>
      </w:r>
      <w:r w:rsidR="00E00875" w:rsidRPr="0097425D">
        <w:rPr>
          <w:rFonts w:ascii="Arial Narrow" w:eastAsia="SimSun" w:hAnsi="Arial Narrow" w:cs="Arial"/>
          <w:lang w:val="es-MX"/>
        </w:rPr>
        <w:t xml:space="preserve"> un C</w:t>
      </w:r>
      <w:r w:rsidRPr="0097425D">
        <w:rPr>
          <w:rFonts w:ascii="Arial Narrow" w:eastAsia="SimSun" w:hAnsi="Arial Narrow" w:cs="Arial"/>
          <w:lang w:val="es-MX"/>
        </w:rPr>
        <w:t>ontrato adjudicado.</w:t>
      </w:r>
    </w:p>
    <w:p w14:paraId="7D4C62BA" w14:textId="77777777" w:rsidR="00D8390E" w:rsidRPr="0097425D" w:rsidRDefault="00D8390E" w:rsidP="00F4136F">
      <w:pPr>
        <w:rPr>
          <w:rFonts w:ascii="Arial Narrow" w:hAnsi="Arial Narrow"/>
          <w:lang w:val="es-MX"/>
        </w:rPr>
      </w:pPr>
      <w:bookmarkStart w:id="69" w:name="_Toc159673567"/>
      <w:bookmarkStart w:id="70" w:name="_Toc185953140"/>
      <w:bookmarkEnd w:id="65"/>
    </w:p>
    <w:p w14:paraId="76746D2F" w14:textId="77777777" w:rsidR="00CE5AC2" w:rsidRPr="0097425D" w:rsidRDefault="00345609" w:rsidP="005E455B">
      <w:pPr>
        <w:pStyle w:val="Heading3"/>
      </w:pPr>
      <w:bookmarkStart w:id="71" w:name="_Toc466535927"/>
      <w:r w:rsidRPr="0097425D">
        <w:t>1.18</w:t>
      </w:r>
      <w:r w:rsidR="001557DC" w:rsidRPr="0097425D">
        <w:t xml:space="preserve"> </w:t>
      </w:r>
      <w:r w:rsidR="00CE5AC2" w:rsidRPr="0097425D">
        <w:t>Representante Legal</w:t>
      </w:r>
      <w:bookmarkEnd w:id="69"/>
      <w:bookmarkEnd w:id="70"/>
      <w:bookmarkEnd w:id="71"/>
    </w:p>
    <w:p w14:paraId="6B8D9F54" w14:textId="77777777" w:rsidR="00CE5AC2" w:rsidRPr="0097425D" w:rsidRDefault="00CE5AC2" w:rsidP="00F4136F">
      <w:pPr>
        <w:rPr>
          <w:rFonts w:ascii="Arial Narrow" w:hAnsi="Arial Narrow" w:cs="Arial"/>
        </w:rPr>
      </w:pPr>
    </w:p>
    <w:p w14:paraId="33265214" w14:textId="2F91C57D" w:rsidR="00CE5AC2" w:rsidRDefault="00CE5AC2" w:rsidP="00F4136F">
      <w:pPr>
        <w:jc w:val="both"/>
        <w:rPr>
          <w:rFonts w:ascii="Arial Narrow" w:hAnsi="Arial Narrow" w:cs="Arial"/>
        </w:rPr>
      </w:pPr>
      <w:r w:rsidRPr="0097425D">
        <w:rPr>
          <w:rFonts w:ascii="Arial Narrow" w:hAnsi="Arial Narrow" w:cs="Arial"/>
        </w:rPr>
        <w:t xml:space="preserve">Todos los documentos que presente el Oferente/Proponente dentro de la presente </w:t>
      </w:r>
      <w:r w:rsidR="00395052">
        <w:rPr>
          <w:rFonts w:ascii="Arial Narrow" w:hAnsi="Arial Narrow" w:cs="Arial"/>
        </w:rPr>
        <w:t>Comparación de Precios</w:t>
      </w:r>
      <w:r w:rsidRPr="0097425D">
        <w:rPr>
          <w:rFonts w:ascii="Arial Narrow" w:hAnsi="Arial Narrow" w:cs="Arial"/>
        </w:rPr>
        <w:t xml:space="preserve"> deberán estar firmados por él, o su Representante Legal, debidamente facultado al efecto.</w:t>
      </w:r>
    </w:p>
    <w:p w14:paraId="602786C8" w14:textId="77777777" w:rsidR="00204E79" w:rsidRDefault="00204E79" w:rsidP="00F4136F">
      <w:pPr>
        <w:jc w:val="both"/>
        <w:rPr>
          <w:rFonts w:ascii="Arial Narrow" w:hAnsi="Arial Narrow" w:cs="Arial"/>
        </w:rPr>
      </w:pPr>
    </w:p>
    <w:p w14:paraId="42B25369" w14:textId="77777777" w:rsidR="00D75535" w:rsidRPr="001B6520" w:rsidRDefault="001557DC" w:rsidP="005E455B">
      <w:pPr>
        <w:pStyle w:val="Heading3"/>
        <w:rPr>
          <w:color w:val="000000" w:themeColor="text1"/>
        </w:rPr>
      </w:pPr>
      <w:bookmarkStart w:id="72" w:name="_Toc185953139"/>
      <w:bookmarkStart w:id="73" w:name="_Toc466535928"/>
      <w:r w:rsidRPr="0097425D">
        <w:t>1.</w:t>
      </w:r>
      <w:r w:rsidR="00345609" w:rsidRPr="001B6520">
        <w:rPr>
          <w:color w:val="000000" w:themeColor="text1"/>
        </w:rPr>
        <w:t>19</w:t>
      </w:r>
      <w:r w:rsidRPr="001B6520">
        <w:rPr>
          <w:color w:val="000000" w:themeColor="text1"/>
        </w:rPr>
        <w:t xml:space="preserve"> </w:t>
      </w:r>
      <w:r w:rsidR="00D75535" w:rsidRPr="001B6520">
        <w:rPr>
          <w:color w:val="000000" w:themeColor="text1"/>
        </w:rPr>
        <w:t>Agentes Autorizados</w:t>
      </w:r>
      <w:bookmarkEnd w:id="72"/>
      <w:bookmarkEnd w:id="73"/>
    </w:p>
    <w:p w14:paraId="4E36BE1C" w14:textId="77777777" w:rsidR="00D75535" w:rsidRPr="001B6520" w:rsidRDefault="00D75535" w:rsidP="00F4136F">
      <w:pPr>
        <w:rPr>
          <w:rFonts w:ascii="Arial Narrow" w:hAnsi="Arial Narrow" w:cs="Arial"/>
          <w:color w:val="000000" w:themeColor="text1"/>
          <w:lang w:val="es-MX"/>
        </w:rPr>
      </w:pPr>
    </w:p>
    <w:p w14:paraId="25281649" w14:textId="1500200D" w:rsidR="00D75535"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lang w:val="es-MX"/>
        </w:rPr>
        <w:t xml:space="preserve">Cada Oferente/Proponente, antes de realizar su primera consulta, podrá nombrar hasta tres (3) personas físicas, que puedan actuar indistinta y separadamente como sus Agentes Autorizados a los efectos de la </w:t>
      </w:r>
      <w:r w:rsidR="00395052">
        <w:rPr>
          <w:rFonts w:ascii="Arial Narrow" w:hAnsi="Arial Narrow" w:cs="Arial"/>
          <w:color w:val="000000" w:themeColor="text1"/>
          <w:lang w:val="es-MX"/>
        </w:rPr>
        <w:t>Comparación de Precios</w:t>
      </w:r>
      <w:r w:rsidRPr="001B6520">
        <w:rPr>
          <w:rFonts w:ascii="Arial Narrow" w:hAnsi="Arial Narrow" w:cs="Arial"/>
          <w:color w:val="000000" w:themeColor="text1"/>
          <w:lang w:val="es-MX"/>
        </w:rPr>
        <w:t xml:space="preserve">. La designación de los Agentes Autorizados deberá efectuarse mediante comunicación escrita de acuerdo con el modelo de </w:t>
      </w:r>
      <w:r w:rsidRPr="001B6520">
        <w:rPr>
          <w:rFonts w:ascii="Arial Narrow" w:hAnsi="Arial Narrow" w:cs="Arial"/>
          <w:b/>
          <w:i/>
          <w:color w:val="000000" w:themeColor="text1"/>
          <w:lang w:val="es-MX"/>
        </w:rPr>
        <w:t>Carta de Designación o Sustitución de Agentes Autorizados</w:t>
      </w:r>
      <w:r w:rsidRPr="001B6520">
        <w:rPr>
          <w:rFonts w:ascii="Arial Narrow" w:hAnsi="Arial Narrow" w:cs="Arial"/>
          <w:color w:val="000000" w:themeColor="text1"/>
          <w:lang w:val="es-MX"/>
        </w:rPr>
        <w:t xml:space="preserve"> y el modelo de </w:t>
      </w:r>
      <w:r w:rsidRPr="001B6520">
        <w:rPr>
          <w:rFonts w:ascii="Arial Narrow" w:hAnsi="Arial Narrow" w:cs="Arial"/>
          <w:b/>
          <w:i/>
          <w:color w:val="000000" w:themeColor="text1"/>
          <w:lang w:val="es-MX"/>
        </w:rPr>
        <w:t>Carta de Aceptación de Designación</w:t>
      </w:r>
      <w:r w:rsidRPr="001B6520">
        <w:rPr>
          <w:rFonts w:ascii="Arial Narrow" w:hAnsi="Arial Narrow" w:cs="Arial"/>
          <w:i/>
          <w:color w:val="000000" w:themeColor="text1"/>
          <w:lang w:val="es-MX"/>
        </w:rPr>
        <w:t xml:space="preserve"> </w:t>
      </w:r>
      <w:r w:rsidRPr="001B6520">
        <w:rPr>
          <w:rFonts w:ascii="Arial Narrow" w:hAnsi="Arial Narrow" w:cs="Arial"/>
          <w:b/>
          <w:i/>
          <w:color w:val="000000" w:themeColor="text1"/>
          <w:lang w:val="es-MX"/>
        </w:rPr>
        <w:t>como Agentes Autorizados</w:t>
      </w:r>
      <w:r w:rsidRPr="001B6520">
        <w:rPr>
          <w:rFonts w:ascii="Arial Narrow" w:hAnsi="Arial Narrow" w:cs="Arial"/>
          <w:color w:val="000000" w:themeColor="text1"/>
          <w:lang w:val="es-MX"/>
        </w:rPr>
        <w:t xml:space="preserve">, ambos modelos se anexan a este Pliego de Condiciones. </w:t>
      </w:r>
    </w:p>
    <w:p w14:paraId="296204B6" w14:textId="77777777" w:rsidR="00AE0B67" w:rsidRPr="001B6520" w:rsidRDefault="00AE0B67" w:rsidP="00F4136F">
      <w:pPr>
        <w:jc w:val="both"/>
        <w:rPr>
          <w:rFonts w:ascii="Arial Narrow" w:hAnsi="Arial Narrow" w:cs="Arial"/>
          <w:b/>
          <w:color w:val="000000" w:themeColor="text1"/>
        </w:rPr>
      </w:pPr>
    </w:p>
    <w:p w14:paraId="24817C00" w14:textId="119E5A60" w:rsidR="00D75535" w:rsidRPr="001B6520" w:rsidRDefault="00D75535" w:rsidP="00F4136F">
      <w:pPr>
        <w:jc w:val="both"/>
        <w:rPr>
          <w:rFonts w:ascii="Arial Narrow" w:hAnsi="Arial Narrow" w:cs="Arial"/>
          <w:color w:val="000000" w:themeColor="text1"/>
        </w:rPr>
      </w:pPr>
      <w:r w:rsidRPr="001B6520">
        <w:rPr>
          <w:rFonts w:ascii="Arial Narrow" w:hAnsi="Arial Narrow" w:cs="Arial"/>
          <w:color w:val="000000" w:themeColor="text1"/>
        </w:rPr>
        <w:t xml:space="preserve">Los Agentes Autorizados serán las únicas personas facultadas por el Oferente/Proponente para efectuar todas las Consultas en relación con el proceso de </w:t>
      </w:r>
      <w:r w:rsidR="00395052">
        <w:rPr>
          <w:rFonts w:ascii="Arial Narrow" w:hAnsi="Arial Narrow" w:cs="Arial"/>
          <w:color w:val="000000" w:themeColor="text1"/>
        </w:rPr>
        <w:t>Comparación de Precios</w:t>
      </w:r>
      <w:r w:rsidRPr="001B6520">
        <w:rPr>
          <w:rFonts w:ascii="Arial Narrow" w:hAnsi="Arial Narrow" w:cs="Arial"/>
          <w:color w:val="000000" w:themeColor="text1"/>
        </w:rPr>
        <w:t xml:space="preserve"> y recibir, en nombre del Oferente/Proponente y con efecto obligatorio para éste, todas las Circulares y/o Enmiendas que formule 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w:t>
      </w:r>
    </w:p>
    <w:p w14:paraId="167EC938" w14:textId="77777777" w:rsidR="00D75535" w:rsidRPr="001B6520" w:rsidRDefault="00D75535" w:rsidP="00F4136F">
      <w:pPr>
        <w:jc w:val="both"/>
        <w:rPr>
          <w:rFonts w:ascii="Arial Narrow" w:hAnsi="Arial Narrow" w:cs="Arial"/>
          <w:color w:val="000000" w:themeColor="text1"/>
        </w:rPr>
      </w:pPr>
    </w:p>
    <w:p w14:paraId="18FA2C2F" w14:textId="77777777" w:rsidR="00D75535" w:rsidRPr="001B6520" w:rsidRDefault="00D75535" w:rsidP="00F4136F">
      <w:pPr>
        <w:jc w:val="both"/>
        <w:rPr>
          <w:rFonts w:ascii="Arial Narrow" w:hAnsi="Arial Narrow" w:cs="Arial"/>
          <w:color w:val="000000" w:themeColor="text1"/>
          <w:lang w:val="es-MX"/>
        </w:rPr>
      </w:pPr>
      <w:r w:rsidRPr="001B6520">
        <w:rPr>
          <w:rFonts w:ascii="Arial Narrow" w:hAnsi="Arial Narrow" w:cs="Arial"/>
          <w:color w:val="000000" w:themeColor="text1"/>
        </w:rPr>
        <w:t xml:space="preserve">El Oferente/Proponente podrá sustituir y revocar la designación de cualquiera de los Agentes Autorizados, o cambiar su domicilio, teléfono, fax, correo electrónico, etc., </w:t>
      </w:r>
      <w:r w:rsidRPr="001B6520">
        <w:rPr>
          <w:rFonts w:ascii="Arial Narrow" w:hAnsi="Arial Narrow" w:cs="Arial"/>
          <w:color w:val="000000" w:themeColor="text1"/>
          <w:lang w:val="es-MX"/>
        </w:rPr>
        <w:t xml:space="preserve">mediante comunicación escrita de acuerdo con el modelo de Carta de Designación o Sustitución de Agentes Autorizados y el modelo de Carta de Aceptación de Designación como Agentes Autorizados. La sustitución de uno o más Agentes Autorizados o el cambio de </w:t>
      </w:r>
      <w:r w:rsidRPr="001B6520">
        <w:rPr>
          <w:rFonts w:ascii="Arial Narrow" w:hAnsi="Arial Narrow" w:cs="Arial"/>
          <w:color w:val="000000" w:themeColor="text1"/>
        </w:rPr>
        <w:t xml:space="preserve">domicilio, teléfono, fax, correo electrónico, etc, estarán vigentes desde la fecha de </w:t>
      </w:r>
      <w:r w:rsidRPr="001B6520">
        <w:rPr>
          <w:rFonts w:ascii="Arial Narrow" w:hAnsi="Arial Narrow" w:cs="Arial"/>
          <w:color w:val="000000" w:themeColor="text1"/>
        </w:rPr>
        <w:lastRenderedPageBreak/>
        <w:t xml:space="preserve">recepción por parte del </w:t>
      </w:r>
      <w:r w:rsidR="00F80E05" w:rsidRPr="001B6520">
        <w:rPr>
          <w:rFonts w:ascii="Arial Narrow" w:hAnsi="Arial Narrow" w:cs="Arial"/>
          <w:color w:val="000000" w:themeColor="text1"/>
        </w:rPr>
        <w:t>Comité de Compras y Contrataciones</w:t>
      </w:r>
      <w:r w:rsidRPr="001B6520">
        <w:rPr>
          <w:rFonts w:ascii="Arial Narrow" w:hAnsi="Arial Narrow" w:cs="Arial"/>
          <w:color w:val="000000" w:themeColor="text1"/>
        </w:rPr>
        <w:t xml:space="preserve"> de las cartas antes indicadas. La sustitución de uno o más Agentes Autorizados no requerirá el consentimiento del o los Agente(s) Autorizado(s) sustituido(s).</w:t>
      </w:r>
    </w:p>
    <w:p w14:paraId="507DBB73" w14:textId="77777777" w:rsidR="008F4C3B" w:rsidRPr="00922BCD" w:rsidRDefault="008F4C3B" w:rsidP="00F4136F">
      <w:pPr>
        <w:jc w:val="both"/>
        <w:rPr>
          <w:rFonts w:ascii="Arial Narrow" w:hAnsi="Arial Narrow" w:cs="Arial"/>
          <w:color w:val="FF0000"/>
        </w:rPr>
      </w:pPr>
      <w:bookmarkStart w:id="74" w:name="_Toc159673568"/>
      <w:bookmarkStart w:id="75" w:name="_Toc185953141"/>
    </w:p>
    <w:p w14:paraId="028D0359" w14:textId="77777777" w:rsidR="00CE5AC2" w:rsidRPr="0097425D" w:rsidRDefault="001557DC" w:rsidP="005E455B">
      <w:pPr>
        <w:pStyle w:val="Heading3"/>
      </w:pPr>
      <w:bookmarkStart w:id="76" w:name="_Toc466535929"/>
      <w:r w:rsidRPr="0097425D">
        <w:t>1.</w:t>
      </w:r>
      <w:r w:rsidR="00345609" w:rsidRPr="0097425D">
        <w:t>20</w:t>
      </w:r>
      <w:r w:rsidRPr="0097425D">
        <w:t xml:space="preserve"> </w:t>
      </w:r>
      <w:r w:rsidR="00CE5AC2" w:rsidRPr="0097425D">
        <w:t>Subsanaciones</w:t>
      </w:r>
      <w:bookmarkEnd w:id="74"/>
      <w:bookmarkEnd w:id="75"/>
      <w:bookmarkEnd w:id="76"/>
    </w:p>
    <w:p w14:paraId="76C61544" w14:textId="77777777" w:rsidR="00CE5AC2" w:rsidRPr="0097425D" w:rsidRDefault="00CE5AC2" w:rsidP="00F4136F">
      <w:pPr>
        <w:jc w:val="both"/>
        <w:rPr>
          <w:rFonts w:ascii="Arial Narrow" w:hAnsi="Arial Narrow" w:cs="Arial"/>
        </w:rPr>
      </w:pPr>
    </w:p>
    <w:p w14:paraId="282ACACB" w14:textId="5BF94201" w:rsidR="00BB07D6" w:rsidRDefault="00BB07D6" w:rsidP="00BB07D6">
      <w:pPr>
        <w:jc w:val="both"/>
        <w:rPr>
          <w:rFonts w:ascii="Arial Narrow" w:hAnsi="Arial Narrow" w:cs="Arial"/>
          <w:lang w:val="es-ES_tradnl"/>
        </w:rPr>
      </w:pPr>
      <w:r w:rsidRPr="0097425D">
        <w:rPr>
          <w:rFonts w:ascii="Arial Narrow" w:hAnsi="Arial Narrow" w:cs="Arial"/>
        </w:rPr>
        <w:t xml:space="preserve">A los fines de la presente </w:t>
      </w:r>
      <w:r w:rsidR="00395052">
        <w:rPr>
          <w:rFonts w:ascii="Arial Narrow" w:hAnsi="Arial Narrow" w:cs="Arial"/>
        </w:rPr>
        <w:t>Comparación de Precios</w:t>
      </w:r>
      <w:r w:rsidRPr="0097425D">
        <w:rPr>
          <w:rFonts w:ascii="Arial Narrow" w:hAnsi="Arial Narrow" w:cs="Arial"/>
        </w:rPr>
        <w:t xml:space="preserve"> se considera que una Oferta se ajusta sustancialmente a los Pliegos de Condiciones, cuando concuerda con todos los términos y especificaciones de dichos documentos, sin desviaciones, reservas, omisiones o errores significativos. </w:t>
      </w:r>
      <w:r w:rsidRPr="0097425D">
        <w:rPr>
          <w:rFonts w:ascii="Arial Narrow" w:hAnsi="Arial Narrow" w:cs="Arial"/>
          <w:lang w:val="es-ES_tradnl"/>
        </w:rPr>
        <w:t>La ausencia de requisitos relativos a las credenciales de los oferentes es siempre subsanable.</w:t>
      </w:r>
    </w:p>
    <w:p w14:paraId="1535944B" w14:textId="77777777" w:rsidR="00741AE9" w:rsidRPr="0097425D" w:rsidRDefault="00741AE9" w:rsidP="00BB07D6">
      <w:pPr>
        <w:jc w:val="both"/>
        <w:rPr>
          <w:rFonts w:ascii="Arial Narrow" w:hAnsi="Arial Narrow" w:cs="Arial"/>
          <w:lang w:val="es-ES_tradnl"/>
        </w:rPr>
      </w:pPr>
    </w:p>
    <w:p w14:paraId="0CB28652" w14:textId="5B025A1C" w:rsidR="00BB07D6" w:rsidRPr="0097425D" w:rsidRDefault="00BB07D6" w:rsidP="00BB07D6">
      <w:pPr>
        <w:jc w:val="both"/>
        <w:rPr>
          <w:rFonts w:ascii="Arial Narrow" w:hAnsi="Arial Narrow" w:cs="Arial"/>
        </w:rPr>
      </w:pPr>
      <w:r w:rsidRPr="0097425D">
        <w:rPr>
          <w:rFonts w:ascii="Arial Narrow" w:hAnsi="Arial Narrow" w:cs="Arial"/>
        </w:rPr>
        <w:t>La determinación de la Entidad Contratante de que una Oferta se ajusta sustancialmente a los documentos de</w:t>
      </w:r>
      <w:r w:rsidR="00A514FB" w:rsidRPr="0097425D">
        <w:rPr>
          <w:rFonts w:ascii="Arial Narrow" w:hAnsi="Arial Narrow" w:cs="Arial"/>
        </w:rPr>
        <w:t xml:space="preserve"> </w:t>
      </w:r>
      <w:r w:rsidRPr="0097425D">
        <w:rPr>
          <w:rFonts w:ascii="Arial Narrow" w:hAnsi="Arial Narrow" w:cs="Arial"/>
        </w:rPr>
        <w:t>l</w:t>
      </w:r>
      <w:r w:rsidR="00A514FB" w:rsidRPr="0097425D">
        <w:rPr>
          <w:rFonts w:ascii="Arial Narrow" w:hAnsi="Arial Narrow" w:cs="Arial"/>
        </w:rPr>
        <w:t>a</w:t>
      </w:r>
      <w:r w:rsidRPr="0097425D">
        <w:rPr>
          <w:rFonts w:ascii="Arial Narrow" w:hAnsi="Arial Narrow" w:cs="Arial"/>
        </w:rPr>
        <w:t xml:space="preserve"> </w:t>
      </w:r>
      <w:r w:rsidR="00395052">
        <w:rPr>
          <w:rFonts w:ascii="Arial Narrow" w:hAnsi="Arial Narrow" w:cs="Arial"/>
        </w:rPr>
        <w:t>Comparación de Precios</w:t>
      </w:r>
      <w:r w:rsidRPr="0097425D">
        <w:rPr>
          <w:rFonts w:ascii="Arial Narrow" w:hAnsi="Arial Narrow" w:cs="Arial"/>
        </w:rPr>
        <w:t xml:space="preserve"> se basará en el contenido de la propia Oferta, sin que tenga que recurrir a pruebas externas.</w:t>
      </w:r>
    </w:p>
    <w:p w14:paraId="37D7B096" w14:textId="77777777" w:rsidR="00BB07D6" w:rsidRPr="0097425D" w:rsidRDefault="00BB07D6" w:rsidP="00BB07D6">
      <w:pPr>
        <w:jc w:val="both"/>
        <w:rPr>
          <w:rFonts w:ascii="Arial Narrow" w:hAnsi="Arial Narrow" w:cs="Arial"/>
        </w:rPr>
      </w:pPr>
    </w:p>
    <w:p w14:paraId="689E3831" w14:textId="77777777" w:rsidR="00BB07D6" w:rsidRPr="0097425D" w:rsidRDefault="00BB07D6" w:rsidP="00BB07D6">
      <w:pPr>
        <w:jc w:val="both"/>
        <w:rPr>
          <w:rFonts w:ascii="Arial Narrow" w:hAnsi="Arial Narrow" w:cs="Arial"/>
        </w:rPr>
      </w:pPr>
      <w:r w:rsidRPr="0097425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A514FB" w:rsidRPr="0097425D">
        <w:rPr>
          <w:rFonts w:ascii="Arial Narrow" w:hAnsi="Arial Narrow" w:cs="Arial"/>
        </w:rPr>
        <w:t xml:space="preserve"> </w:t>
      </w:r>
      <w:r w:rsidRPr="0097425D">
        <w:rPr>
          <w:rFonts w:ascii="Arial Narrow" w:hAnsi="Arial Narrow" w:cs="Arial"/>
        </w:rPr>
        <w:t xml:space="preserve">la Entidad Contratante podrá solicitar que, en un plazo breve, El Oferente/Proponente suministre la información faltante. </w:t>
      </w:r>
    </w:p>
    <w:p w14:paraId="18DE9781" w14:textId="77777777" w:rsidR="00BB07D6" w:rsidRPr="0097425D" w:rsidRDefault="00BB07D6" w:rsidP="00BB07D6">
      <w:pPr>
        <w:jc w:val="both"/>
        <w:rPr>
          <w:rFonts w:ascii="Arial Narrow" w:hAnsi="Arial Narrow" w:cs="Arial"/>
        </w:rPr>
      </w:pPr>
    </w:p>
    <w:p w14:paraId="2E66F253" w14:textId="77777777" w:rsidR="00BB07D6" w:rsidRPr="0097425D" w:rsidRDefault="00BB07D6" w:rsidP="00BB07D6">
      <w:pPr>
        <w:jc w:val="both"/>
        <w:rPr>
          <w:rFonts w:ascii="Arial Narrow" w:hAnsi="Arial Narrow" w:cs="Arial"/>
        </w:rPr>
      </w:pPr>
      <w:r w:rsidRPr="0097425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14:paraId="3E6B386A" w14:textId="77777777" w:rsidR="00BB07D6" w:rsidRPr="0097425D" w:rsidRDefault="00BB07D6" w:rsidP="00BB07D6">
      <w:pPr>
        <w:jc w:val="both"/>
        <w:rPr>
          <w:rFonts w:ascii="Arial Narrow" w:hAnsi="Arial Narrow" w:cs="Arial"/>
        </w:rPr>
      </w:pPr>
    </w:p>
    <w:p w14:paraId="32600151" w14:textId="77777777" w:rsidR="00BB07D6" w:rsidRPr="0097425D" w:rsidRDefault="00BB07D6" w:rsidP="00BB07D6">
      <w:pPr>
        <w:jc w:val="both"/>
        <w:rPr>
          <w:rFonts w:ascii="Arial Narrow" w:hAnsi="Arial Narrow" w:cs="Arial"/>
        </w:rPr>
      </w:pPr>
      <w:r w:rsidRPr="0097425D">
        <w:rPr>
          <w:rFonts w:ascii="Arial Narrow" w:hAnsi="Arial Narrow" w:cs="Arial"/>
        </w:rPr>
        <w:t>No se podrá considerar error u omisión subsanable, cualquier corrección que altere la sustancia de una oferta para que se la mejore.</w:t>
      </w:r>
    </w:p>
    <w:p w14:paraId="281F4CDB" w14:textId="77777777" w:rsidR="00BB07D6" w:rsidRPr="0097425D" w:rsidRDefault="00BB07D6" w:rsidP="00F4136F">
      <w:pPr>
        <w:jc w:val="both"/>
        <w:rPr>
          <w:rFonts w:ascii="Arial Narrow" w:hAnsi="Arial Narrow" w:cs="Arial"/>
        </w:rPr>
      </w:pPr>
    </w:p>
    <w:p w14:paraId="53D42B86" w14:textId="77777777" w:rsidR="002B6794" w:rsidRPr="0097425D" w:rsidRDefault="002B6794" w:rsidP="00F4136F">
      <w:pPr>
        <w:jc w:val="both"/>
        <w:rPr>
          <w:rFonts w:ascii="Arial Narrow" w:hAnsi="Arial Narrow" w:cs="Arial"/>
        </w:rPr>
      </w:pPr>
      <w:r w:rsidRPr="0097425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r w:rsidR="0056361F" w:rsidRPr="0097425D">
        <w:rPr>
          <w:rFonts w:ascii="Arial Narrow" w:hAnsi="Arial Narrow" w:cs="Arial"/>
        </w:rPr>
        <w:t xml:space="preserve"> </w:t>
      </w:r>
    </w:p>
    <w:p w14:paraId="0D9695D7" w14:textId="77777777" w:rsidR="00CE5AC2" w:rsidRPr="0097425D" w:rsidRDefault="002B6794" w:rsidP="005B2159">
      <w:pPr>
        <w:pStyle w:val="Heading2"/>
        <w:rPr>
          <w:sz w:val="24"/>
          <w:szCs w:val="24"/>
        </w:rPr>
      </w:pPr>
      <w:r w:rsidRPr="0097425D">
        <w:rPr>
          <w:sz w:val="24"/>
          <w:szCs w:val="24"/>
        </w:rPr>
        <w:t xml:space="preserve"> </w:t>
      </w:r>
    </w:p>
    <w:p w14:paraId="64FF0AA2" w14:textId="77777777" w:rsidR="00CE5AC2" w:rsidRPr="0097425D" w:rsidRDefault="001557DC" w:rsidP="005E455B">
      <w:pPr>
        <w:pStyle w:val="Heading3"/>
      </w:pPr>
      <w:bookmarkStart w:id="77" w:name="_Toc159673570"/>
      <w:bookmarkStart w:id="78" w:name="_Toc185953143"/>
      <w:bookmarkStart w:id="79" w:name="_Toc466535930"/>
      <w:r w:rsidRPr="0097425D">
        <w:t>1.</w:t>
      </w:r>
      <w:r w:rsidR="00345609" w:rsidRPr="0097425D">
        <w:t>21</w:t>
      </w:r>
      <w:r w:rsidRPr="0097425D">
        <w:t xml:space="preserve"> </w:t>
      </w:r>
      <w:r w:rsidR="00CE5AC2" w:rsidRPr="0097425D">
        <w:t>Rectificaciones Aritméticas</w:t>
      </w:r>
      <w:bookmarkEnd w:id="77"/>
      <w:bookmarkEnd w:id="78"/>
      <w:bookmarkEnd w:id="79"/>
    </w:p>
    <w:p w14:paraId="2747C52A" w14:textId="77777777" w:rsidR="00CE5AC2" w:rsidRPr="0097425D" w:rsidRDefault="00CE5AC2" w:rsidP="00F4136F">
      <w:pPr>
        <w:rPr>
          <w:rFonts w:ascii="Arial Narrow" w:hAnsi="Arial Narrow" w:cs="Arial"/>
        </w:rPr>
      </w:pPr>
    </w:p>
    <w:p w14:paraId="0763ADB5" w14:textId="77777777" w:rsidR="00CE5AC2" w:rsidRPr="0097425D" w:rsidRDefault="00CE5AC2" w:rsidP="00F4136F">
      <w:pPr>
        <w:rPr>
          <w:rFonts w:ascii="Arial Narrow" w:hAnsi="Arial Narrow" w:cs="Arial"/>
        </w:rPr>
      </w:pPr>
      <w:r w:rsidRPr="0097425D">
        <w:rPr>
          <w:rFonts w:ascii="Arial Narrow" w:hAnsi="Arial Narrow" w:cs="Arial"/>
        </w:rPr>
        <w:t>Para fines de subsanaciones, los errores aritméticos serán corregidos de la siguiente manera:</w:t>
      </w:r>
    </w:p>
    <w:p w14:paraId="160BBD3E" w14:textId="77777777" w:rsidR="00CE5AC2" w:rsidRPr="0097425D" w:rsidRDefault="00CE5AC2" w:rsidP="00F4136F">
      <w:pPr>
        <w:rPr>
          <w:rFonts w:ascii="Arial Narrow" w:hAnsi="Arial Narrow" w:cs="Arial"/>
        </w:rPr>
      </w:pPr>
    </w:p>
    <w:p w14:paraId="5B67A7BF"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14:paraId="329B3B61" w14:textId="77777777" w:rsidR="00CE5AC2" w:rsidRPr="0097425D" w:rsidRDefault="00CE5AC2" w:rsidP="00F4136F">
      <w:pPr>
        <w:rPr>
          <w:rFonts w:ascii="Arial Narrow" w:hAnsi="Arial Narrow" w:cs="Arial"/>
        </w:rPr>
      </w:pPr>
    </w:p>
    <w:p w14:paraId="0841CEC9"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la discrepancia resulta de un error de suma o resta, se procederá de igual manera; esto es, prevaleciendo las cantidades parciales y corrigiendo los totales.</w:t>
      </w:r>
    </w:p>
    <w:p w14:paraId="5FA6A0A0" w14:textId="77777777" w:rsidR="00CE5AC2" w:rsidRPr="0097425D" w:rsidRDefault="00CE5AC2" w:rsidP="00F4136F">
      <w:pPr>
        <w:rPr>
          <w:rFonts w:ascii="Arial Narrow" w:hAnsi="Arial Narrow" w:cs="Arial"/>
        </w:rPr>
      </w:pPr>
    </w:p>
    <w:p w14:paraId="166D0F64"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lastRenderedPageBreak/>
        <w:t xml:space="preserve">Si existiere una discrepancia entre palabras y cifras, prevalecerá el monto expresado en palabras. </w:t>
      </w:r>
    </w:p>
    <w:p w14:paraId="70F42D11" w14:textId="77777777" w:rsidR="00CE5AC2" w:rsidRPr="0097425D" w:rsidRDefault="00CE5AC2" w:rsidP="00F4136F">
      <w:pPr>
        <w:rPr>
          <w:rFonts w:ascii="Arial Narrow" w:hAnsi="Arial Narrow" w:cs="Arial"/>
        </w:rPr>
      </w:pPr>
    </w:p>
    <w:p w14:paraId="6271D8CA" w14:textId="77777777" w:rsidR="00CE5AC2" w:rsidRPr="0097425D" w:rsidRDefault="00CE5AC2" w:rsidP="00F4136F">
      <w:pPr>
        <w:numPr>
          <w:ilvl w:val="0"/>
          <w:numId w:val="19"/>
        </w:numPr>
        <w:jc w:val="both"/>
        <w:rPr>
          <w:rFonts w:ascii="Arial Narrow" w:hAnsi="Arial Narrow" w:cs="Arial"/>
        </w:rPr>
      </w:pPr>
      <w:r w:rsidRPr="0097425D">
        <w:rPr>
          <w:rFonts w:ascii="Arial Narrow" w:hAnsi="Arial Narrow" w:cs="Arial"/>
        </w:rPr>
        <w:t>Si el Oferente no acepta la corrección de los errores, su Oferta será rechazada.</w:t>
      </w:r>
    </w:p>
    <w:p w14:paraId="4496A1B6" w14:textId="77777777" w:rsidR="00CE5AC2" w:rsidRPr="0097425D" w:rsidRDefault="00CE5AC2" w:rsidP="00F4136F">
      <w:pPr>
        <w:rPr>
          <w:rFonts w:ascii="Arial Narrow" w:hAnsi="Arial Narrow" w:cs="Arial"/>
        </w:rPr>
      </w:pPr>
    </w:p>
    <w:p w14:paraId="61C6A546" w14:textId="77777777" w:rsidR="00CE5AC2" w:rsidRDefault="001557DC" w:rsidP="005E455B">
      <w:pPr>
        <w:pStyle w:val="Heading3"/>
      </w:pPr>
      <w:bookmarkStart w:id="80" w:name="_Toc159673574"/>
      <w:bookmarkStart w:id="81" w:name="_Toc185953147"/>
      <w:bookmarkStart w:id="82" w:name="_Toc466535931"/>
      <w:r w:rsidRPr="0097425D">
        <w:t>1.</w:t>
      </w:r>
      <w:r w:rsidR="002D7952" w:rsidRPr="0097425D">
        <w:t>2</w:t>
      </w:r>
      <w:r w:rsidR="00345609" w:rsidRPr="0097425D">
        <w:t>2</w:t>
      </w:r>
      <w:r w:rsidRPr="0097425D">
        <w:t xml:space="preserve"> </w:t>
      </w:r>
      <w:r w:rsidR="00CE5AC2" w:rsidRPr="0097425D">
        <w:t>Garantías</w:t>
      </w:r>
      <w:bookmarkEnd w:id="80"/>
      <w:bookmarkEnd w:id="81"/>
      <w:bookmarkEnd w:id="82"/>
      <w:r w:rsidR="00CE5AC2" w:rsidRPr="0097425D">
        <w:t xml:space="preserve"> </w:t>
      </w:r>
    </w:p>
    <w:p w14:paraId="1CBF4653" w14:textId="77777777" w:rsidR="00BB105F" w:rsidRDefault="00BB105F" w:rsidP="00BB105F">
      <w:pPr>
        <w:pStyle w:val="BodyText"/>
        <w:rPr>
          <w:color w:val="auto"/>
          <w:lang w:val="es-ES"/>
        </w:rPr>
      </w:pPr>
    </w:p>
    <w:p w14:paraId="70F99419" w14:textId="77777777" w:rsidR="00BB105F" w:rsidRPr="006F4D3D" w:rsidRDefault="00BB105F" w:rsidP="00BB105F">
      <w:pPr>
        <w:pStyle w:val="BodyText"/>
        <w:rPr>
          <w:rFonts w:ascii="Arial Narrow" w:hAnsi="Arial Narrow" w:cs="Arial"/>
          <w:color w:val="auto"/>
        </w:rPr>
      </w:pPr>
      <w:r>
        <w:rPr>
          <w:lang w:val="es-ES"/>
        </w:rPr>
        <w:t xml:space="preserve"> </w:t>
      </w: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r w:rsidRPr="006F4D3D">
        <w:rPr>
          <w:rFonts w:ascii="Arial Narrow" w:hAnsi="Arial Narrow" w:cs="Arial"/>
          <w:b/>
          <w:color w:val="auto"/>
        </w:rPr>
        <w:t xml:space="preserve"> </w:t>
      </w:r>
    </w:p>
    <w:p w14:paraId="31B37AE5" w14:textId="77777777" w:rsidR="00BB105F" w:rsidRPr="006F4D3D" w:rsidRDefault="00BB105F" w:rsidP="00BB105F">
      <w:pPr>
        <w:pStyle w:val="BodyText"/>
        <w:rPr>
          <w:rFonts w:ascii="Arial Narrow" w:hAnsi="Arial Narrow" w:cs="Arial"/>
          <w:color w:val="auto"/>
        </w:rPr>
      </w:pPr>
    </w:p>
    <w:p w14:paraId="4D7E67C0" w14:textId="77777777" w:rsidR="00BB105F" w:rsidRDefault="00BB105F" w:rsidP="00BB105F">
      <w:pPr>
        <w:pStyle w:val="BodyText"/>
        <w:rPr>
          <w:rFonts w:ascii="Arial Narrow" w:hAnsi="Arial Narrow" w:cs="Arial"/>
          <w:color w:val="auto"/>
        </w:rPr>
      </w:pPr>
      <w:r w:rsidRPr="006F4D3D">
        <w:rPr>
          <w:rFonts w:ascii="Arial Narrow" w:hAnsi="Arial Narrow" w:cs="Arial"/>
          <w:color w:val="auto"/>
        </w:rPr>
        <w:t>Los Oferentes/Proponentes deberán presentar las siguientes garantías:</w:t>
      </w:r>
    </w:p>
    <w:p w14:paraId="055F124F" w14:textId="77777777" w:rsidR="00D75ABA" w:rsidRPr="0097425D" w:rsidRDefault="00D75ABA" w:rsidP="00F4136F">
      <w:pPr>
        <w:pStyle w:val="BodyText"/>
        <w:rPr>
          <w:rFonts w:ascii="Arial Narrow" w:hAnsi="Arial Narrow" w:cs="Arial"/>
          <w:color w:val="auto"/>
        </w:rPr>
      </w:pPr>
    </w:p>
    <w:p w14:paraId="2B4E2735" w14:textId="77777777" w:rsidR="00CE5AC2" w:rsidRPr="0097425D" w:rsidRDefault="001557DC" w:rsidP="005E455B">
      <w:pPr>
        <w:pStyle w:val="Heading3"/>
      </w:pPr>
      <w:bookmarkStart w:id="83" w:name="_Toc159673575"/>
      <w:bookmarkStart w:id="84" w:name="_Toc185953148"/>
      <w:bookmarkStart w:id="85" w:name="_Toc466535932"/>
      <w:r w:rsidRPr="0097425D">
        <w:t>1.</w:t>
      </w:r>
      <w:r w:rsidR="003F2B23" w:rsidRPr="0097425D">
        <w:t>2</w:t>
      </w:r>
      <w:r w:rsidR="00A921A3" w:rsidRPr="0097425D">
        <w:t>2.1</w:t>
      </w:r>
      <w:r w:rsidRPr="0097425D">
        <w:t xml:space="preserve"> </w:t>
      </w:r>
      <w:r w:rsidR="00CE5AC2" w:rsidRPr="0097425D">
        <w:t>Garantía de la Seriedad de la Oferta</w:t>
      </w:r>
      <w:bookmarkEnd w:id="83"/>
      <w:bookmarkEnd w:id="84"/>
      <w:bookmarkEnd w:id="85"/>
    </w:p>
    <w:p w14:paraId="7042F32B" w14:textId="77777777" w:rsidR="00A1794E" w:rsidRPr="0097425D" w:rsidRDefault="00A1794E" w:rsidP="00F4136F">
      <w:pPr>
        <w:autoSpaceDE w:val="0"/>
        <w:autoSpaceDN w:val="0"/>
        <w:adjustRightInd w:val="0"/>
        <w:jc w:val="both"/>
        <w:rPr>
          <w:rFonts w:ascii="Arial Narrow" w:hAnsi="Arial Narrow" w:cs="Arial"/>
          <w:lang w:val="es-ES"/>
        </w:rPr>
      </w:pPr>
    </w:p>
    <w:p w14:paraId="5377AD6F" w14:textId="77777777" w:rsidR="00F22E15" w:rsidRPr="00AA1EAB" w:rsidRDefault="00FD0FD2" w:rsidP="00F4136F">
      <w:pPr>
        <w:autoSpaceDE w:val="0"/>
        <w:autoSpaceDN w:val="0"/>
        <w:adjustRightInd w:val="0"/>
        <w:jc w:val="both"/>
        <w:rPr>
          <w:rFonts w:ascii="Arial Narrow" w:hAnsi="Arial Narrow" w:cs="Arial"/>
          <w:lang w:val="es-ES"/>
        </w:rPr>
      </w:pPr>
      <w:r w:rsidRPr="00AA1EAB">
        <w:rPr>
          <w:rFonts w:ascii="Arial Narrow" w:hAnsi="Arial Narrow" w:cs="Arial"/>
          <w:lang w:val="es-ES"/>
        </w:rPr>
        <w:t>Correspondiente al</w:t>
      </w:r>
      <w:r w:rsidR="008C5619" w:rsidRPr="00AA1EAB">
        <w:rPr>
          <w:rFonts w:ascii="Arial Narrow" w:hAnsi="Arial Narrow" w:cs="Arial"/>
          <w:lang w:val="es-ES"/>
        </w:rPr>
        <w:t xml:space="preserve"> uno por ciento</w:t>
      </w:r>
      <w:r w:rsidRPr="00AA1EAB">
        <w:rPr>
          <w:rFonts w:ascii="Arial Narrow" w:hAnsi="Arial Narrow" w:cs="Arial"/>
          <w:lang w:val="es-ES"/>
        </w:rPr>
        <w:t xml:space="preserve"> </w:t>
      </w:r>
      <w:r w:rsidR="008C5619" w:rsidRPr="00AA1EAB">
        <w:rPr>
          <w:rFonts w:ascii="Arial Narrow" w:hAnsi="Arial Narrow" w:cs="Arial"/>
          <w:lang w:val="es-ES"/>
        </w:rPr>
        <w:t>(</w:t>
      </w:r>
      <w:r w:rsidRPr="00AA1EAB">
        <w:rPr>
          <w:rFonts w:ascii="Arial Narrow" w:hAnsi="Arial Narrow" w:cs="Arial"/>
          <w:lang w:val="es-ES"/>
        </w:rPr>
        <w:t>1</w:t>
      </w:r>
      <w:r w:rsidR="00F22E15" w:rsidRPr="00AA1EAB">
        <w:rPr>
          <w:rFonts w:ascii="Arial Narrow" w:hAnsi="Arial Narrow" w:cs="Arial"/>
          <w:lang w:val="es-ES"/>
        </w:rPr>
        <w:t>%</w:t>
      </w:r>
      <w:r w:rsidR="008C5619" w:rsidRPr="00AA1EAB">
        <w:rPr>
          <w:rFonts w:ascii="Arial Narrow" w:hAnsi="Arial Narrow" w:cs="Arial"/>
          <w:lang w:val="es-ES"/>
        </w:rPr>
        <w:t>)</w:t>
      </w:r>
      <w:r w:rsidR="00F22E15" w:rsidRPr="00AA1EAB">
        <w:rPr>
          <w:rFonts w:ascii="Arial Narrow" w:hAnsi="Arial Narrow" w:cs="Arial"/>
          <w:lang w:val="es-ES"/>
        </w:rPr>
        <w:t xml:space="preserve"> del monto total de la Oferta.</w:t>
      </w:r>
    </w:p>
    <w:p w14:paraId="31455C0F" w14:textId="77777777" w:rsidR="00FC23CE" w:rsidRPr="00AA1EAB" w:rsidRDefault="00FC23CE" w:rsidP="00F4136F">
      <w:pPr>
        <w:autoSpaceDE w:val="0"/>
        <w:autoSpaceDN w:val="0"/>
        <w:adjustRightInd w:val="0"/>
        <w:jc w:val="both"/>
        <w:rPr>
          <w:rFonts w:ascii="Arial Narrow" w:hAnsi="Arial Narrow" w:cs="Arial"/>
          <w:lang w:val="es-ES"/>
        </w:rPr>
      </w:pPr>
    </w:p>
    <w:p w14:paraId="4CE97208" w14:textId="77777777" w:rsidR="00522F82" w:rsidRPr="0097425D" w:rsidRDefault="00167CD8" w:rsidP="00F4136F">
      <w:pPr>
        <w:autoSpaceDE w:val="0"/>
        <w:autoSpaceDN w:val="0"/>
        <w:adjustRightInd w:val="0"/>
        <w:jc w:val="both"/>
        <w:rPr>
          <w:rFonts w:ascii="Arial Narrow" w:hAnsi="Arial Narrow" w:cs="Arial"/>
          <w:lang w:val="es-ES"/>
        </w:rPr>
      </w:pPr>
      <w:r w:rsidRPr="0097425D">
        <w:rPr>
          <w:rFonts w:ascii="Arial Narrow" w:hAnsi="Arial Narrow" w:cs="Arial"/>
          <w:b/>
          <w:lang w:val="es-ES"/>
        </w:rPr>
        <w:t>PÁRRAFO I</w:t>
      </w:r>
      <w:r w:rsidR="00D75535" w:rsidRPr="0097425D">
        <w:rPr>
          <w:rFonts w:ascii="Arial Narrow" w:hAnsi="Arial Narrow" w:cs="Arial"/>
          <w:lang w:val="es-ES"/>
        </w:rPr>
        <w:t xml:space="preserve">. La </w:t>
      </w:r>
      <w:r w:rsidRPr="0097425D">
        <w:rPr>
          <w:rFonts w:ascii="Arial Narrow" w:hAnsi="Arial Narrow" w:cs="Arial"/>
          <w:lang w:val="es-ES"/>
        </w:rPr>
        <w:t>Garantía de Seriedad de la O</w:t>
      </w:r>
      <w:r w:rsidR="00D75535" w:rsidRPr="0097425D">
        <w:rPr>
          <w:rFonts w:ascii="Arial Narrow" w:hAnsi="Arial Narrow" w:cs="Arial"/>
          <w:lang w:val="es-ES"/>
        </w:rPr>
        <w:t xml:space="preserve">ferta será de cumplimiento obligatorio y </w:t>
      </w:r>
      <w:r w:rsidRPr="0097425D">
        <w:rPr>
          <w:rFonts w:ascii="Arial Narrow" w:hAnsi="Arial Narrow" w:cs="Arial"/>
          <w:lang w:val="es-ES"/>
        </w:rPr>
        <w:t>vendrá incluida dentro de la Oferta E</w:t>
      </w:r>
      <w:r w:rsidR="00D75535" w:rsidRPr="0097425D">
        <w:rPr>
          <w:rFonts w:ascii="Arial Narrow" w:hAnsi="Arial Narrow" w:cs="Arial"/>
          <w:lang w:val="es-ES"/>
        </w:rPr>
        <w:t>conómica. La omisión en la presentación</w:t>
      </w:r>
      <w:r w:rsidRPr="0097425D">
        <w:rPr>
          <w:rFonts w:ascii="Arial Narrow" w:hAnsi="Arial Narrow" w:cs="Arial"/>
          <w:lang w:val="es-ES"/>
        </w:rPr>
        <w:t xml:space="preserve"> de la Oferta</w:t>
      </w:r>
      <w:r w:rsidR="00D75535" w:rsidRPr="0097425D">
        <w:rPr>
          <w:rFonts w:ascii="Arial Narrow" w:hAnsi="Arial Narrow" w:cs="Arial"/>
          <w:lang w:val="es-ES"/>
        </w:rPr>
        <w:t xml:space="preserve"> de la </w:t>
      </w:r>
      <w:r w:rsidRPr="0097425D">
        <w:rPr>
          <w:rFonts w:ascii="Arial Narrow" w:hAnsi="Arial Narrow" w:cs="Arial"/>
          <w:lang w:val="es-ES"/>
        </w:rPr>
        <w:t>Garantía de Seriedad de O</w:t>
      </w:r>
      <w:r w:rsidR="00D75535" w:rsidRPr="0097425D">
        <w:rPr>
          <w:rFonts w:ascii="Arial Narrow" w:hAnsi="Arial Narrow" w:cs="Arial"/>
          <w:lang w:val="es-ES"/>
        </w:rPr>
        <w:t xml:space="preserve">ferta o cuando la misma fuera insuficiente, </w:t>
      </w:r>
      <w:r w:rsidR="0073266C" w:rsidRPr="0097425D">
        <w:rPr>
          <w:rFonts w:ascii="Arial Narrow" w:hAnsi="Arial Narrow" w:cs="Arial"/>
          <w:lang w:val="es-ES"/>
        </w:rPr>
        <w:t>conllevará</w:t>
      </w:r>
      <w:r w:rsidR="00D75535" w:rsidRPr="0097425D">
        <w:rPr>
          <w:rFonts w:ascii="Arial Narrow" w:hAnsi="Arial Narrow" w:cs="Arial"/>
          <w:lang w:val="es-ES"/>
        </w:rPr>
        <w:t xml:space="preserve"> la </w:t>
      </w:r>
      <w:r w:rsidRPr="0097425D">
        <w:rPr>
          <w:rFonts w:ascii="Arial Narrow" w:hAnsi="Arial Narrow" w:cs="Arial"/>
          <w:lang w:val="es-ES"/>
        </w:rPr>
        <w:t>desestimación de la O</w:t>
      </w:r>
      <w:r w:rsidR="00D75535" w:rsidRPr="0097425D">
        <w:rPr>
          <w:rFonts w:ascii="Arial Narrow" w:hAnsi="Arial Narrow" w:cs="Arial"/>
          <w:lang w:val="es-ES"/>
        </w:rPr>
        <w:t xml:space="preserve">ferta sin </w:t>
      </w:r>
      <w:r w:rsidRPr="0097425D">
        <w:rPr>
          <w:rFonts w:ascii="Arial Narrow" w:hAnsi="Arial Narrow" w:cs="Arial"/>
          <w:lang w:val="es-ES"/>
        </w:rPr>
        <w:t>más</w:t>
      </w:r>
      <w:r w:rsidR="00D75535" w:rsidRPr="0097425D">
        <w:rPr>
          <w:rFonts w:ascii="Arial Narrow" w:hAnsi="Arial Narrow" w:cs="Arial"/>
          <w:lang w:val="es-ES"/>
        </w:rPr>
        <w:t xml:space="preserve"> trámite.</w:t>
      </w:r>
    </w:p>
    <w:p w14:paraId="32C87ACB" w14:textId="77777777" w:rsidR="00522F82" w:rsidRPr="0097425D" w:rsidRDefault="00522F82" w:rsidP="00F4136F">
      <w:pPr>
        <w:autoSpaceDE w:val="0"/>
        <w:autoSpaceDN w:val="0"/>
        <w:adjustRightInd w:val="0"/>
        <w:jc w:val="both"/>
        <w:rPr>
          <w:rFonts w:ascii="Arial Narrow" w:hAnsi="Arial Narrow" w:cs="Arial"/>
          <w:lang w:val="es-ES"/>
        </w:rPr>
      </w:pPr>
    </w:p>
    <w:p w14:paraId="501B8813" w14:textId="77777777" w:rsidR="00522F82" w:rsidRPr="0097425D" w:rsidRDefault="00522F82" w:rsidP="005E455B">
      <w:pPr>
        <w:pStyle w:val="Heading3"/>
      </w:pPr>
      <w:bookmarkStart w:id="86" w:name="_Toc466535933"/>
      <w:r w:rsidRPr="0097425D">
        <w:t>1.</w:t>
      </w:r>
      <w:r w:rsidR="002D7952" w:rsidRPr="0097425D">
        <w:t>2</w:t>
      </w:r>
      <w:r w:rsidR="00A921A3" w:rsidRPr="0097425D">
        <w:t>2.2</w:t>
      </w:r>
      <w:r w:rsidRPr="0097425D">
        <w:t xml:space="preserve"> Garantía de Fiel Cumplimiento de Contrato</w:t>
      </w:r>
      <w:bookmarkEnd w:id="86"/>
      <w:r w:rsidRPr="0097425D">
        <w:t xml:space="preserve"> </w:t>
      </w:r>
    </w:p>
    <w:p w14:paraId="4B4021EF" w14:textId="77777777" w:rsidR="00522F82" w:rsidRPr="0097425D" w:rsidRDefault="00522F82" w:rsidP="00F4136F">
      <w:pPr>
        <w:autoSpaceDE w:val="0"/>
        <w:autoSpaceDN w:val="0"/>
        <w:adjustRightInd w:val="0"/>
        <w:jc w:val="both"/>
        <w:rPr>
          <w:rFonts w:ascii="Arial Narrow" w:hAnsi="Arial Narrow" w:cs="Arial"/>
          <w:lang w:val="es-ES"/>
        </w:rPr>
      </w:pPr>
    </w:p>
    <w:p w14:paraId="7662B047" w14:textId="2C79DD93" w:rsidR="00DD5171" w:rsidRDefault="00167CD8" w:rsidP="00F4136F">
      <w:pPr>
        <w:autoSpaceDE w:val="0"/>
        <w:autoSpaceDN w:val="0"/>
        <w:adjustRightInd w:val="0"/>
        <w:jc w:val="both"/>
        <w:rPr>
          <w:rFonts w:ascii="Arial Narrow" w:hAnsi="Arial Narrow" w:cs="Arial"/>
          <w:lang w:val="es-ES_tradnl"/>
        </w:rPr>
      </w:pPr>
      <w:r w:rsidRPr="0097425D">
        <w:rPr>
          <w:rFonts w:ascii="Arial Narrow" w:eastAsia="SimSun" w:hAnsi="Arial Narrow" w:cs="Arial"/>
          <w:lang w:val="es-MX"/>
        </w:rPr>
        <w:t xml:space="preserve">Los Adjudicatarios cuyos Contratos excedan el equivalente en Pesos Dominicanos de </w:t>
      </w:r>
      <w:r w:rsidRPr="0097425D">
        <w:rPr>
          <w:rFonts w:ascii="Arial Narrow" w:eastAsia="SimSun" w:hAnsi="Arial Narrow" w:cs="Arial"/>
          <w:b/>
          <w:lang w:val="es-MX"/>
        </w:rPr>
        <w:t>Diez Mil Dólares de los Estados Unidos de Norteamérica con 00/100 (US$10.000,00)</w:t>
      </w:r>
      <w:r w:rsidRPr="0097425D">
        <w:rPr>
          <w:rFonts w:ascii="Arial Narrow" w:eastAsia="SimSun" w:hAnsi="Arial Narrow" w:cs="Arial"/>
          <w:lang w:val="es-MX"/>
        </w:rPr>
        <w:t xml:space="preserve">, están obligados a constituir una Garantía </w:t>
      </w:r>
      <w:r w:rsidR="00987718">
        <w:rPr>
          <w:rFonts w:ascii="Arial Narrow" w:eastAsia="SimSun" w:hAnsi="Arial Narrow" w:cs="Arial"/>
          <w:lang w:val="es-MX"/>
        </w:rPr>
        <w:t xml:space="preserve">de fiel cumplimiento del contrato que consiste en </w:t>
      </w:r>
      <w:r w:rsidR="00987718" w:rsidRPr="00987718">
        <w:rPr>
          <w:rFonts w:ascii="Arial Narrow" w:eastAsia="SimSun" w:hAnsi="Arial Narrow" w:cs="Arial"/>
          <w:b/>
          <w:lang w:val="es-MX"/>
        </w:rPr>
        <w:t xml:space="preserve">una Carta </w:t>
      </w:r>
      <w:r w:rsidRPr="00987718">
        <w:rPr>
          <w:rFonts w:ascii="Arial Narrow" w:eastAsia="SimSun" w:hAnsi="Arial Narrow" w:cs="Arial"/>
          <w:b/>
          <w:lang w:val="es-MX"/>
        </w:rPr>
        <w:t>Bancaria</w:t>
      </w:r>
      <w:r w:rsidR="0073266C" w:rsidRPr="00987718">
        <w:rPr>
          <w:rFonts w:ascii="Arial Narrow" w:eastAsia="SimSun" w:hAnsi="Arial Narrow" w:cs="Arial"/>
          <w:b/>
          <w:lang w:val="es-MX"/>
        </w:rPr>
        <w:t xml:space="preserve"> o Póliza</w:t>
      </w:r>
      <w:r w:rsidR="00987718">
        <w:rPr>
          <w:rFonts w:ascii="Arial Narrow" w:eastAsia="SimSun" w:hAnsi="Arial Narrow" w:cs="Arial"/>
          <w:b/>
          <w:lang w:val="es-MX"/>
        </w:rPr>
        <w:t xml:space="preserve"> de seguro </w:t>
      </w:r>
      <w:r w:rsidR="00987718">
        <w:rPr>
          <w:rFonts w:ascii="Arial Narrow" w:eastAsia="SimSun" w:hAnsi="Arial Narrow" w:cs="Arial"/>
          <w:lang w:val="es-MX"/>
        </w:rPr>
        <w:t xml:space="preserve">emitida por una entidad </w:t>
      </w:r>
      <w:r w:rsidR="00181BBD">
        <w:rPr>
          <w:rFonts w:ascii="Arial Narrow" w:eastAsia="SimSun" w:hAnsi="Arial Narrow" w:cs="Arial"/>
          <w:lang w:val="es-MX"/>
        </w:rPr>
        <w:t>financiera de reconocida solvencia en la</w:t>
      </w:r>
      <w:r w:rsidR="00E40653" w:rsidRPr="0097425D">
        <w:rPr>
          <w:rFonts w:ascii="Arial Narrow" w:eastAsia="SimSun" w:hAnsi="Arial Narrow" w:cs="Arial"/>
          <w:lang w:val="es-MX"/>
        </w:rPr>
        <w:t xml:space="preserve"> República Dominicana, </w:t>
      </w:r>
      <w:r w:rsidR="00181BBD">
        <w:rPr>
          <w:rFonts w:ascii="Arial Narrow" w:eastAsia="SimSun" w:hAnsi="Arial Narrow" w:cs="Arial"/>
          <w:lang w:val="es-MX"/>
        </w:rPr>
        <w:t xml:space="preserve">y depositarla en la consultoría jurídica del Ministerio de Medio Ambiente y Recursos Naturales, </w:t>
      </w:r>
      <w:r w:rsidR="00E40653" w:rsidRPr="0097425D">
        <w:rPr>
          <w:rFonts w:ascii="Arial Narrow" w:eastAsia="SimSun" w:hAnsi="Arial Narrow" w:cs="Arial"/>
          <w:lang w:val="es-MX"/>
        </w:rPr>
        <w:t>con las condiciones de ser incondicionales, irrevocables y renovables</w:t>
      </w:r>
      <w:r w:rsidRPr="0097425D">
        <w:rPr>
          <w:rFonts w:ascii="Arial Narrow" w:eastAsia="SimSun" w:hAnsi="Arial Narrow" w:cs="Arial"/>
          <w:lang w:val="es-MX"/>
        </w:rPr>
        <w:t xml:space="preserve">, en el plazo de </w:t>
      </w:r>
      <w:r w:rsidRPr="0097425D">
        <w:rPr>
          <w:rFonts w:ascii="Arial Narrow" w:eastAsia="SimSun" w:hAnsi="Arial Narrow" w:cs="Arial"/>
          <w:b/>
          <w:lang w:val="es-MX"/>
        </w:rPr>
        <w:t>Cinco (5) días hábiles</w:t>
      </w:r>
      <w:r w:rsidRPr="0097425D">
        <w:rPr>
          <w:rFonts w:ascii="Arial Narrow" w:eastAsia="SimSun" w:hAnsi="Arial Narrow" w:cs="Arial"/>
          <w:lang w:val="es-MX"/>
        </w:rPr>
        <w:t>, contados a partir de la Notificación de la Adjudicación, por el importe del</w:t>
      </w:r>
      <w:r w:rsidRPr="0097425D">
        <w:rPr>
          <w:rFonts w:ascii="Arial Narrow" w:eastAsia="SimSun" w:hAnsi="Arial Narrow" w:cs="Arial"/>
          <w:b/>
          <w:lang w:val="es-MX"/>
        </w:rPr>
        <w:t xml:space="preserve"> </w:t>
      </w:r>
      <w:r w:rsidR="00FD0FD2" w:rsidRPr="0097425D">
        <w:rPr>
          <w:rFonts w:ascii="Arial Narrow" w:eastAsia="SimSun" w:hAnsi="Arial Narrow" w:cs="Arial"/>
          <w:b/>
          <w:lang w:val="es-MX"/>
        </w:rPr>
        <w:t xml:space="preserve">CUATRO </w:t>
      </w:r>
      <w:r w:rsidRPr="0097425D">
        <w:rPr>
          <w:rFonts w:ascii="Arial Narrow" w:eastAsia="SimSun" w:hAnsi="Arial Narrow" w:cs="Arial"/>
          <w:b/>
          <w:lang w:val="es-MX"/>
        </w:rPr>
        <w:t>POR</w:t>
      </w:r>
      <w:r w:rsidR="007C2763" w:rsidRPr="0097425D">
        <w:rPr>
          <w:rFonts w:ascii="Arial Narrow" w:eastAsia="SimSun" w:hAnsi="Arial Narrow" w:cs="Arial"/>
          <w:b/>
          <w:lang w:val="es-MX"/>
        </w:rPr>
        <w:t xml:space="preserve"> </w:t>
      </w:r>
      <w:r w:rsidR="00FD0FD2" w:rsidRPr="0097425D">
        <w:rPr>
          <w:rFonts w:ascii="Arial Narrow" w:eastAsia="SimSun" w:hAnsi="Arial Narrow" w:cs="Arial"/>
          <w:b/>
          <w:lang w:val="es-MX"/>
        </w:rPr>
        <w:t>CIENTO (4</w:t>
      </w:r>
      <w:r w:rsidRPr="0097425D">
        <w:rPr>
          <w:rFonts w:ascii="Arial Narrow" w:eastAsia="SimSun" w:hAnsi="Arial Narrow" w:cs="Arial"/>
          <w:b/>
          <w:lang w:val="es-MX"/>
        </w:rPr>
        <w:t>%)</w:t>
      </w:r>
      <w:r w:rsidRPr="0097425D">
        <w:rPr>
          <w:rFonts w:ascii="Arial Narrow" w:eastAsia="SimSun" w:hAnsi="Arial Narrow" w:cs="Arial"/>
          <w:lang w:val="es-MX"/>
        </w:rPr>
        <w:t xml:space="preserve"> del monto total </w:t>
      </w:r>
      <w:r w:rsidR="00181BBD">
        <w:rPr>
          <w:rFonts w:ascii="Arial Narrow" w:eastAsia="SimSun" w:hAnsi="Arial Narrow" w:cs="Arial"/>
          <w:lang w:val="es-MX"/>
        </w:rPr>
        <w:t xml:space="preserve">adjudicado y las </w:t>
      </w:r>
      <w:r w:rsidR="00181BBD" w:rsidRPr="00181BBD">
        <w:rPr>
          <w:rFonts w:ascii="Arial Narrow" w:eastAsia="SimSun" w:hAnsi="Arial Narrow" w:cs="Arial"/>
          <w:b/>
          <w:lang w:val="es-MX"/>
        </w:rPr>
        <w:t>MIPYMES</w:t>
      </w:r>
      <w:r w:rsidR="00181BBD">
        <w:rPr>
          <w:rFonts w:ascii="Arial Narrow" w:eastAsia="SimSun" w:hAnsi="Arial Narrow" w:cs="Arial"/>
          <w:lang w:val="es-MX"/>
        </w:rPr>
        <w:t xml:space="preserve"> un </w:t>
      </w:r>
      <w:r w:rsidR="00181BBD" w:rsidRPr="00181BBD">
        <w:rPr>
          <w:rFonts w:ascii="Arial Narrow" w:eastAsia="SimSun" w:hAnsi="Arial Narrow" w:cs="Arial"/>
          <w:b/>
          <w:lang w:val="es-MX"/>
        </w:rPr>
        <w:t>uno por ciento ( 1%)</w:t>
      </w:r>
      <w:r w:rsidR="00181BBD">
        <w:rPr>
          <w:rFonts w:ascii="Arial Narrow" w:eastAsia="SimSun" w:hAnsi="Arial Narrow" w:cs="Arial"/>
          <w:lang w:val="es-MX"/>
        </w:rPr>
        <w:t xml:space="preserve"> </w:t>
      </w:r>
      <w:r w:rsidRPr="0097425D">
        <w:rPr>
          <w:rFonts w:ascii="Arial Narrow" w:eastAsia="SimSun" w:hAnsi="Arial Narrow" w:cs="Arial"/>
          <w:lang w:val="es-MX"/>
        </w:rPr>
        <w:t xml:space="preserve">del </w:t>
      </w:r>
      <w:r w:rsidR="00181BBD">
        <w:rPr>
          <w:rFonts w:ascii="Arial Narrow" w:eastAsia="SimSun" w:hAnsi="Arial Narrow" w:cs="Arial"/>
          <w:lang w:val="es-MX"/>
        </w:rPr>
        <w:t xml:space="preserve">monto total adjudicado, a disposición del </w:t>
      </w:r>
      <w:r w:rsidR="00DF134B">
        <w:rPr>
          <w:rFonts w:ascii="Arial Narrow" w:eastAsia="SimSun" w:hAnsi="Arial Narrow" w:cs="Arial"/>
          <w:lang w:val="es-MX"/>
        </w:rPr>
        <w:t>Consejo de Administración y CoManejo del Jardín Botánico de Santiago</w:t>
      </w:r>
      <w:r w:rsidR="00181BBD">
        <w:rPr>
          <w:rFonts w:ascii="Arial Narrow" w:eastAsia="SimSun" w:hAnsi="Arial Narrow" w:cs="Arial"/>
          <w:lang w:val="es-MX"/>
        </w:rPr>
        <w:t>,</w:t>
      </w:r>
      <w:r w:rsidR="00AA1EAB">
        <w:rPr>
          <w:rFonts w:ascii="Arial Narrow" w:eastAsia="SimSun" w:hAnsi="Arial Narrow" w:cs="Arial"/>
          <w:lang w:val="es-MX"/>
        </w:rPr>
        <w:t xml:space="preserve"> </w:t>
      </w:r>
      <w:r w:rsidRPr="0097425D">
        <w:rPr>
          <w:rFonts w:ascii="Arial Narrow" w:eastAsia="SimSun" w:hAnsi="Arial Narrow" w:cs="Arial"/>
          <w:lang w:val="es-MX"/>
        </w:rPr>
        <w:t>cualquiera que haya sido el procedimiento y la form</w:t>
      </w:r>
      <w:r w:rsidR="00AA1EAB">
        <w:rPr>
          <w:rFonts w:ascii="Arial Narrow" w:eastAsia="SimSun" w:hAnsi="Arial Narrow" w:cs="Arial"/>
          <w:lang w:val="es-MX"/>
        </w:rPr>
        <w:t xml:space="preserve">a de Adjudicación del Contrato y </w:t>
      </w:r>
      <w:r w:rsidRPr="0097425D">
        <w:rPr>
          <w:rFonts w:ascii="Arial Narrow" w:hAnsi="Arial Narrow" w:cs="Arial"/>
          <w:lang w:val="es-ES_tradnl"/>
        </w:rPr>
        <w:t xml:space="preserve">debe </w:t>
      </w:r>
      <w:r w:rsidR="00AA1EAB">
        <w:rPr>
          <w:rFonts w:ascii="Arial Narrow" w:hAnsi="Arial Narrow" w:cs="Arial"/>
          <w:lang w:val="es-ES_tradnl"/>
        </w:rPr>
        <w:t>tener un tiempo de vigencia mínima de doce(12) meses, la cual será reembolsable al cumplimiento de la entrega total y aceptada de los bienes adjudicados.</w:t>
      </w:r>
    </w:p>
    <w:p w14:paraId="7D555822" w14:textId="77777777" w:rsidR="00003DB8" w:rsidRDefault="00003DB8" w:rsidP="00F4136F">
      <w:pPr>
        <w:autoSpaceDE w:val="0"/>
        <w:autoSpaceDN w:val="0"/>
        <w:adjustRightInd w:val="0"/>
        <w:jc w:val="both"/>
        <w:rPr>
          <w:rFonts w:ascii="Arial Narrow" w:hAnsi="Arial Narrow" w:cs="Arial"/>
          <w:lang w:val="es-ES_tradnl"/>
        </w:rPr>
      </w:pPr>
    </w:p>
    <w:p w14:paraId="4311878F" w14:textId="77777777" w:rsidR="0073266C" w:rsidRDefault="0073266C" w:rsidP="00F4136F">
      <w:pPr>
        <w:jc w:val="both"/>
        <w:rPr>
          <w:rFonts w:ascii="Arial Narrow" w:hAnsi="Arial Narrow" w:cs="Arial"/>
        </w:rPr>
      </w:pPr>
      <w:bookmarkStart w:id="87" w:name="_Toc159673577"/>
      <w:bookmarkStart w:id="88" w:name="_Toc185953150"/>
      <w:r w:rsidRPr="0097425D">
        <w:rPr>
          <w:rFonts w:ascii="Arial Narrow" w:hAnsi="Arial Narrow" w:cs="Arial"/>
        </w:rPr>
        <w:t xml:space="preserve">La no comparecencia del Oferente Adjudicatario a constituir la Garantía de Fiel Cumplimiento de Contrato, se entenderá que renuncia a la </w:t>
      </w:r>
      <w:r w:rsidRPr="00AA1EAB">
        <w:rPr>
          <w:rFonts w:ascii="Arial Narrow" w:hAnsi="Arial Narrow" w:cs="Arial"/>
        </w:rPr>
        <w:t>Adjudicación y se procederá a la ejecución de la Ga</w:t>
      </w:r>
      <w:r w:rsidR="00FF46DF" w:rsidRPr="00AA1EAB">
        <w:rPr>
          <w:rFonts w:ascii="Arial Narrow" w:hAnsi="Arial Narrow" w:cs="Arial"/>
        </w:rPr>
        <w:t>rantía de Seriedad de la Oferta.</w:t>
      </w:r>
    </w:p>
    <w:p w14:paraId="4E0F391C" w14:textId="77777777" w:rsidR="008B08E1" w:rsidRPr="00AA1EAB" w:rsidRDefault="008B08E1" w:rsidP="00F4136F">
      <w:pPr>
        <w:jc w:val="both"/>
        <w:rPr>
          <w:rFonts w:ascii="Arial Narrow" w:hAnsi="Arial Narrow" w:cs="Arial"/>
        </w:rPr>
      </w:pPr>
    </w:p>
    <w:p w14:paraId="128A44DB" w14:textId="77777777" w:rsidR="0073266C" w:rsidRPr="0097425D" w:rsidRDefault="0073266C" w:rsidP="00F4136F">
      <w:pPr>
        <w:jc w:val="both"/>
        <w:rPr>
          <w:rFonts w:ascii="Arial Narrow" w:hAnsi="Arial Narrow" w:cs="Arial"/>
        </w:rPr>
      </w:pPr>
      <w:r w:rsidRPr="0097425D">
        <w:rPr>
          <w:rFonts w:ascii="Arial Narrow" w:hAnsi="Arial Narrow" w:cs="Arial"/>
        </w:rPr>
        <w:t xml:space="preserve">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w:t>
      </w:r>
      <w:r w:rsidRPr="0097425D">
        <w:rPr>
          <w:rFonts w:ascii="Arial Narrow" w:hAnsi="Arial Narrow" w:cs="Arial"/>
        </w:rPr>
        <w:lastRenderedPageBreak/>
        <w:t>suscribirá el Contrato de acuerdo al plazo que le será otorgado por la Entidad Contratante</w:t>
      </w:r>
      <w:r w:rsidRPr="0097425D">
        <w:rPr>
          <w:rFonts w:ascii="Arial Narrow" w:hAnsi="Arial Narrow" w:cs="Arial"/>
          <w:b/>
        </w:rPr>
        <w:t>,</w:t>
      </w:r>
      <w:r w:rsidRPr="0097425D">
        <w:rPr>
          <w:rFonts w:ascii="Arial Narrow" w:hAnsi="Arial Narrow" w:cs="Arial"/>
        </w:rPr>
        <w:t xml:space="preserve"> mediante comunicación formal.</w:t>
      </w:r>
    </w:p>
    <w:p w14:paraId="5D80391C" w14:textId="77777777" w:rsidR="0073266C" w:rsidRPr="0097425D" w:rsidRDefault="0073266C" w:rsidP="00F4136F">
      <w:pPr>
        <w:rPr>
          <w:rFonts w:ascii="Arial Narrow" w:hAnsi="Arial Narrow" w:cs="Arial"/>
        </w:rPr>
      </w:pPr>
    </w:p>
    <w:p w14:paraId="1B1BBFD1" w14:textId="77777777" w:rsidR="00167CD8" w:rsidRPr="0097425D" w:rsidRDefault="00EF78CF" w:rsidP="005E455B">
      <w:pPr>
        <w:pStyle w:val="Heading3"/>
      </w:pPr>
      <w:bookmarkStart w:id="89" w:name="_Toc466535934"/>
      <w:bookmarkEnd w:id="87"/>
      <w:bookmarkEnd w:id="88"/>
      <w:r w:rsidRPr="0097425D">
        <w:t>1.</w:t>
      </w:r>
      <w:r w:rsidR="002D7952" w:rsidRPr="0097425D">
        <w:t>2</w:t>
      </w:r>
      <w:r w:rsidR="00A921A3" w:rsidRPr="0097425D">
        <w:t>3</w:t>
      </w:r>
      <w:r w:rsidRPr="0097425D">
        <w:t xml:space="preserve"> </w:t>
      </w:r>
      <w:r w:rsidR="00167CD8" w:rsidRPr="0097425D">
        <w:t>Devolución de las Garantías</w:t>
      </w:r>
      <w:bookmarkEnd w:id="89"/>
    </w:p>
    <w:p w14:paraId="129A63D6" w14:textId="77777777" w:rsidR="00167CD8" w:rsidRPr="0097425D" w:rsidRDefault="00167CD8" w:rsidP="00F4136F">
      <w:pPr>
        <w:pStyle w:val="List2"/>
        <w:rPr>
          <w:rFonts w:ascii="Arial Narrow" w:eastAsia="SimSun" w:hAnsi="Arial Narrow" w:cs="Arial"/>
          <w:lang w:val="es-MX"/>
        </w:rPr>
      </w:pPr>
    </w:p>
    <w:p w14:paraId="47F4B0FB" w14:textId="77777777" w:rsidR="00927511" w:rsidRPr="0097425D" w:rsidRDefault="00167CD8" w:rsidP="00F4136F">
      <w:pPr>
        <w:ind w:left="360" w:hanging="360"/>
        <w:jc w:val="both"/>
        <w:rPr>
          <w:rFonts w:ascii="Arial Narrow" w:hAnsi="Arial Narrow" w:cs="Arial"/>
        </w:rPr>
      </w:pPr>
      <w:r w:rsidRPr="0097425D">
        <w:rPr>
          <w:rFonts w:ascii="Arial Narrow" w:hAnsi="Arial Narrow" w:cs="Arial"/>
          <w:b/>
          <w:lang w:val="es-MX"/>
        </w:rPr>
        <w:t xml:space="preserve">a)  </w:t>
      </w:r>
      <w:r w:rsidRPr="0097425D">
        <w:rPr>
          <w:rFonts w:ascii="Arial Narrow" w:hAnsi="Arial Narrow" w:cs="Arial"/>
          <w:b/>
        </w:rPr>
        <w:t>Garantía de la Seriedad de la Oferta:</w:t>
      </w:r>
      <w:r w:rsidRPr="0097425D">
        <w:rPr>
          <w:rFonts w:ascii="Arial Narrow" w:hAnsi="Arial Narrow" w:cs="Arial"/>
        </w:rPr>
        <w:t xml:space="preserve"> </w:t>
      </w:r>
      <w:r w:rsidR="006539D1" w:rsidRPr="0097425D">
        <w:rPr>
          <w:rFonts w:ascii="Arial Narrow" w:hAnsi="Arial Narrow" w:cs="Arial"/>
        </w:rPr>
        <w:t xml:space="preserve">Tanto al Adjudicatario como a los demás oferentes participantes una vez integrada la garantía de fiel cumplimiento de contrato. </w:t>
      </w:r>
    </w:p>
    <w:p w14:paraId="1136556B" w14:textId="77777777" w:rsidR="0085131B" w:rsidRPr="0097425D" w:rsidRDefault="0085131B" w:rsidP="00F4136F">
      <w:pPr>
        <w:ind w:left="360" w:hanging="360"/>
        <w:jc w:val="both"/>
        <w:rPr>
          <w:rFonts w:ascii="Arial Narrow" w:hAnsi="Arial Narrow" w:cs="Arial"/>
        </w:rPr>
      </w:pPr>
    </w:p>
    <w:p w14:paraId="6C77A13E" w14:textId="2440E30F" w:rsidR="00167CD8" w:rsidRPr="0052049B" w:rsidRDefault="00135CA8" w:rsidP="0052049B">
      <w:pPr>
        <w:pStyle w:val="ListParagraph"/>
        <w:numPr>
          <w:ilvl w:val="0"/>
          <w:numId w:val="17"/>
        </w:numPr>
        <w:jc w:val="both"/>
        <w:rPr>
          <w:rFonts w:ascii="Arial Narrow" w:hAnsi="Arial Narrow" w:cs="Arial"/>
        </w:rPr>
      </w:pPr>
      <w:r w:rsidRPr="0052049B">
        <w:rPr>
          <w:rFonts w:ascii="Arial Narrow" w:hAnsi="Arial Narrow" w:cs="Arial"/>
          <w:b/>
        </w:rPr>
        <w:t>Garantía</w:t>
      </w:r>
      <w:r w:rsidR="00167CD8" w:rsidRPr="0052049B">
        <w:rPr>
          <w:rFonts w:ascii="Arial Narrow" w:hAnsi="Arial Narrow" w:cs="Arial"/>
          <w:b/>
        </w:rPr>
        <w:t xml:space="preserve"> de Fiel Cumplimiento de Contrato y Garantía de Adjudicaciones Posteriores:</w:t>
      </w:r>
      <w:r w:rsidR="00167CD8" w:rsidRPr="0052049B">
        <w:rPr>
          <w:rFonts w:ascii="Arial Narrow" w:hAnsi="Arial Narrow" w:cs="Arial"/>
        </w:rPr>
        <w:t xml:space="preserve"> Después de aprobada la liquidación del Contrato, si no resultaren </w:t>
      </w:r>
      <w:r w:rsidR="00854E0D" w:rsidRPr="0052049B">
        <w:rPr>
          <w:rFonts w:ascii="Arial Narrow" w:hAnsi="Arial Narrow" w:cs="Arial"/>
        </w:rPr>
        <w:t xml:space="preserve">responsabilidades que conlleven la ejecución de </w:t>
      </w:r>
      <w:r w:rsidR="00AA1EAB" w:rsidRPr="0052049B">
        <w:rPr>
          <w:rFonts w:ascii="Arial Narrow" w:hAnsi="Arial Narrow" w:cs="Arial"/>
        </w:rPr>
        <w:t>la Garantía</w:t>
      </w:r>
      <w:r w:rsidR="00854E0D" w:rsidRPr="0052049B">
        <w:rPr>
          <w:rFonts w:ascii="Arial Narrow" w:hAnsi="Arial Narrow" w:cs="Arial"/>
        </w:rPr>
        <w:t xml:space="preserve"> y transcurrido el plazo de la misma, se ordenará su devolución.</w:t>
      </w:r>
    </w:p>
    <w:p w14:paraId="1F0F2D13" w14:textId="77777777" w:rsidR="0052049B" w:rsidRPr="0052049B" w:rsidRDefault="0052049B" w:rsidP="0052049B">
      <w:pPr>
        <w:pStyle w:val="ListParagraph"/>
        <w:jc w:val="both"/>
        <w:rPr>
          <w:rFonts w:ascii="Arial Narrow" w:hAnsi="Arial Narrow" w:cs="Arial"/>
        </w:rPr>
      </w:pPr>
    </w:p>
    <w:p w14:paraId="579E4F37" w14:textId="77777777" w:rsidR="005E455B" w:rsidRDefault="00522F82" w:rsidP="005E455B">
      <w:pPr>
        <w:pStyle w:val="Heading3"/>
      </w:pPr>
      <w:bookmarkStart w:id="90" w:name="_Toc466535935"/>
      <w:bookmarkStart w:id="91" w:name="_Toc159673580"/>
      <w:bookmarkStart w:id="92" w:name="_Toc185953153"/>
      <w:r w:rsidRPr="005E455B">
        <w:t>1.</w:t>
      </w:r>
      <w:r w:rsidR="00CE067D" w:rsidRPr="005E455B">
        <w:t>2</w:t>
      </w:r>
      <w:r w:rsidR="00A921A3" w:rsidRPr="005E455B">
        <w:t>4</w:t>
      </w:r>
      <w:r w:rsidR="005E455B" w:rsidRPr="005E455B">
        <w:t xml:space="preserve"> Consultas</w:t>
      </w:r>
      <w:bookmarkEnd w:id="90"/>
    </w:p>
    <w:p w14:paraId="6F51E09F" w14:textId="77777777" w:rsidR="005E455B" w:rsidRPr="005E455B" w:rsidRDefault="005E455B" w:rsidP="005E455B">
      <w:pPr>
        <w:rPr>
          <w:lang w:val="es-ES"/>
        </w:rPr>
      </w:pPr>
    </w:p>
    <w:p w14:paraId="33232654" w14:textId="77777777" w:rsidR="005E455B" w:rsidRPr="005E455B" w:rsidRDefault="005E455B" w:rsidP="005E455B">
      <w:pPr>
        <w:jc w:val="both"/>
        <w:rPr>
          <w:rFonts w:ascii="Arial Narrow" w:hAnsi="Arial Narrow" w:cs="Arial"/>
        </w:rPr>
      </w:pPr>
      <w:r w:rsidRPr="005E455B">
        <w:rPr>
          <w:rFonts w:ascii="Arial Narrow" w:hAnsi="Arial Narrow"/>
        </w:rPr>
        <w:t>Los interesados podrán solicitar a la Entidad Contratante aclaraciones acerca del Pliego de Condiciones Específicas, hasta la fecha que coincida con el</w:t>
      </w:r>
      <w:r w:rsidRPr="005E455B">
        <w:rPr>
          <w:rFonts w:ascii="Arial Narrow" w:eastAsia="SimSun" w:hAnsi="Arial Narrow"/>
        </w:rPr>
        <w:t xml:space="preserve"> </w:t>
      </w:r>
      <w:r w:rsidRPr="005E455B">
        <w:rPr>
          <w:rFonts w:ascii="Arial Narrow" w:eastAsia="SimSun" w:hAnsi="Arial Narrow"/>
          <w:b/>
        </w:rPr>
        <w:t>CINCUENTA POR CIENTO</w:t>
      </w:r>
      <w:r w:rsidRPr="005E455B">
        <w:rPr>
          <w:rFonts w:ascii="Arial Narrow" w:hAnsi="Arial Narrow"/>
          <w:b/>
        </w:rPr>
        <w:t xml:space="preserve"> (50%)</w:t>
      </w:r>
      <w:r w:rsidRPr="005E455B">
        <w:rPr>
          <w:rFonts w:ascii="Arial Narrow" w:hAnsi="Arial Narrow"/>
        </w:rPr>
        <w:t xml:space="preserve"> del plazo para la presentación de las Ofertas.  Las consultas las formularán los Oferentes por escrito, sus</w:t>
      </w:r>
      <w:r w:rsidRPr="005E455B">
        <w:rPr>
          <w:rFonts w:ascii="Arial Narrow" w:hAnsi="Arial Narrow" w:cs="Arial"/>
        </w:rPr>
        <w:t xml:space="preserve"> representantes legales, o quien éstos identifiquen para el efecto. La Unidad Operativa de Compras y Contrataciones, dentro del plazo previsto, se encargará de obtener las respuestas conforme a la naturaleza de la misma. </w:t>
      </w:r>
    </w:p>
    <w:p w14:paraId="66823403" w14:textId="77777777" w:rsidR="005E455B" w:rsidRPr="006F4D3D" w:rsidRDefault="005E455B" w:rsidP="005E455B">
      <w:pPr>
        <w:jc w:val="both"/>
        <w:rPr>
          <w:rFonts w:ascii="Arial Narrow" w:hAnsi="Arial Narrow" w:cs="Arial"/>
        </w:rPr>
      </w:pPr>
    </w:p>
    <w:p w14:paraId="2C124C94" w14:textId="77777777" w:rsidR="005E455B" w:rsidRDefault="005E455B" w:rsidP="005E455B">
      <w:pPr>
        <w:pStyle w:val="BodyText"/>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Pr="006F4D3D">
        <w:rPr>
          <w:rFonts w:ascii="Arial Narrow" w:hAnsi="Arial Narrow" w:cs="Arial"/>
          <w:color w:val="auto"/>
        </w:rPr>
        <w:t xml:space="preserve">Compras y Contrataciones, dirigidas a: </w:t>
      </w:r>
    </w:p>
    <w:p w14:paraId="55109C69" w14:textId="77777777" w:rsidR="005E455B" w:rsidRPr="0097425D" w:rsidRDefault="005E455B" w:rsidP="005E455B">
      <w:pPr>
        <w:rPr>
          <w:rFonts w:ascii="Arial Narrow" w:hAnsi="Arial Narrow" w:cs="Arial"/>
        </w:rPr>
      </w:pPr>
    </w:p>
    <w:p w14:paraId="794D4F64" w14:textId="77777777" w:rsidR="005E455B" w:rsidRPr="0097425D" w:rsidRDefault="005E455B" w:rsidP="005E455B">
      <w:pPr>
        <w:ind w:left="708" w:firstLine="708"/>
        <w:rPr>
          <w:rFonts w:ascii="Arial Narrow" w:hAnsi="Arial Narrow" w:cs="Arial"/>
        </w:rPr>
      </w:pPr>
      <w:r w:rsidRPr="0097425D">
        <w:rPr>
          <w:rFonts w:ascii="Arial Narrow" w:hAnsi="Arial Narrow" w:cs="Arial"/>
        </w:rPr>
        <w:t>COMITÉ DE COMPRAS Y CONTRATACIONES</w:t>
      </w:r>
    </w:p>
    <w:p w14:paraId="25EBBB12" w14:textId="3A810104" w:rsidR="005E455B" w:rsidRPr="000247B8" w:rsidRDefault="00595208" w:rsidP="005E455B">
      <w:pPr>
        <w:ind w:left="708" w:firstLine="708"/>
        <w:rPr>
          <w:rFonts w:ascii="Arial Narrow" w:hAnsi="Arial Narrow" w:cs="Arial"/>
          <w:b/>
        </w:rPr>
      </w:pPr>
      <w:r>
        <w:rPr>
          <w:rFonts w:ascii="Arial Narrow" w:hAnsi="Arial Narrow" w:cs="Arial"/>
          <w:b/>
        </w:rPr>
        <w:t>Consejo de Administración y CoManejo del Jardín Botánico de Santiago</w:t>
      </w:r>
    </w:p>
    <w:p w14:paraId="5F74723C" w14:textId="342975E1" w:rsidR="005E455B" w:rsidRPr="0097425D" w:rsidRDefault="005E455B" w:rsidP="005E455B">
      <w:pPr>
        <w:ind w:left="708" w:firstLine="708"/>
        <w:rPr>
          <w:rFonts w:ascii="Arial Narrow" w:hAnsi="Arial Narrow" w:cs="Arial"/>
          <w:b/>
          <w:color w:val="800000"/>
        </w:rPr>
      </w:pPr>
      <w:r w:rsidRPr="0097425D">
        <w:rPr>
          <w:rFonts w:ascii="Arial Narrow" w:hAnsi="Arial Narrow" w:cs="Arial"/>
        </w:rPr>
        <w:t>Referencia</w:t>
      </w:r>
      <w:r w:rsidRPr="00E84E9C">
        <w:rPr>
          <w:rFonts w:ascii="Arial Narrow" w:hAnsi="Arial Narrow" w:cs="Arial"/>
          <w:b/>
        </w:rPr>
        <w:t xml:space="preserve">:     </w:t>
      </w:r>
      <w:r w:rsidR="00595208">
        <w:rPr>
          <w:rFonts w:ascii="Arial Narrow" w:hAnsi="Arial Narrow" w:cs="Arial"/>
          <w:b/>
        </w:rPr>
        <w:t xml:space="preserve">LICITACIÓN </w:t>
      </w:r>
      <w:r w:rsidR="001E7843">
        <w:rPr>
          <w:rFonts w:ascii="Arial Narrow" w:hAnsi="Arial Narrow" w:cs="Arial"/>
          <w:b/>
        </w:rPr>
        <w:t>DISEÑO AREA INFANTIL</w:t>
      </w:r>
      <w:r w:rsidRPr="0097425D">
        <w:rPr>
          <w:rFonts w:ascii="Arial Narrow" w:hAnsi="Arial Narrow" w:cs="Arial"/>
        </w:rPr>
        <w:t xml:space="preserve">                       </w:t>
      </w:r>
    </w:p>
    <w:p w14:paraId="114F59B1" w14:textId="4348E729" w:rsidR="005E455B" w:rsidRPr="00135CA8" w:rsidRDefault="00595208" w:rsidP="005E455B">
      <w:pPr>
        <w:ind w:left="1416"/>
        <w:rPr>
          <w:rFonts w:ascii="Arial Narrow" w:hAnsi="Arial Narrow" w:cs="Arial"/>
          <w:b/>
          <w:color w:val="800000"/>
          <w:lang w:val="es-ES"/>
        </w:rPr>
      </w:pPr>
      <w:r>
        <w:rPr>
          <w:rFonts w:ascii="Arial Narrow" w:hAnsi="Arial Narrow" w:cs="Arial"/>
        </w:rPr>
        <w:t xml:space="preserve">Dirección:       Av. Del  Botánico José de Js. Jiménez Almonte, </w:t>
      </w:r>
      <w:r w:rsidR="006A3508">
        <w:rPr>
          <w:rFonts w:ascii="Arial Narrow" w:hAnsi="Arial Narrow" w:cs="Arial"/>
        </w:rPr>
        <w:t xml:space="preserve">No. 1, Santiago, </w:t>
      </w:r>
      <w:proofErr w:type="spellStart"/>
      <w:r w:rsidR="005E455B" w:rsidRPr="00135CA8">
        <w:rPr>
          <w:rFonts w:ascii="Arial Narrow" w:hAnsi="Arial Narrow" w:cs="Arial"/>
          <w:lang w:val="es-ES"/>
        </w:rPr>
        <w:t>Rep.Dom</w:t>
      </w:r>
      <w:proofErr w:type="spellEnd"/>
      <w:r w:rsidR="005E455B" w:rsidRPr="00135CA8">
        <w:rPr>
          <w:rFonts w:ascii="Arial Narrow" w:hAnsi="Arial Narrow" w:cs="Arial"/>
          <w:lang w:val="es-ES"/>
        </w:rPr>
        <w:t xml:space="preserve"> </w:t>
      </w:r>
    </w:p>
    <w:p w14:paraId="2C309260" w14:textId="465EF67C" w:rsidR="005E455B" w:rsidRDefault="005E455B" w:rsidP="005E455B">
      <w:pPr>
        <w:ind w:left="708" w:firstLine="708"/>
        <w:rPr>
          <w:rFonts w:ascii="Arial Narrow" w:hAnsi="Arial Narrow" w:cs="Arial"/>
        </w:rPr>
      </w:pPr>
      <w:r w:rsidRPr="0097425D">
        <w:rPr>
          <w:rFonts w:ascii="Arial Narrow" w:hAnsi="Arial Narrow" w:cs="Arial"/>
        </w:rPr>
        <w:t>Teléfonos:      809-</w:t>
      </w:r>
      <w:r w:rsidR="006646F3">
        <w:rPr>
          <w:rFonts w:ascii="Arial Narrow" w:hAnsi="Arial Narrow" w:cs="Arial"/>
        </w:rPr>
        <w:t>489-2400</w:t>
      </w:r>
    </w:p>
    <w:p w14:paraId="5E6C33C1" w14:textId="6FB99A1A" w:rsidR="005E455B" w:rsidRPr="0097425D" w:rsidRDefault="005E455B" w:rsidP="005E455B">
      <w:pPr>
        <w:ind w:left="708" w:firstLine="708"/>
        <w:rPr>
          <w:rFonts w:ascii="Arial Narrow" w:hAnsi="Arial Narrow" w:cs="Arial"/>
          <w:b/>
          <w:color w:val="800000"/>
        </w:rPr>
      </w:pPr>
      <w:r>
        <w:rPr>
          <w:rFonts w:ascii="Arial Narrow" w:hAnsi="Arial Narrow" w:cs="Arial"/>
        </w:rPr>
        <w:t xml:space="preserve">Correo:          </w:t>
      </w:r>
      <w:r w:rsidR="006A3508">
        <w:rPr>
          <w:rFonts w:ascii="Arial Narrow" w:hAnsi="Arial Narrow" w:cs="Arial"/>
        </w:rPr>
        <w:t>botanicosantiago@correosol.com</w:t>
      </w:r>
    </w:p>
    <w:p w14:paraId="780A6CDE" w14:textId="77777777" w:rsidR="005E455B" w:rsidRPr="006F4D3D" w:rsidRDefault="005E455B" w:rsidP="005E455B">
      <w:pPr>
        <w:pStyle w:val="BodyText"/>
        <w:rPr>
          <w:rFonts w:ascii="Arial Narrow" w:hAnsi="Arial Narrow" w:cs="Arial"/>
          <w:color w:val="auto"/>
        </w:rPr>
      </w:pPr>
    </w:p>
    <w:p w14:paraId="42FF8738" w14:textId="77777777" w:rsidR="00CE5AC2" w:rsidRDefault="005E455B" w:rsidP="005E455B">
      <w:pPr>
        <w:pStyle w:val="Heading3"/>
      </w:pPr>
      <w:r>
        <w:t xml:space="preserve"> </w:t>
      </w:r>
      <w:bookmarkStart w:id="93" w:name="_Toc466535936"/>
      <w:r>
        <w:t>1.25</w:t>
      </w:r>
      <w:r w:rsidR="00522F82" w:rsidRPr="0097425D">
        <w:t xml:space="preserve"> Circulares</w:t>
      </w:r>
      <w:bookmarkEnd w:id="93"/>
      <w:r w:rsidR="00522F82" w:rsidRPr="0097425D">
        <w:t xml:space="preserve"> </w:t>
      </w:r>
      <w:bookmarkEnd w:id="91"/>
      <w:bookmarkEnd w:id="92"/>
    </w:p>
    <w:p w14:paraId="5FF351DF" w14:textId="77777777" w:rsidR="00204E79" w:rsidRPr="00204E79" w:rsidRDefault="00204E79" w:rsidP="00204E79">
      <w:pPr>
        <w:rPr>
          <w:lang w:val="es-ES"/>
        </w:rPr>
      </w:pPr>
    </w:p>
    <w:p w14:paraId="1498D2BF" w14:textId="77777777" w:rsidR="005E455B" w:rsidRDefault="005E455B" w:rsidP="005E455B">
      <w:pPr>
        <w:jc w:val="both"/>
        <w:rPr>
          <w:rFonts w:ascii="Arial Narrow" w:hAnsi="Arial Narrow" w:cs="Arial"/>
        </w:rPr>
      </w:pPr>
      <w:r w:rsidRPr="006F4D3D">
        <w:rPr>
          <w:rFonts w:ascii="Arial Narrow" w:hAnsi="Arial Narrow" w:cs="Arial"/>
        </w:rPr>
        <w:t xml:space="preserve">El Comité de </w:t>
      </w:r>
      <w:r w:rsidRPr="003714DF">
        <w:rPr>
          <w:rFonts w:ascii="Arial Narrow" w:hAnsi="Arial Narrow" w:cs="Arial"/>
        </w:rPr>
        <w:t>Comp</w:t>
      </w:r>
      <w:r w:rsidRPr="006F4D3D">
        <w:rPr>
          <w:rFonts w:ascii="Arial Narrow" w:hAnsi="Arial Narrow" w:cs="Arial"/>
        </w:rPr>
        <w:t xml:space="preserve">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 Dichas circulares deberán ser emitidas solo con las preguntas y las respuestas, sin identificar quien consultó, en un plazo no más allá de la fecha que signifique el </w:t>
      </w:r>
      <w:r w:rsidRPr="006F4D3D">
        <w:rPr>
          <w:rFonts w:ascii="Arial Narrow" w:eastAsia="SimSun" w:hAnsi="Arial Narrow" w:cs="Arial"/>
          <w:b/>
        </w:rPr>
        <w:t>SETENTA Y CINCO POR CIENTO (</w:t>
      </w:r>
      <w:r w:rsidRPr="006F4D3D">
        <w:rPr>
          <w:rFonts w:ascii="Arial Narrow" w:hAnsi="Arial Narrow" w:cs="Arial"/>
          <w:b/>
        </w:rPr>
        <w:t>75%)</w:t>
      </w:r>
      <w:r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14:paraId="3E59B8DA" w14:textId="77777777" w:rsidR="006A3508" w:rsidRPr="006F4D3D" w:rsidRDefault="006A3508" w:rsidP="005E455B">
      <w:pPr>
        <w:jc w:val="both"/>
        <w:rPr>
          <w:rFonts w:ascii="Arial Narrow" w:hAnsi="Arial Narrow" w:cs="Arial"/>
        </w:rPr>
      </w:pPr>
    </w:p>
    <w:p w14:paraId="45D9B118" w14:textId="77777777" w:rsidR="00CE5AC2" w:rsidRPr="0097425D" w:rsidRDefault="00EF78CF" w:rsidP="005E455B">
      <w:pPr>
        <w:pStyle w:val="Heading3"/>
      </w:pPr>
      <w:bookmarkStart w:id="94" w:name="_Toc159673585"/>
      <w:bookmarkStart w:id="95" w:name="_Toc185953158"/>
      <w:bookmarkStart w:id="96" w:name="_Toc466535937"/>
      <w:r w:rsidRPr="0097425D">
        <w:t>1.</w:t>
      </w:r>
      <w:r w:rsidR="003F2B23" w:rsidRPr="0097425D">
        <w:t>2</w:t>
      </w:r>
      <w:r w:rsidR="00A921A3" w:rsidRPr="0097425D">
        <w:t>7</w:t>
      </w:r>
      <w:r w:rsidRPr="0097425D">
        <w:t xml:space="preserve"> </w:t>
      </w:r>
      <w:r w:rsidR="00CE5AC2" w:rsidRPr="0097425D">
        <w:t>Enmiendas</w:t>
      </w:r>
      <w:bookmarkEnd w:id="94"/>
      <w:bookmarkEnd w:id="95"/>
      <w:bookmarkEnd w:id="96"/>
    </w:p>
    <w:p w14:paraId="4B6BB90A" w14:textId="77777777" w:rsidR="00EB43A1" w:rsidRPr="0097425D" w:rsidRDefault="00EB43A1" w:rsidP="00F4136F">
      <w:pPr>
        <w:rPr>
          <w:rFonts w:ascii="Arial Narrow" w:hAnsi="Arial Narrow"/>
          <w:lang w:val="es-ES"/>
        </w:rPr>
      </w:pPr>
    </w:p>
    <w:p w14:paraId="7EA68DDE" w14:textId="77777777" w:rsidR="002D21A8" w:rsidRPr="0097425D" w:rsidRDefault="00CE5AC2" w:rsidP="00F4136F">
      <w:pPr>
        <w:jc w:val="both"/>
        <w:rPr>
          <w:rFonts w:ascii="Arial Narrow" w:hAnsi="Arial Narrow" w:cs="Arial"/>
        </w:rPr>
      </w:pPr>
      <w:r w:rsidRPr="0097425D">
        <w:rPr>
          <w:rFonts w:ascii="Arial Narrow" w:hAnsi="Arial Narrow" w:cs="Arial"/>
        </w:rPr>
        <w:t xml:space="preserve">De considerarlo necesario, por iniciativa propia o como consecuencia de una Consulta, el </w:t>
      </w:r>
      <w:r w:rsidR="00961136" w:rsidRPr="0097425D">
        <w:rPr>
          <w:rFonts w:ascii="Arial Narrow" w:hAnsi="Arial Narrow" w:cs="Arial"/>
        </w:rPr>
        <w:t>Comité de Compras y Contrataciones</w:t>
      </w:r>
      <w:r w:rsidRPr="0097425D">
        <w:rPr>
          <w:rFonts w:ascii="Arial Narrow" w:hAnsi="Arial Narrow" w:cs="Arial"/>
        </w:rPr>
        <w:t xml:space="preserve"> podrá modificar, mediante Enmiendas, el Pliego de Condiciones Específicas, </w:t>
      </w:r>
      <w:r w:rsidRPr="0097425D">
        <w:rPr>
          <w:rFonts w:ascii="Arial Narrow" w:hAnsi="Arial Narrow" w:cs="Arial"/>
        </w:rPr>
        <w:lastRenderedPageBreak/>
        <w:t xml:space="preserve">formularios, </w:t>
      </w:r>
      <w:r w:rsidR="00A6044D" w:rsidRPr="0097425D">
        <w:rPr>
          <w:rFonts w:ascii="Arial Narrow" w:hAnsi="Arial Narrow" w:cs="Arial"/>
        </w:rPr>
        <w:t>otras Enmiendas o anexos.</w:t>
      </w:r>
      <w:r w:rsidRPr="0097425D">
        <w:rPr>
          <w:rFonts w:ascii="Arial Narrow" w:hAnsi="Arial Narrow" w:cs="Arial"/>
        </w:rPr>
        <w:t xml:space="preserve"> Las Enmiendas se </w:t>
      </w:r>
      <w:r w:rsidR="00F26428" w:rsidRPr="0097425D">
        <w:rPr>
          <w:rFonts w:ascii="Arial Narrow" w:hAnsi="Arial Narrow" w:cs="Arial"/>
        </w:rPr>
        <w:t>harán</w:t>
      </w:r>
      <w:r w:rsidRPr="0097425D">
        <w:rPr>
          <w:rFonts w:ascii="Arial Narrow" w:hAnsi="Arial Narrow" w:cs="Arial"/>
        </w:rPr>
        <w:t xml:space="preserve"> de conocimiento de </w:t>
      </w:r>
      <w:r w:rsidR="002D21A8" w:rsidRPr="0097425D">
        <w:rPr>
          <w:rFonts w:ascii="Arial Narrow" w:hAnsi="Arial Narrow" w:cs="Arial"/>
        </w:rPr>
        <w:t xml:space="preserve">todos los Oferentes/Proponentes y </w:t>
      </w:r>
      <w:r w:rsidR="00F26428" w:rsidRPr="0097425D">
        <w:rPr>
          <w:rFonts w:ascii="Arial Narrow" w:hAnsi="Arial Narrow" w:cs="Arial"/>
        </w:rPr>
        <w:t>se publicarán</w:t>
      </w:r>
      <w:r w:rsidR="002D21A8" w:rsidRPr="0097425D">
        <w:rPr>
          <w:rFonts w:ascii="Arial Narrow" w:hAnsi="Arial Narrow" w:cs="Arial"/>
        </w:rPr>
        <w:t xml:space="preserve"> en el portal institucional y en el administrado por el Órgano Rector.</w:t>
      </w:r>
    </w:p>
    <w:p w14:paraId="569D8AAA" w14:textId="77777777" w:rsidR="00CE5AC2" w:rsidRPr="0097425D" w:rsidRDefault="00CE5AC2" w:rsidP="00F4136F">
      <w:pPr>
        <w:pStyle w:val="BodyText"/>
        <w:rPr>
          <w:rFonts w:ascii="Arial Narrow" w:hAnsi="Arial Narrow" w:cs="Arial"/>
          <w:color w:val="auto"/>
        </w:rPr>
      </w:pPr>
    </w:p>
    <w:p w14:paraId="74DD6FE6" w14:textId="77777777" w:rsidR="00CE5AC2" w:rsidRDefault="00CE5AC2" w:rsidP="00F4136F">
      <w:pPr>
        <w:jc w:val="both"/>
        <w:rPr>
          <w:rFonts w:ascii="Arial Narrow" w:hAnsi="Arial Narrow" w:cs="Arial"/>
        </w:rPr>
      </w:pPr>
      <w:r w:rsidRPr="0097425D">
        <w:rPr>
          <w:rFonts w:ascii="Arial Narrow" w:hAnsi="Arial Narrow" w:cs="Arial"/>
        </w:rPr>
        <w:t xml:space="preserve">Tanto las Enmiendas como las Circulares emitidas por el </w:t>
      </w:r>
      <w:r w:rsidR="00961136" w:rsidRPr="0097425D">
        <w:rPr>
          <w:rFonts w:ascii="Arial Narrow" w:hAnsi="Arial Narrow" w:cs="Arial"/>
        </w:rPr>
        <w:t>Comité de Compras y Contrataciones</w:t>
      </w:r>
      <w:r w:rsidRPr="0097425D">
        <w:rPr>
          <w:rFonts w:ascii="Arial Narrow" w:hAnsi="Arial Narrow" w:cs="Arial"/>
        </w:rPr>
        <w:t xml:space="preserve"> pasarán a constituir parte integral del presente Pliego de Condiciones y en consecuencia, serán de cumplimiento obligatorio para todos los Oferentes/Proponentes.</w:t>
      </w:r>
    </w:p>
    <w:p w14:paraId="6E1ACA15" w14:textId="77777777" w:rsidR="00175E0B" w:rsidRPr="0097425D" w:rsidRDefault="00175E0B" w:rsidP="00F4136F">
      <w:pPr>
        <w:jc w:val="both"/>
        <w:rPr>
          <w:rFonts w:ascii="Arial Narrow" w:hAnsi="Arial Narrow" w:cs="Arial"/>
        </w:rPr>
      </w:pPr>
    </w:p>
    <w:p w14:paraId="14C76777" w14:textId="77777777" w:rsidR="00CE5AC2" w:rsidRPr="0097425D" w:rsidRDefault="00EF78CF" w:rsidP="005E455B">
      <w:pPr>
        <w:pStyle w:val="Heading3"/>
      </w:pPr>
      <w:bookmarkStart w:id="97" w:name="_Toc159673614"/>
      <w:bookmarkStart w:id="98" w:name="_Toc185953188"/>
      <w:bookmarkStart w:id="99" w:name="_Toc466535938"/>
      <w:r w:rsidRPr="0097425D">
        <w:t>1.</w:t>
      </w:r>
      <w:r w:rsidR="00A921A3" w:rsidRPr="0097425D">
        <w:t>28</w:t>
      </w:r>
      <w:r w:rsidRPr="0097425D">
        <w:t xml:space="preserve"> </w:t>
      </w:r>
      <w:r w:rsidR="00CE5AC2" w:rsidRPr="0097425D">
        <w:t>Reclamos, Impugnaciones y Controversias</w:t>
      </w:r>
      <w:bookmarkEnd w:id="97"/>
      <w:bookmarkEnd w:id="98"/>
      <w:bookmarkEnd w:id="99"/>
      <w:r w:rsidR="00CE5AC2" w:rsidRPr="0097425D">
        <w:t xml:space="preserve"> </w:t>
      </w:r>
    </w:p>
    <w:p w14:paraId="40D8FFFF" w14:textId="77777777" w:rsidR="00CE5AC2" w:rsidRPr="0097425D" w:rsidRDefault="00CE5AC2" w:rsidP="00F4136F">
      <w:pPr>
        <w:rPr>
          <w:rFonts w:ascii="Arial Narrow" w:hAnsi="Arial Narrow" w:cs="Arial"/>
        </w:rPr>
      </w:pPr>
    </w:p>
    <w:p w14:paraId="5FE1A337" w14:textId="77777777" w:rsidR="00CE5AC2" w:rsidRPr="0097425D" w:rsidRDefault="00CE5AC2" w:rsidP="00F4136F">
      <w:pPr>
        <w:jc w:val="both"/>
        <w:rPr>
          <w:rFonts w:ascii="Arial Narrow" w:hAnsi="Arial Narrow" w:cs="Arial"/>
        </w:rPr>
      </w:pPr>
      <w:r w:rsidRPr="0097425D">
        <w:rPr>
          <w:rFonts w:ascii="Arial Narrow" w:hAnsi="Arial Narrow" w:cs="Arial"/>
        </w:rPr>
        <w:t xml:space="preserve">En los casos en que los </w:t>
      </w:r>
      <w:r w:rsidRPr="0097425D">
        <w:rPr>
          <w:rFonts w:ascii="Arial Narrow" w:eastAsia="SimSun" w:hAnsi="Arial Narrow" w:cs="Arial"/>
          <w:lang w:val="es-MX"/>
        </w:rPr>
        <w:t>Oferentes/Proponentes</w:t>
      </w:r>
      <w:r w:rsidRPr="0097425D">
        <w:rPr>
          <w:rFonts w:ascii="Arial Narrow" w:hAnsi="Arial Narrow" w:cs="Arial"/>
        </w:rPr>
        <w:t xml:space="preserve"> no estén conformes con la Resolución de Adjudicación, te</w:t>
      </w:r>
      <w:r w:rsidR="0070750F" w:rsidRPr="0097425D">
        <w:rPr>
          <w:rFonts w:ascii="Arial Narrow" w:hAnsi="Arial Narrow" w:cs="Arial"/>
        </w:rPr>
        <w:t>ndrán derecho a recurrir dicha A</w:t>
      </w:r>
      <w:r w:rsidRPr="0097425D">
        <w:rPr>
          <w:rFonts w:ascii="Arial Narrow" w:hAnsi="Arial Narrow" w:cs="Arial"/>
        </w:rPr>
        <w:t>djudicación.</w:t>
      </w:r>
      <w:r w:rsidR="00BE3AC3" w:rsidRPr="0097425D">
        <w:rPr>
          <w:rFonts w:ascii="Arial Narrow" w:hAnsi="Arial Narrow" w:cs="Arial"/>
        </w:rPr>
        <w:t xml:space="preserve"> El recurso contra el acto de A</w:t>
      </w:r>
      <w:r w:rsidRPr="0097425D">
        <w:rPr>
          <w:rFonts w:ascii="Arial Narrow" w:hAnsi="Arial Narrow" w:cs="Arial"/>
        </w:rPr>
        <w:t>djudicación</w:t>
      </w:r>
      <w:r w:rsidR="00F268C2" w:rsidRPr="0097425D">
        <w:rPr>
          <w:rFonts w:ascii="Arial Narrow" w:hAnsi="Arial Narrow" w:cs="Arial"/>
        </w:rPr>
        <w:t xml:space="preserve"> deberá formalizarse por escrito y </w:t>
      </w:r>
      <w:r w:rsidRPr="0097425D">
        <w:rPr>
          <w:rFonts w:ascii="Arial Narrow" w:hAnsi="Arial Narrow" w:cs="Arial"/>
        </w:rPr>
        <w:t>seguirá los siguientes pasos:</w:t>
      </w:r>
    </w:p>
    <w:p w14:paraId="6E3F5D0E" w14:textId="77777777" w:rsidR="00CE5AC2" w:rsidRPr="0097425D" w:rsidRDefault="00CE5AC2" w:rsidP="00F4136F">
      <w:pPr>
        <w:pStyle w:val="Default"/>
        <w:jc w:val="both"/>
        <w:rPr>
          <w:rFonts w:ascii="Arial Narrow" w:hAnsi="Arial Narrow" w:cs="Arial"/>
          <w:color w:val="auto"/>
        </w:rPr>
      </w:pPr>
    </w:p>
    <w:p w14:paraId="0FE1C764" w14:textId="04C6B5D3" w:rsidR="00CE5AC2" w:rsidRPr="0097425D" w:rsidRDefault="00CE5AC2" w:rsidP="00F4136F">
      <w:pPr>
        <w:numPr>
          <w:ilvl w:val="0"/>
          <w:numId w:val="11"/>
        </w:numPr>
        <w:jc w:val="both"/>
        <w:rPr>
          <w:rFonts w:ascii="Arial Narrow" w:hAnsi="Arial Narrow" w:cs="Arial"/>
        </w:rPr>
      </w:pPr>
      <w:r w:rsidRPr="0097425D">
        <w:rPr>
          <w:rFonts w:ascii="Arial Narrow" w:hAnsi="Arial Narrow" w:cs="Arial"/>
        </w:rPr>
        <w:t>El recurrente pre</w:t>
      </w:r>
      <w:r w:rsidR="0070750F" w:rsidRPr="0097425D">
        <w:rPr>
          <w:rFonts w:ascii="Arial Narrow" w:hAnsi="Arial Narrow" w:cs="Arial"/>
        </w:rPr>
        <w:t>sentará la impugnación ante la Entidad C</w:t>
      </w:r>
      <w:r w:rsidRPr="0097425D">
        <w:rPr>
          <w:rFonts w:ascii="Arial Narrow" w:hAnsi="Arial Narrow" w:cs="Arial"/>
        </w:rPr>
        <w:t xml:space="preserve">ontratante en un plazo no mayor de </w:t>
      </w:r>
      <w:r w:rsidR="005B0CD2">
        <w:rPr>
          <w:rFonts w:ascii="Arial Narrow" w:hAnsi="Arial Narrow" w:cs="Arial"/>
        </w:rPr>
        <w:t>CINCO</w:t>
      </w:r>
      <w:r w:rsidRPr="0097425D">
        <w:rPr>
          <w:rFonts w:ascii="Arial Narrow" w:hAnsi="Arial Narrow" w:cs="Arial"/>
        </w:rPr>
        <w:t xml:space="preserve"> días (</w:t>
      </w:r>
      <w:r w:rsidR="005B0CD2">
        <w:rPr>
          <w:rFonts w:ascii="Arial Narrow" w:hAnsi="Arial Narrow" w:cs="Arial"/>
        </w:rPr>
        <w:t>5</w:t>
      </w:r>
      <w:r w:rsidRPr="0097425D">
        <w:rPr>
          <w:rFonts w:ascii="Arial Narrow" w:hAnsi="Arial Narrow" w:cs="Arial"/>
        </w:rPr>
        <w:t>) a partir de la fecha del hecho impugnado o de la fecha en que razonablemente el recurrente deb</w:t>
      </w:r>
      <w:r w:rsidR="0070750F" w:rsidRPr="0097425D">
        <w:rPr>
          <w:rFonts w:ascii="Arial Narrow" w:hAnsi="Arial Narrow" w:cs="Arial"/>
        </w:rPr>
        <w:t>ió haber conocido el hecho. La E</w:t>
      </w:r>
      <w:r w:rsidRPr="0097425D">
        <w:rPr>
          <w:rFonts w:ascii="Arial Narrow" w:hAnsi="Arial Narrow" w:cs="Arial"/>
        </w:rPr>
        <w:t>ntidad pondrá a disposición del recurrente los documentos relevantes correspondientes a la actuación en cuestión, con la excepción de aquellas informaciones declaradas</w:t>
      </w:r>
      <w:r w:rsidR="0070750F" w:rsidRPr="0097425D">
        <w:rPr>
          <w:rFonts w:ascii="Arial Narrow" w:hAnsi="Arial Narrow" w:cs="Arial"/>
        </w:rPr>
        <w:t xml:space="preserve"> como confidenciales por otros Oferentes o A</w:t>
      </w:r>
      <w:r w:rsidRPr="0097425D">
        <w:rPr>
          <w:rFonts w:ascii="Arial Narrow" w:hAnsi="Arial Narrow" w:cs="Arial"/>
        </w:rPr>
        <w:t xml:space="preserve">djudicatarios, salvo que medie su consentimiento. </w:t>
      </w:r>
    </w:p>
    <w:p w14:paraId="63AB10FB" w14:textId="77777777" w:rsidR="0070750F" w:rsidRPr="0097425D" w:rsidRDefault="0070750F" w:rsidP="00F4136F">
      <w:pPr>
        <w:ind w:left="830"/>
        <w:jc w:val="both"/>
        <w:rPr>
          <w:rFonts w:ascii="Arial Narrow" w:hAnsi="Arial Narrow" w:cs="Arial"/>
        </w:rPr>
      </w:pPr>
    </w:p>
    <w:p w14:paraId="34B75C3A" w14:textId="77777777" w:rsidR="00CE5AC2" w:rsidRPr="0097425D" w:rsidRDefault="0070750F" w:rsidP="00F4136F">
      <w:pPr>
        <w:pStyle w:val="ListParagraph"/>
        <w:numPr>
          <w:ilvl w:val="0"/>
          <w:numId w:val="11"/>
        </w:numPr>
        <w:jc w:val="both"/>
        <w:rPr>
          <w:rFonts w:ascii="Arial Narrow" w:hAnsi="Arial Narrow" w:cs="Arial"/>
        </w:rPr>
      </w:pPr>
      <w:r w:rsidRPr="0097425D">
        <w:rPr>
          <w:rFonts w:ascii="Arial Narrow" w:hAnsi="Arial Narrow" w:cs="Arial"/>
        </w:rPr>
        <w:t>En los casos de impugnación de A</w:t>
      </w:r>
      <w:r w:rsidR="00CE5AC2" w:rsidRPr="0097425D">
        <w:rPr>
          <w:rFonts w:ascii="Arial Narrow" w:hAnsi="Arial Narrow" w:cs="Arial"/>
        </w:rPr>
        <w:t>djudicaciones, para fundamentar el recurso, el mismo se regirá por las reglas de impugnación establecidas en los Pliegos de Condiciones</w:t>
      </w:r>
      <w:r w:rsidRPr="0097425D">
        <w:rPr>
          <w:rFonts w:ascii="Arial Narrow" w:hAnsi="Arial Narrow" w:cs="Arial"/>
        </w:rPr>
        <w:t xml:space="preserve"> Específicas</w:t>
      </w:r>
      <w:r w:rsidR="00CE5AC2" w:rsidRPr="0097425D">
        <w:rPr>
          <w:rFonts w:ascii="Arial Narrow" w:hAnsi="Arial Narrow" w:cs="Arial"/>
        </w:rPr>
        <w:t xml:space="preserve">. </w:t>
      </w:r>
    </w:p>
    <w:p w14:paraId="7959FE40" w14:textId="77777777" w:rsidR="00737B38" w:rsidRPr="0097425D" w:rsidRDefault="00737B38" w:rsidP="00F4136F">
      <w:pPr>
        <w:jc w:val="both"/>
        <w:rPr>
          <w:rFonts w:ascii="Arial Narrow" w:hAnsi="Arial Narrow" w:cs="Arial"/>
        </w:rPr>
      </w:pPr>
    </w:p>
    <w:p w14:paraId="0C7BCDA5"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 xml:space="preserve">3) </w:t>
      </w:r>
      <w:r w:rsidRPr="0097425D">
        <w:rPr>
          <w:rFonts w:ascii="Arial Narrow" w:hAnsi="Arial Narrow" w:cs="Arial"/>
          <w:b/>
          <w:bCs/>
        </w:rPr>
        <w:tab/>
      </w:r>
      <w:r w:rsidRPr="0097425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97425D">
        <w:rPr>
          <w:rFonts w:ascii="Arial Narrow" w:hAnsi="Arial Narrow" w:cs="Arial"/>
        </w:rPr>
        <w:t xml:space="preserve"> depositada o producida por la Entidad C</w:t>
      </w:r>
      <w:r w:rsidRPr="0097425D">
        <w:rPr>
          <w:rFonts w:ascii="Arial Narrow" w:hAnsi="Arial Narrow" w:cs="Arial"/>
        </w:rPr>
        <w:t xml:space="preserve">ontratante. </w:t>
      </w:r>
    </w:p>
    <w:p w14:paraId="048CF81B" w14:textId="77777777" w:rsidR="0070750F" w:rsidRPr="0097425D" w:rsidRDefault="0070750F" w:rsidP="00F4136F">
      <w:pPr>
        <w:ind w:left="900" w:hanging="430"/>
        <w:jc w:val="both"/>
        <w:rPr>
          <w:rFonts w:ascii="Arial Narrow" w:hAnsi="Arial Narrow" w:cs="Arial"/>
        </w:rPr>
      </w:pPr>
    </w:p>
    <w:p w14:paraId="2F16CA06"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t>4)</w:t>
      </w:r>
      <w:r w:rsidRPr="0097425D">
        <w:rPr>
          <w:rFonts w:ascii="Arial Narrow" w:hAnsi="Arial Narrow" w:cs="Arial"/>
          <w:b/>
          <w:bCs/>
        </w:rPr>
        <w:tab/>
      </w:r>
      <w:r w:rsidRPr="0097425D">
        <w:rPr>
          <w:rFonts w:ascii="Arial Narrow" w:hAnsi="Arial Narrow" w:cs="Arial"/>
        </w:rPr>
        <w:t xml:space="preserve">La entidad notificará la interposición del recurso a los terceros involucrados, dentro de un plazo de </w:t>
      </w:r>
      <w:r w:rsidRPr="0097425D">
        <w:rPr>
          <w:rFonts w:ascii="Arial Narrow" w:hAnsi="Arial Narrow" w:cs="Arial"/>
          <w:b/>
        </w:rPr>
        <w:t>dos</w:t>
      </w:r>
      <w:r w:rsidR="00BE3AC3" w:rsidRPr="0097425D">
        <w:rPr>
          <w:rFonts w:ascii="Arial Narrow" w:hAnsi="Arial Narrow" w:cs="Arial"/>
          <w:b/>
        </w:rPr>
        <w:t xml:space="preserve"> (2)</w:t>
      </w:r>
      <w:r w:rsidRPr="0097425D">
        <w:rPr>
          <w:rFonts w:ascii="Arial Narrow" w:hAnsi="Arial Narrow" w:cs="Arial"/>
          <w:b/>
        </w:rPr>
        <w:t xml:space="preserve"> días hábiles</w:t>
      </w:r>
      <w:r w:rsidRPr="0097425D">
        <w:rPr>
          <w:rFonts w:ascii="Arial Narrow" w:hAnsi="Arial Narrow" w:cs="Arial"/>
        </w:rPr>
        <w:t xml:space="preserve">. </w:t>
      </w:r>
    </w:p>
    <w:p w14:paraId="18511416" w14:textId="77777777" w:rsidR="0070750F" w:rsidRPr="0097425D" w:rsidRDefault="0070750F" w:rsidP="00F4136F">
      <w:pPr>
        <w:ind w:left="900" w:hanging="430"/>
        <w:jc w:val="both"/>
        <w:rPr>
          <w:rFonts w:ascii="Arial Narrow" w:hAnsi="Arial Narrow" w:cs="Arial"/>
        </w:rPr>
      </w:pPr>
    </w:p>
    <w:p w14:paraId="797C438A" w14:textId="0F978CA9" w:rsidR="00CE5AC2" w:rsidRDefault="00CE5AC2" w:rsidP="00F4136F">
      <w:pPr>
        <w:ind w:left="900" w:hanging="430"/>
        <w:jc w:val="both"/>
        <w:rPr>
          <w:rFonts w:ascii="Arial Narrow" w:hAnsi="Arial Narrow" w:cs="Arial"/>
        </w:rPr>
      </w:pPr>
      <w:r w:rsidRPr="0097425D">
        <w:rPr>
          <w:rFonts w:ascii="Arial Narrow" w:hAnsi="Arial Narrow" w:cs="Arial"/>
          <w:b/>
          <w:bCs/>
        </w:rPr>
        <w:t xml:space="preserve">5)  </w:t>
      </w:r>
      <w:r w:rsidRPr="0097425D">
        <w:rPr>
          <w:rFonts w:ascii="Arial Narrow" w:hAnsi="Arial Narrow" w:cs="Arial"/>
          <w:b/>
          <w:bCs/>
        </w:rPr>
        <w:tab/>
      </w:r>
      <w:r w:rsidRPr="0097425D">
        <w:rPr>
          <w:rFonts w:ascii="Arial Narrow" w:hAnsi="Arial Narrow" w:cs="Arial"/>
        </w:rPr>
        <w:t xml:space="preserve">Los terceros estarán obligados a contestar sobre el recurso dentro de </w:t>
      </w:r>
      <w:r w:rsidRPr="0097425D">
        <w:rPr>
          <w:rFonts w:ascii="Arial Narrow" w:hAnsi="Arial Narrow" w:cs="Arial"/>
          <w:b/>
        </w:rPr>
        <w:t>cinco (</w:t>
      </w:r>
      <w:r w:rsidR="005B0CD2">
        <w:rPr>
          <w:rFonts w:ascii="Arial Narrow" w:hAnsi="Arial Narrow" w:cs="Arial"/>
          <w:b/>
        </w:rPr>
        <w:t>3</w:t>
      </w:r>
      <w:r w:rsidRPr="0097425D">
        <w:rPr>
          <w:rFonts w:ascii="Arial Narrow" w:hAnsi="Arial Narrow" w:cs="Arial"/>
          <w:b/>
        </w:rPr>
        <w:t>) días calendario</w:t>
      </w:r>
      <w:r w:rsidRPr="0097425D">
        <w:rPr>
          <w:rFonts w:ascii="Arial Narrow" w:hAnsi="Arial Narrow" w:cs="Arial"/>
        </w:rPr>
        <w:t xml:space="preserve">, a partir de la recepción de notificación del recurso, de lo contrario quedarán excluidos de los debates. </w:t>
      </w:r>
    </w:p>
    <w:p w14:paraId="2F380423" w14:textId="77777777" w:rsidR="00352ECC" w:rsidRDefault="00352ECC" w:rsidP="00F4136F">
      <w:pPr>
        <w:ind w:left="900" w:hanging="430"/>
        <w:jc w:val="both"/>
        <w:rPr>
          <w:rFonts w:ascii="Arial Narrow" w:hAnsi="Arial Narrow" w:cs="Arial"/>
        </w:rPr>
      </w:pPr>
    </w:p>
    <w:p w14:paraId="13038810" w14:textId="1FB057D2"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 xml:space="preserve">La entidad estará obligada a resolver el conflicto, mediante resolución motivada, en un plazo no mayor de </w:t>
      </w:r>
      <w:r w:rsidR="00FB319C">
        <w:rPr>
          <w:rFonts w:ascii="Arial Narrow" w:hAnsi="Arial Narrow" w:cs="Arial"/>
          <w:b/>
        </w:rPr>
        <w:t>DIEZ</w:t>
      </w:r>
      <w:r w:rsidRPr="0097425D">
        <w:rPr>
          <w:rFonts w:ascii="Arial Narrow" w:hAnsi="Arial Narrow" w:cs="Arial"/>
          <w:b/>
        </w:rPr>
        <w:t xml:space="preserve"> (1</w:t>
      </w:r>
      <w:r w:rsidR="00FB319C">
        <w:rPr>
          <w:rFonts w:ascii="Arial Narrow" w:hAnsi="Arial Narrow" w:cs="Arial"/>
          <w:b/>
        </w:rPr>
        <w:t>0</w:t>
      </w:r>
      <w:r w:rsidRPr="0097425D">
        <w:rPr>
          <w:rFonts w:ascii="Arial Narrow" w:hAnsi="Arial Narrow" w:cs="Arial"/>
          <w:b/>
        </w:rPr>
        <w:t>) días calendario</w:t>
      </w:r>
      <w:r w:rsidRPr="0097425D">
        <w:rPr>
          <w:rFonts w:ascii="Arial Narrow" w:hAnsi="Arial Narrow" w:cs="Arial"/>
        </w:rPr>
        <w:t xml:space="preserve">, a partir de la contestación del recurso o del vencimiento del plazo para hacerlo. </w:t>
      </w:r>
    </w:p>
    <w:p w14:paraId="09877D05" w14:textId="77777777" w:rsidR="0070750F" w:rsidRPr="0097425D" w:rsidRDefault="0070750F" w:rsidP="00F4136F">
      <w:pPr>
        <w:ind w:left="1190"/>
        <w:jc w:val="both"/>
        <w:rPr>
          <w:rFonts w:ascii="Arial Narrow" w:hAnsi="Arial Narrow" w:cs="Arial"/>
        </w:rPr>
      </w:pPr>
    </w:p>
    <w:p w14:paraId="2DD3ECED" w14:textId="77777777" w:rsidR="00CE5AC2" w:rsidRPr="0097425D" w:rsidRDefault="00CE5AC2" w:rsidP="00F4136F">
      <w:pPr>
        <w:numPr>
          <w:ilvl w:val="0"/>
          <w:numId w:val="8"/>
        </w:numPr>
        <w:tabs>
          <w:tab w:val="clear" w:pos="1190"/>
          <w:tab w:val="num" w:pos="900"/>
        </w:tabs>
        <w:ind w:left="900" w:hanging="450"/>
        <w:jc w:val="both"/>
        <w:rPr>
          <w:rFonts w:ascii="Arial Narrow" w:hAnsi="Arial Narrow" w:cs="Arial"/>
        </w:rPr>
      </w:pPr>
      <w:r w:rsidRPr="0097425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97425D">
        <w:rPr>
          <w:rFonts w:ascii="Arial Narrow" w:hAnsi="Arial Narrow" w:cs="Arial"/>
        </w:rPr>
        <w:t>udicación o la ejecución de un Contrato que ya ha sido A</w:t>
      </w:r>
      <w:r w:rsidRPr="0097425D">
        <w:rPr>
          <w:rFonts w:ascii="Arial Narrow" w:hAnsi="Arial Narrow" w:cs="Arial"/>
        </w:rPr>
        <w:t xml:space="preserve">djudicado. </w:t>
      </w:r>
    </w:p>
    <w:p w14:paraId="36351E35" w14:textId="77777777" w:rsidR="0070750F" w:rsidRPr="0097425D" w:rsidRDefault="0070750F" w:rsidP="00F4136F">
      <w:pPr>
        <w:jc w:val="both"/>
        <w:rPr>
          <w:rFonts w:ascii="Arial Narrow" w:hAnsi="Arial Narrow" w:cs="Arial"/>
        </w:rPr>
      </w:pPr>
    </w:p>
    <w:p w14:paraId="2ED4B67D" w14:textId="77777777" w:rsidR="00CE5AC2" w:rsidRPr="0097425D" w:rsidRDefault="00CE5AC2" w:rsidP="00F4136F">
      <w:pPr>
        <w:ind w:left="900" w:hanging="430"/>
        <w:jc w:val="both"/>
        <w:rPr>
          <w:rFonts w:ascii="Arial Narrow" w:hAnsi="Arial Narrow" w:cs="Arial"/>
        </w:rPr>
      </w:pPr>
      <w:r w:rsidRPr="0097425D">
        <w:rPr>
          <w:rFonts w:ascii="Arial Narrow" w:hAnsi="Arial Narrow" w:cs="Arial"/>
          <w:b/>
          <w:bCs/>
        </w:rPr>
        <w:lastRenderedPageBreak/>
        <w:t xml:space="preserve">8) </w:t>
      </w:r>
      <w:r w:rsidR="00961136" w:rsidRPr="0097425D">
        <w:rPr>
          <w:rFonts w:ascii="Arial Narrow" w:hAnsi="Arial Narrow" w:cs="Arial"/>
          <w:b/>
          <w:bCs/>
        </w:rPr>
        <w:t xml:space="preserve">  </w:t>
      </w:r>
      <w:r w:rsidRPr="0097425D">
        <w:rPr>
          <w:rFonts w:ascii="Arial Narrow" w:hAnsi="Arial Narrow" w:cs="Arial"/>
        </w:rPr>
        <w:t>L</w:t>
      </w:r>
      <w:r w:rsidR="0070750F" w:rsidRPr="0097425D">
        <w:rPr>
          <w:rFonts w:ascii="Arial Narrow" w:hAnsi="Arial Narrow" w:cs="Arial"/>
        </w:rPr>
        <w:t>as resoluciones que dicten las E</w:t>
      </w:r>
      <w:r w:rsidRPr="0097425D">
        <w:rPr>
          <w:rFonts w:ascii="Arial Narrow" w:hAnsi="Arial Narrow" w:cs="Arial"/>
        </w:rPr>
        <w:t>ntidade</w:t>
      </w:r>
      <w:r w:rsidR="0070750F" w:rsidRPr="0097425D">
        <w:rPr>
          <w:rFonts w:ascii="Arial Narrow" w:hAnsi="Arial Narrow" w:cs="Arial"/>
        </w:rPr>
        <w:t>s C</w:t>
      </w:r>
      <w:r w:rsidRPr="0097425D">
        <w:rPr>
          <w:rFonts w:ascii="Arial Narrow" w:hAnsi="Arial Narrow" w:cs="Arial"/>
        </w:rPr>
        <w:t>ontratantes pod</w:t>
      </w:r>
      <w:r w:rsidR="00961136" w:rsidRPr="0097425D">
        <w:rPr>
          <w:rFonts w:ascii="Arial Narrow" w:hAnsi="Arial Narrow" w:cs="Arial"/>
        </w:rPr>
        <w:t xml:space="preserve">rán ser apeladas, cumpliendo el </w:t>
      </w:r>
      <w:r w:rsidRPr="0097425D">
        <w:rPr>
          <w:rFonts w:ascii="Arial Narrow" w:hAnsi="Arial Narrow" w:cs="Arial"/>
        </w:rPr>
        <w:t xml:space="preserve">mismo procedimiento y con los mismos plazos, ante el Órgano Rector, dando por concluida la vía administrativa. </w:t>
      </w:r>
    </w:p>
    <w:p w14:paraId="3169AE15" w14:textId="77777777" w:rsidR="00CE5AC2" w:rsidRPr="0097425D" w:rsidRDefault="00CE5AC2" w:rsidP="00F4136F">
      <w:pPr>
        <w:pStyle w:val="Default"/>
        <w:jc w:val="both"/>
        <w:rPr>
          <w:rFonts w:ascii="Arial Narrow" w:hAnsi="Arial Narrow" w:cs="Arial"/>
          <w:color w:val="auto"/>
        </w:rPr>
      </w:pPr>
    </w:p>
    <w:p w14:paraId="3E4818D9"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 </w:t>
      </w:r>
      <w:r w:rsidRPr="0097425D">
        <w:rPr>
          <w:rFonts w:ascii="Arial Narrow" w:hAnsi="Arial Narrow" w:cs="Arial"/>
        </w:rPr>
        <w:t xml:space="preserve">En caso de que un Oferente/Proponente iniciare un procedimiento de apelación, la </w:t>
      </w:r>
      <w:r w:rsidR="0070750F" w:rsidRPr="0097425D">
        <w:rPr>
          <w:rFonts w:ascii="Arial Narrow" w:hAnsi="Arial Narrow" w:cs="Arial"/>
        </w:rPr>
        <w:t>Entidad C</w:t>
      </w:r>
      <w:r w:rsidRPr="0097425D">
        <w:rPr>
          <w:rFonts w:ascii="Arial Narrow" w:hAnsi="Arial Narrow" w:cs="Arial"/>
        </w:rPr>
        <w:t xml:space="preserve">ontratante deberá poner a disposición del Órgano Rector copia fiel del expediente completo. </w:t>
      </w:r>
    </w:p>
    <w:p w14:paraId="6EEDFFAA" w14:textId="77777777" w:rsidR="00CE5AC2" w:rsidRPr="0097425D" w:rsidRDefault="00CE5AC2" w:rsidP="00F4136F">
      <w:pPr>
        <w:pStyle w:val="Default"/>
        <w:jc w:val="both"/>
        <w:rPr>
          <w:rFonts w:ascii="Arial Narrow" w:hAnsi="Arial Narrow" w:cs="Arial"/>
          <w:color w:val="auto"/>
        </w:rPr>
      </w:pPr>
    </w:p>
    <w:p w14:paraId="3B761DDC" w14:textId="77777777" w:rsidR="00CE5AC2" w:rsidRPr="0097425D" w:rsidRDefault="00CE5AC2" w:rsidP="00F4136F">
      <w:pPr>
        <w:jc w:val="both"/>
        <w:rPr>
          <w:rFonts w:ascii="Arial Narrow" w:hAnsi="Arial Narrow" w:cs="Arial"/>
        </w:rPr>
      </w:pPr>
      <w:r w:rsidRPr="0097425D">
        <w:rPr>
          <w:rFonts w:ascii="Arial Narrow" w:hAnsi="Arial Narrow" w:cs="Arial"/>
          <w:b/>
          <w:bCs/>
        </w:rPr>
        <w:t xml:space="preserve">Párrafo II.- </w:t>
      </w:r>
      <w:r w:rsidRPr="0097425D">
        <w:rPr>
          <w:rFonts w:ascii="Arial Narrow" w:hAnsi="Arial Narrow" w:cs="Arial"/>
        </w:rPr>
        <w:t>La presentación de una impugna</w:t>
      </w:r>
      <w:r w:rsidR="00961136" w:rsidRPr="0097425D">
        <w:rPr>
          <w:rFonts w:ascii="Arial Narrow" w:hAnsi="Arial Narrow" w:cs="Arial"/>
        </w:rPr>
        <w:t xml:space="preserve">ción de parte de un Oferente o </w:t>
      </w:r>
      <w:r w:rsidRPr="0097425D">
        <w:rPr>
          <w:rFonts w:ascii="Arial Narrow" w:hAnsi="Arial Narrow" w:cs="Arial"/>
        </w:rPr>
        <w:t>Proveedor, no p</w:t>
      </w:r>
      <w:r w:rsidR="00F26428" w:rsidRPr="0097425D">
        <w:rPr>
          <w:rFonts w:ascii="Arial Narrow" w:hAnsi="Arial Narrow" w:cs="Arial"/>
        </w:rPr>
        <w:t>erjudicará la participación de é</w:t>
      </w:r>
      <w:r w:rsidRPr="0097425D">
        <w:rPr>
          <w:rFonts w:ascii="Arial Narrow" w:hAnsi="Arial Narrow" w:cs="Arial"/>
        </w:rPr>
        <w:t xml:space="preserve">ste en Licitaciones en curso o futuras, siempre que la misma no esté basada en hechos falsos. </w:t>
      </w:r>
    </w:p>
    <w:p w14:paraId="3D645990" w14:textId="77777777" w:rsidR="000F7571" w:rsidRPr="0097425D" w:rsidRDefault="00CE5AC2" w:rsidP="00F4136F">
      <w:pPr>
        <w:jc w:val="both"/>
        <w:rPr>
          <w:rStyle w:val="Emphasis"/>
          <w:rFonts w:ascii="Arial Narrow" w:hAnsi="Arial Narrow" w:cs="Arial"/>
          <w:bCs/>
          <w:i w:val="0"/>
        </w:rPr>
      </w:pPr>
      <w:r w:rsidRPr="0097425D">
        <w:rPr>
          <w:rFonts w:ascii="Arial Narrow" w:hAnsi="Arial Narrow" w:cs="Arial"/>
        </w:rPr>
        <w:t>Las controversias no resueltas por los procedimientos in</w:t>
      </w:r>
      <w:r w:rsidR="000676CC" w:rsidRPr="0097425D">
        <w:rPr>
          <w:rFonts w:ascii="Arial Narrow" w:hAnsi="Arial Narrow" w:cs="Arial"/>
        </w:rPr>
        <w:t>dicados en el artículo anterior</w:t>
      </w:r>
      <w:r w:rsidRPr="0097425D">
        <w:rPr>
          <w:rFonts w:ascii="Arial Narrow" w:hAnsi="Arial Narrow" w:cs="Arial"/>
          <w:color w:val="800000"/>
        </w:rPr>
        <w:t xml:space="preserve"> </w:t>
      </w:r>
      <w:r w:rsidR="0070750F" w:rsidRPr="0097425D">
        <w:rPr>
          <w:rStyle w:val="Emphasis"/>
          <w:rFonts w:ascii="Arial Narrow" w:hAnsi="Arial Narrow" w:cs="Arial"/>
          <w:bCs/>
          <w:i w:val="0"/>
        </w:rPr>
        <w:t>será</w:t>
      </w:r>
      <w:r w:rsidR="000676CC" w:rsidRPr="0097425D">
        <w:rPr>
          <w:rStyle w:val="Emphasis"/>
          <w:rFonts w:ascii="Arial Narrow" w:hAnsi="Arial Narrow" w:cs="Arial"/>
          <w:bCs/>
          <w:i w:val="0"/>
        </w:rPr>
        <w:t>n sometidas</w:t>
      </w:r>
      <w:r w:rsidR="0070750F" w:rsidRPr="0097425D">
        <w:rPr>
          <w:rStyle w:val="Emphasis"/>
          <w:rFonts w:ascii="Arial Narrow" w:hAnsi="Arial Narrow" w:cs="Arial"/>
          <w:bCs/>
          <w:i w:val="0"/>
        </w:rPr>
        <w:t xml:space="preserve"> al Tribunal Contencioso Administrativo conforme al procedimiento establecido en la Ley 13-07, de fecha cinco (05) de febrero del 2007, que instituye el Tribunal Contencioso, Tributario y Administrativo</w:t>
      </w:r>
      <w:r w:rsidR="00961136" w:rsidRPr="0097425D">
        <w:rPr>
          <w:rStyle w:val="Emphasis"/>
          <w:rFonts w:ascii="Arial Narrow" w:hAnsi="Arial Narrow" w:cs="Arial"/>
          <w:bCs/>
          <w:i w:val="0"/>
        </w:rPr>
        <w:t>.</w:t>
      </w:r>
      <w:r w:rsidR="000F7571" w:rsidRPr="0097425D">
        <w:rPr>
          <w:rStyle w:val="Emphasis"/>
          <w:rFonts w:ascii="Arial Narrow" w:hAnsi="Arial Narrow" w:cs="Arial"/>
          <w:bCs/>
          <w:i w:val="0"/>
        </w:rPr>
        <w:t xml:space="preserve"> De igual modo,  y de común acuerdo entre las partes,  podrán acogerse al procedimiento de Arbitraje Comercial de la República Dominicana, de conformidad con las disposiciones de la Ley No. 479-08, de fecha treinta (30) de diciembre del dos mil ocho (2008).</w:t>
      </w:r>
    </w:p>
    <w:p w14:paraId="4DCCBE95" w14:textId="77777777" w:rsidR="0070750F" w:rsidRPr="0097425D" w:rsidRDefault="00F26428" w:rsidP="00F4136F">
      <w:pPr>
        <w:jc w:val="both"/>
        <w:rPr>
          <w:rFonts w:ascii="Arial Narrow" w:hAnsi="Arial Narrow" w:cs="Arial"/>
          <w:color w:val="800000"/>
        </w:rPr>
      </w:pPr>
      <w:r w:rsidRPr="0097425D">
        <w:rPr>
          <w:rStyle w:val="Emphasis"/>
          <w:rFonts w:ascii="Arial Narrow" w:hAnsi="Arial Narrow" w:cs="Arial"/>
          <w:bCs/>
          <w:i w:val="0"/>
        </w:rPr>
        <w:t xml:space="preserve">  </w:t>
      </w:r>
    </w:p>
    <w:p w14:paraId="42B828BB" w14:textId="5319FF2E" w:rsidR="00854E0D" w:rsidRDefault="00854E0D" w:rsidP="00F4136F">
      <w:pPr>
        <w:jc w:val="both"/>
        <w:rPr>
          <w:rFonts w:ascii="Arial Narrow" w:hAnsi="Arial Narrow" w:cs="Arial"/>
        </w:rPr>
      </w:pPr>
      <w:r w:rsidRPr="0097425D">
        <w:rPr>
          <w:rFonts w:ascii="Arial Narrow" w:hAnsi="Arial Narrow" w:cs="Arial"/>
        </w:rPr>
        <w:t xml:space="preserve">La información suministrada al Organismo Contratante en el proceso de </w:t>
      </w:r>
      <w:r w:rsidR="00395052">
        <w:rPr>
          <w:rFonts w:ascii="Arial Narrow" w:hAnsi="Arial Narrow" w:cs="Arial"/>
        </w:rPr>
        <w:t>Comparación de Precios</w:t>
      </w:r>
      <w:r w:rsidRPr="0097425D">
        <w:rPr>
          <w:rFonts w:ascii="Arial Narrow" w:hAnsi="Arial Narrow" w:cs="Arial"/>
        </w:rPr>
        <w:t xml:space="preserve">,  o en el proceso de impugnación de la Resolución Administrativa, que sea declarada como confidencial por el </w:t>
      </w:r>
      <w:r w:rsidRPr="0097425D">
        <w:rPr>
          <w:rFonts w:ascii="Arial Narrow" w:eastAsia="SimSun" w:hAnsi="Arial Narrow" w:cs="Arial"/>
          <w:lang w:val="es-MX"/>
        </w:rPr>
        <w:t>Oferente</w:t>
      </w:r>
      <w:r w:rsidRPr="0097425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14:paraId="379966FE" w14:textId="4FA87C36" w:rsidR="00F4136F" w:rsidRPr="0097425D" w:rsidRDefault="00352ECC" w:rsidP="001B6520">
      <w:pPr>
        <w:rPr>
          <w:lang w:val="es-MX"/>
        </w:rPr>
      </w:pPr>
      <w:r w:rsidRPr="003F6FE9">
        <w:rPr>
          <w:rFonts w:ascii="Arial Narrow" w:hAnsi="Arial Narrow" w:cs="Arial"/>
          <w:color w:val="C00000"/>
        </w:rPr>
        <w:t xml:space="preserve">                                        </w:t>
      </w:r>
    </w:p>
    <w:p w14:paraId="13110108" w14:textId="77E3A44B" w:rsidR="00FC6D5D" w:rsidRPr="0097425D" w:rsidRDefault="00FC6D5D" w:rsidP="005B2159">
      <w:pPr>
        <w:pStyle w:val="Heading2"/>
        <w:rPr>
          <w:sz w:val="24"/>
          <w:szCs w:val="24"/>
        </w:rPr>
      </w:pPr>
      <w:bookmarkStart w:id="100" w:name="_Toc466535939"/>
      <w:r w:rsidRPr="0097425D">
        <w:rPr>
          <w:sz w:val="24"/>
          <w:szCs w:val="24"/>
        </w:rPr>
        <w:t>Sección II</w:t>
      </w:r>
      <w:bookmarkEnd w:id="100"/>
    </w:p>
    <w:p w14:paraId="0E6152D2" w14:textId="0FF4DDFF" w:rsidR="00B528E3" w:rsidRDefault="00FC6D5D" w:rsidP="00175E0B">
      <w:pPr>
        <w:pStyle w:val="Heading2"/>
        <w:rPr>
          <w:sz w:val="24"/>
          <w:szCs w:val="24"/>
        </w:rPr>
      </w:pPr>
      <w:bookmarkStart w:id="101" w:name="_Toc466535940"/>
      <w:r w:rsidRPr="0097425D">
        <w:rPr>
          <w:sz w:val="24"/>
          <w:szCs w:val="24"/>
        </w:rPr>
        <w:t xml:space="preserve">Datos de la </w:t>
      </w:r>
      <w:r w:rsidR="00395052">
        <w:rPr>
          <w:sz w:val="24"/>
          <w:szCs w:val="24"/>
        </w:rPr>
        <w:t>Comparación de Precios</w:t>
      </w:r>
      <w:r w:rsidRPr="0097425D">
        <w:rPr>
          <w:sz w:val="24"/>
          <w:szCs w:val="24"/>
        </w:rPr>
        <w:t xml:space="preserve"> (DDL)</w:t>
      </w:r>
      <w:bookmarkEnd w:id="101"/>
    </w:p>
    <w:p w14:paraId="46B2FDA2" w14:textId="77777777" w:rsidR="00010869" w:rsidRPr="00010869" w:rsidRDefault="00010869" w:rsidP="00010869">
      <w:pPr>
        <w:rPr>
          <w:lang w:val="es-MX"/>
        </w:rPr>
      </w:pPr>
    </w:p>
    <w:p w14:paraId="5BB9044B" w14:textId="69B1275B" w:rsidR="00FC6D5D" w:rsidRPr="0097425D" w:rsidRDefault="001B6520" w:rsidP="005E455B">
      <w:pPr>
        <w:pStyle w:val="Heading3"/>
      </w:pPr>
      <w:bookmarkStart w:id="102" w:name="_Toc185953112"/>
      <w:bookmarkStart w:id="103" w:name="_Toc466535941"/>
      <w:r>
        <w:t>1</w:t>
      </w:r>
      <w:r w:rsidR="00D8390E" w:rsidRPr="0097425D">
        <w:t xml:space="preserve">.1 </w:t>
      </w:r>
      <w:r w:rsidR="00FC6D5D" w:rsidRPr="0097425D">
        <w:t xml:space="preserve">Objeto de la </w:t>
      </w:r>
      <w:r w:rsidR="00395052">
        <w:t>Comparación de Precios</w:t>
      </w:r>
      <w:bookmarkEnd w:id="102"/>
      <w:bookmarkEnd w:id="103"/>
    </w:p>
    <w:p w14:paraId="63E6A648" w14:textId="77777777" w:rsidR="00FC6D5D" w:rsidRPr="0097425D" w:rsidRDefault="00FC6D5D" w:rsidP="00F4136F">
      <w:pPr>
        <w:pStyle w:val="BodyText"/>
        <w:rPr>
          <w:rFonts w:ascii="Arial Narrow" w:hAnsi="Arial Narrow" w:cs="Arial"/>
          <w:color w:val="auto"/>
        </w:rPr>
      </w:pPr>
    </w:p>
    <w:p w14:paraId="22860DB9" w14:textId="70ACCD75" w:rsidR="006F7C12" w:rsidRPr="0097425D" w:rsidRDefault="00FC6D5D" w:rsidP="0069637E">
      <w:pPr>
        <w:pStyle w:val="Header"/>
        <w:jc w:val="both"/>
        <w:rPr>
          <w:rFonts w:ascii="Arial Narrow" w:hAnsi="Arial Narrow" w:cs="Arial"/>
          <w:lang w:val="es-ES"/>
        </w:rPr>
      </w:pPr>
      <w:r w:rsidRPr="0097425D">
        <w:rPr>
          <w:rFonts w:ascii="Arial Narrow" w:hAnsi="Arial Narrow" w:cs="Arial"/>
        </w:rPr>
        <w:t>Constituye el objeto de la presente convocatoria</w:t>
      </w:r>
      <w:r w:rsidR="001D470B" w:rsidRPr="0097425D">
        <w:rPr>
          <w:rFonts w:ascii="Arial Narrow" w:hAnsi="Arial Narrow" w:cs="Arial"/>
        </w:rPr>
        <w:t xml:space="preserve"> a </w:t>
      </w:r>
      <w:r w:rsidR="00395052">
        <w:rPr>
          <w:rFonts w:ascii="Arial Narrow" w:hAnsi="Arial Narrow" w:cs="Arial"/>
        </w:rPr>
        <w:t>Comparación de Precios</w:t>
      </w:r>
      <w:r w:rsidR="001D470B" w:rsidRPr="0097425D">
        <w:rPr>
          <w:rFonts w:ascii="Arial Narrow" w:hAnsi="Arial Narrow" w:cs="Arial"/>
        </w:rPr>
        <w:t xml:space="preserve"> Pública </w:t>
      </w:r>
      <w:r w:rsidR="00E31D1B" w:rsidRPr="0097425D">
        <w:rPr>
          <w:rFonts w:ascii="Arial Narrow" w:hAnsi="Arial Narrow" w:cs="Arial"/>
        </w:rPr>
        <w:t>Nacional para</w:t>
      </w:r>
      <w:r w:rsidR="00FB319C">
        <w:rPr>
          <w:rFonts w:ascii="Arial Narrow" w:hAnsi="Arial Narrow" w:cs="Arial"/>
        </w:rPr>
        <w:t xml:space="preserve"> el diseño y</w:t>
      </w:r>
      <w:r w:rsidR="00F76FBB">
        <w:rPr>
          <w:rFonts w:ascii="Arial Narrow" w:hAnsi="Arial Narrow" w:cs="Arial"/>
        </w:rPr>
        <w:t xml:space="preserve"> presupuesto para</w:t>
      </w:r>
      <w:r w:rsidR="00CC1346" w:rsidRPr="0097425D">
        <w:rPr>
          <w:rFonts w:ascii="Arial Narrow" w:hAnsi="Arial Narrow" w:cs="Arial"/>
        </w:rPr>
        <w:t xml:space="preserve"> </w:t>
      </w:r>
      <w:r w:rsidR="0069637E" w:rsidRPr="0069637E">
        <w:rPr>
          <w:rFonts w:ascii="Arial Narrow" w:hAnsi="Arial Narrow"/>
          <w:b/>
        </w:rPr>
        <w:t xml:space="preserve">la </w:t>
      </w:r>
      <w:r w:rsidR="006A3508" w:rsidRPr="006A3508">
        <w:rPr>
          <w:rFonts w:ascii="Arial Narrow" w:hAnsi="Arial Narrow"/>
          <w:b/>
        </w:rPr>
        <w:t xml:space="preserve">construcción </w:t>
      </w:r>
      <w:r w:rsidR="00FB319C">
        <w:rPr>
          <w:rFonts w:ascii="Arial Narrow" w:hAnsi="Arial Narrow"/>
          <w:b/>
        </w:rPr>
        <w:t xml:space="preserve">del </w:t>
      </w:r>
      <w:r w:rsidR="00F76FBB">
        <w:rPr>
          <w:rFonts w:ascii="Arial Narrow" w:hAnsi="Arial Narrow"/>
          <w:b/>
        </w:rPr>
        <w:t>Área Infantil</w:t>
      </w:r>
      <w:r w:rsidR="00FB319C">
        <w:rPr>
          <w:rFonts w:ascii="Arial Narrow" w:hAnsi="Arial Narrow"/>
          <w:b/>
        </w:rPr>
        <w:t xml:space="preserve"> </w:t>
      </w:r>
      <w:r w:rsidR="00A707B5">
        <w:rPr>
          <w:rFonts w:ascii="Arial Narrow" w:hAnsi="Arial Narrow"/>
          <w:b/>
        </w:rPr>
        <w:t>como espacio</w:t>
      </w:r>
      <w:r w:rsidR="00FB319C">
        <w:rPr>
          <w:rFonts w:ascii="Arial Narrow" w:hAnsi="Arial Narrow"/>
          <w:b/>
        </w:rPr>
        <w:t xml:space="preserve"> temático</w:t>
      </w:r>
      <w:r w:rsidR="00A707B5">
        <w:rPr>
          <w:rFonts w:ascii="Arial Narrow" w:hAnsi="Arial Narrow"/>
          <w:b/>
        </w:rPr>
        <w:t xml:space="preserve"> </w:t>
      </w:r>
      <w:r w:rsidR="006A3508" w:rsidRPr="006A3508">
        <w:rPr>
          <w:rFonts w:ascii="Arial Narrow" w:hAnsi="Arial Narrow"/>
          <w:b/>
        </w:rPr>
        <w:t>del jardín</w:t>
      </w:r>
      <w:r w:rsidR="00FE44A0" w:rsidRPr="0097425D">
        <w:rPr>
          <w:rFonts w:ascii="Arial Narrow" w:hAnsi="Arial Narrow" w:cs="Arial"/>
        </w:rPr>
        <w:t>,</w:t>
      </w:r>
      <w:r w:rsidRPr="0097425D">
        <w:rPr>
          <w:rFonts w:ascii="Arial Narrow" w:hAnsi="Arial Narrow" w:cs="Arial"/>
        </w:rPr>
        <w:t xml:space="preserve"> de acuerdo con las condiciones fijadas en el presente Pliego de Condiciones Específicas.</w:t>
      </w:r>
      <w:r w:rsidR="001D470B" w:rsidRPr="0097425D">
        <w:rPr>
          <w:rFonts w:ascii="Arial Narrow" w:hAnsi="Arial Narrow" w:cs="Arial"/>
          <w:lang w:val="es-ES"/>
        </w:rPr>
        <w:t xml:space="preserve"> </w:t>
      </w:r>
    </w:p>
    <w:p w14:paraId="0BC92576" w14:textId="77777777" w:rsidR="001D470B" w:rsidRPr="0097425D" w:rsidRDefault="001D470B" w:rsidP="00F4136F">
      <w:pPr>
        <w:jc w:val="both"/>
        <w:rPr>
          <w:rFonts w:ascii="Arial Narrow" w:hAnsi="Arial Narrow" w:cs="Arial"/>
          <w:color w:val="990000"/>
        </w:rPr>
      </w:pPr>
    </w:p>
    <w:p w14:paraId="3EAEDCA2" w14:textId="77777777" w:rsidR="006F7C12" w:rsidRDefault="00EF78CF" w:rsidP="005E455B">
      <w:pPr>
        <w:pStyle w:val="Heading3"/>
      </w:pPr>
      <w:bookmarkStart w:id="104" w:name="_Toc185953115"/>
      <w:bookmarkStart w:id="105" w:name="_Toc466535942"/>
      <w:r w:rsidRPr="0097425D">
        <w:t xml:space="preserve">2.2 </w:t>
      </w:r>
      <w:r w:rsidR="006F7C12" w:rsidRPr="0097425D">
        <w:t>Procedimiento de Selección</w:t>
      </w:r>
      <w:bookmarkEnd w:id="104"/>
      <w:bookmarkEnd w:id="105"/>
    </w:p>
    <w:p w14:paraId="5553189A" w14:textId="77777777" w:rsidR="007E3D30" w:rsidRPr="007E3D30" w:rsidRDefault="007E3D30" w:rsidP="007E3D30">
      <w:pPr>
        <w:rPr>
          <w:lang w:val="es-ES"/>
        </w:rPr>
      </w:pPr>
    </w:p>
    <w:p w14:paraId="6FE3BF68" w14:textId="77777777" w:rsidR="00570917" w:rsidRDefault="007E3D30" w:rsidP="00F4136F">
      <w:pPr>
        <w:rPr>
          <w:rFonts w:ascii="Arial Narrow" w:hAnsi="Arial Narrow" w:cs="Arial"/>
        </w:rPr>
      </w:pPr>
      <w:r w:rsidRPr="007E3D30">
        <w:rPr>
          <w:rFonts w:ascii="Arial Narrow" w:hAnsi="Arial Narrow" w:cs="Arial"/>
        </w:rPr>
        <w:t>“</w:t>
      </w:r>
      <w:r w:rsidR="00CC1346" w:rsidRPr="007E3D30">
        <w:rPr>
          <w:rFonts w:ascii="Arial Narrow" w:hAnsi="Arial Narrow" w:cs="Arial"/>
        </w:rPr>
        <w:t xml:space="preserve">El procedimiento de Selección </w:t>
      </w:r>
      <w:r w:rsidR="009D30CE" w:rsidRPr="007E3D30">
        <w:rPr>
          <w:rFonts w:ascii="Arial Narrow" w:hAnsi="Arial Narrow" w:cs="Arial"/>
        </w:rPr>
        <w:t xml:space="preserve">es en Etapa </w:t>
      </w:r>
      <w:r w:rsidR="00F80CD8" w:rsidRPr="007E3D30">
        <w:rPr>
          <w:rFonts w:ascii="Arial Narrow" w:hAnsi="Arial Narrow" w:cs="Arial"/>
        </w:rPr>
        <w:t>Múltiple</w:t>
      </w:r>
      <w:r w:rsidRPr="007E3D30">
        <w:rPr>
          <w:rFonts w:ascii="Arial Narrow" w:hAnsi="Arial Narrow" w:cs="Arial"/>
        </w:rPr>
        <w:t>”</w:t>
      </w:r>
    </w:p>
    <w:p w14:paraId="0F32F577" w14:textId="77777777" w:rsidR="009E1A3C" w:rsidRDefault="009E1A3C" w:rsidP="00F4136F">
      <w:pPr>
        <w:rPr>
          <w:rFonts w:ascii="Arial Narrow" w:hAnsi="Arial Narrow" w:cs="Arial"/>
        </w:rPr>
      </w:pPr>
    </w:p>
    <w:p w14:paraId="30FF934C" w14:textId="77777777" w:rsidR="009D30CE" w:rsidRDefault="009D30CE" w:rsidP="009D30CE">
      <w:pPr>
        <w:jc w:val="both"/>
        <w:rPr>
          <w:rFonts w:ascii="Arial Narrow" w:hAnsi="Arial Narrow" w:cs="Arial"/>
          <w:b/>
        </w:rPr>
      </w:pPr>
      <w:r w:rsidRPr="0097425D">
        <w:rPr>
          <w:rFonts w:ascii="Arial Narrow" w:hAnsi="Arial Narrow" w:cs="Arial"/>
          <w:b/>
        </w:rPr>
        <w:t xml:space="preserve">Etapa Múltiple: </w:t>
      </w:r>
    </w:p>
    <w:p w14:paraId="57C2A5DF" w14:textId="77777777" w:rsidR="004553E3" w:rsidRPr="0097425D" w:rsidRDefault="004553E3" w:rsidP="009D30CE">
      <w:pPr>
        <w:jc w:val="both"/>
        <w:rPr>
          <w:rFonts w:ascii="Arial Narrow" w:hAnsi="Arial Narrow" w:cs="Arial"/>
          <w:b/>
        </w:rPr>
      </w:pPr>
    </w:p>
    <w:p w14:paraId="61623EFE" w14:textId="77777777" w:rsidR="009D30CE" w:rsidRPr="0097425D" w:rsidRDefault="009D30CE" w:rsidP="009D30CE">
      <w:pPr>
        <w:jc w:val="both"/>
        <w:rPr>
          <w:rFonts w:ascii="Arial Narrow" w:hAnsi="Arial Narrow" w:cs="Arial"/>
          <w:b/>
        </w:rPr>
      </w:pPr>
      <w:r w:rsidRPr="0097425D">
        <w:rPr>
          <w:rFonts w:ascii="Arial Narrow" w:hAnsi="Arial Narrow" w:cs="Arial"/>
          <w:b/>
        </w:rPr>
        <w:t>Cuando la Ofertas Técnicas y las Ofertas Económicas se evalúan en etapas separadas:</w:t>
      </w:r>
    </w:p>
    <w:p w14:paraId="11176E18" w14:textId="77777777" w:rsidR="009D30CE" w:rsidRPr="0097425D" w:rsidRDefault="009D30CE" w:rsidP="009D30CE">
      <w:pPr>
        <w:jc w:val="both"/>
        <w:rPr>
          <w:rFonts w:ascii="Arial Narrow" w:hAnsi="Arial Narrow" w:cs="Arial"/>
          <w:b/>
          <w:color w:val="990000"/>
        </w:rPr>
      </w:pPr>
    </w:p>
    <w:p w14:paraId="4AE73DB3" w14:textId="77777777" w:rsidR="009D30CE" w:rsidRPr="0097425D" w:rsidRDefault="009D30CE" w:rsidP="009D30CE">
      <w:pPr>
        <w:jc w:val="both"/>
        <w:rPr>
          <w:rFonts w:ascii="Arial Narrow" w:hAnsi="Arial Narrow" w:cs="Arial"/>
        </w:rPr>
      </w:pPr>
      <w:r w:rsidRPr="0097425D">
        <w:rPr>
          <w:rFonts w:ascii="Arial Narrow" w:hAnsi="Arial Narrow" w:cs="Arial"/>
          <w:b/>
        </w:rPr>
        <w:t>Etapa I:</w:t>
      </w:r>
      <w:r w:rsidRPr="0097425D">
        <w:rPr>
          <w:rFonts w:ascii="Arial Narrow" w:hAnsi="Arial Narrow" w:cs="Arial"/>
        </w:rPr>
        <w:t xml:space="preserve"> Se inicia con el proceso de entrega de los “Sobres A”, contentivos de las Ofertas Técnicas, acompañadas de las muestras, si procede, en acto público y en presencia de Notario Público.  Concluye con la valoración de las Ofertas Técnicas y la Resolución emitida por el Comité de Compras y Contrataciones sobre los resultados del Proceso de Homologación.</w:t>
      </w:r>
    </w:p>
    <w:p w14:paraId="2436D199" w14:textId="77777777" w:rsidR="009D30CE" w:rsidRPr="0097425D" w:rsidRDefault="009D30CE" w:rsidP="009D30CE">
      <w:pPr>
        <w:jc w:val="both"/>
        <w:rPr>
          <w:rFonts w:ascii="Arial Narrow" w:hAnsi="Arial Narrow" w:cs="Arial"/>
          <w:b/>
          <w:color w:val="990000"/>
        </w:rPr>
      </w:pPr>
    </w:p>
    <w:p w14:paraId="66139EB1" w14:textId="77777777" w:rsidR="009D30CE" w:rsidRPr="0097425D" w:rsidRDefault="009D30CE" w:rsidP="009D30CE">
      <w:pPr>
        <w:jc w:val="both"/>
        <w:rPr>
          <w:rFonts w:ascii="Arial Narrow" w:hAnsi="Arial Narrow" w:cs="Arial"/>
        </w:rPr>
      </w:pPr>
      <w:r w:rsidRPr="0097425D">
        <w:rPr>
          <w:rFonts w:ascii="Arial Narrow" w:hAnsi="Arial Narrow" w:cs="Arial"/>
          <w:b/>
        </w:rPr>
        <w:lastRenderedPageBreak/>
        <w:t>Etapa II:</w:t>
      </w:r>
      <w:r w:rsidRPr="0097425D">
        <w:rPr>
          <w:rFonts w:ascii="Arial Narrow" w:hAnsi="Arial Narrow" w:cs="Arial"/>
        </w:rPr>
        <w:t xml:space="preserve"> 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19BBCA6A" w14:textId="77777777" w:rsidR="0085162F" w:rsidRPr="0097425D" w:rsidRDefault="006265C4" w:rsidP="00F4136F">
      <w:pPr>
        <w:rPr>
          <w:rFonts w:ascii="Arial Narrow" w:hAnsi="Arial Narrow" w:cs="Arial"/>
          <w:lang w:val="es-MX"/>
        </w:rPr>
      </w:pPr>
      <w:r w:rsidRPr="0097425D">
        <w:rPr>
          <w:rFonts w:ascii="Arial Narrow" w:hAnsi="Arial Narrow" w:cs="Arial"/>
          <w:b/>
          <w:color w:val="990000"/>
        </w:rPr>
        <w:t xml:space="preserve">  </w:t>
      </w:r>
      <w:r w:rsidR="00FE44A0" w:rsidRPr="0097425D">
        <w:rPr>
          <w:rFonts w:ascii="Arial Narrow" w:hAnsi="Arial Narrow" w:cs="Arial"/>
          <w:b/>
          <w:color w:val="990000"/>
        </w:rPr>
        <w:t xml:space="preserve">                    </w:t>
      </w:r>
      <w:r w:rsidRPr="0097425D">
        <w:rPr>
          <w:rFonts w:ascii="Arial Narrow" w:hAnsi="Arial Narrow" w:cs="Arial"/>
          <w:b/>
          <w:color w:val="990000"/>
        </w:rPr>
        <w:t xml:space="preserve">                                                                                                                                                                                                                    </w:t>
      </w:r>
    </w:p>
    <w:p w14:paraId="5450FD61" w14:textId="77777777" w:rsidR="00FC6D5D" w:rsidRPr="0097425D" w:rsidRDefault="00EF78CF" w:rsidP="005E455B">
      <w:pPr>
        <w:pStyle w:val="Heading3"/>
      </w:pPr>
      <w:bookmarkStart w:id="106" w:name="_Toc159673547"/>
      <w:bookmarkStart w:id="107" w:name="_Toc185953113"/>
      <w:bookmarkStart w:id="108" w:name="_Toc466535943"/>
      <w:r w:rsidRPr="0097425D">
        <w:t xml:space="preserve">2.3 </w:t>
      </w:r>
      <w:r w:rsidR="00FC6D5D" w:rsidRPr="0097425D">
        <w:t>Fuente de Recursos</w:t>
      </w:r>
      <w:bookmarkEnd w:id="106"/>
      <w:bookmarkEnd w:id="107"/>
      <w:bookmarkEnd w:id="108"/>
    </w:p>
    <w:p w14:paraId="421546E8" w14:textId="77777777" w:rsidR="00FC6D5D" w:rsidRPr="0097425D" w:rsidRDefault="00FC6D5D" w:rsidP="00F4136F">
      <w:pPr>
        <w:pStyle w:val="BodyText"/>
        <w:rPr>
          <w:rFonts w:ascii="Arial Narrow" w:hAnsi="Arial Narrow" w:cs="Arial"/>
          <w:color w:val="990000"/>
        </w:rPr>
      </w:pPr>
    </w:p>
    <w:p w14:paraId="454E15DC" w14:textId="3E76DA75" w:rsidR="00FC6D5D" w:rsidRPr="009F07AB" w:rsidRDefault="009D30CE" w:rsidP="00F4136F">
      <w:pPr>
        <w:jc w:val="both"/>
        <w:rPr>
          <w:rFonts w:ascii="Arial Narrow" w:hAnsi="Arial Narrow" w:cs="Arial"/>
        </w:rPr>
      </w:pPr>
      <w:r w:rsidRPr="0097425D">
        <w:rPr>
          <w:rFonts w:ascii="Arial Narrow" w:hAnsi="Arial Narrow" w:cs="Arial"/>
          <w:b/>
        </w:rPr>
        <w:t xml:space="preserve">El </w:t>
      </w:r>
      <w:r w:rsidR="006A3508">
        <w:rPr>
          <w:rFonts w:ascii="Arial Narrow" w:hAnsi="Arial Narrow" w:cs="Arial"/>
          <w:b/>
        </w:rPr>
        <w:t xml:space="preserve">Consejo de Administración y CoManejo del Parque Botánico de Santiago Prof. Eugenio de Js. Marcano F. </w:t>
      </w:r>
      <w:r w:rsidR="006A3508">
        <w:rPr>
          <w:rFonts w:ascii="Arial Narrow" w:hAnsi="Arial Narrow" w:cs="Arial"/>
        </w:rPr>
        <w:t>garantiza y da FE q</w:t>
      </w:r>
      <w:r w:rsidR="00FC6D5D" w:rsidRPr="009F07AB">
        <w:rPr>
          <w:rFonts w:ascii="Arial Narrow" w:hAnsi="Arial Narrow" w:cs="Arial"/>
        </w:rPr>
        <w:t xml:space="preserve">ue sustentará el pago de todos los </w:t>
      </w:r>
      <w:r w:rsidR="00E25710" w:rsidRPr="009F07AB">
        <w:rPr>
          <w:rFonts w:ascii="Arial Narrow" w:hAnsi="Arial Narrow" w:cs="Arial"/>
        </w:rPr>
        <w:t>bienes</w:t>
      </w:r>
      <w:r w:rsidR="00FC6D5D" w:rsidRPr="009F07AB">
        <w:rPr>
          <w:rFonts w:ascii="Arial Narrow" w:hAnsi="Arial Narrow" w:cs="Arial"/>
        </w:rPr>
        <w:t xml:space="preserve"> adjudicados y adquiridos m</w:t>
      </w:r>
      <w:r w:rsidR="00E6126F" w:rsidRPr="009F07AB">
        <w:rPr>
          <w:rFonts w:ascii="Arial Narrow" w:hAnsi="Arial Narrow" w:cs="Arial"/>
        </w:rPr>
        <w:t xml:space="preserve">ediante la presente </w:t>
      </w:r>
      <w:r w:rsidR="00395052">
        <w:rPr>
          <w:rFonts w:ascii="Arial Narrow" w:hAnsi="Arial Narrow" w:cs="Arial"/>
        </w:rPr>
        <w:t>Comparación de Precios</w:t>
      </w:r>
      <w:r w:rsidR="00E6126F" w:rsidRPr="009F07AB">
        <w:rPr>
          <w:rFonts w:ascii="Arial Narrow" w:hAnsi="Arial Narrow" w:cs="Arial"/>
        </w:rPr>
        <w:t xml:space="preserve">. </w:t>
      </w:r>
      <w:r w:rsidR="00FC6D5D" w:rsidRPr="009F07AB">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p>
    <w:p w14:paraId="5FA9821F" w14:textId="77777777" w:rsidR="00FC6D5D" w:rsidRPr="0097425D" w:rsidRDefault="00FC6D5D" w:rsidP="00F4136F">
      <w:pPr>
        <w:pStyle w:val="Default"/>
        <w:rPr>
          <w:rFonts w:ascii="Arial Narrow" w:hAnsi="Arial Narrow" w:cs="Arial"/>
          <w:color w:val="990000"/>
        </w:rPr>
      </w:pPr>
    </w:p>
    <w:p w14:paraId="04F1BA01" w14:textId="77777777" w:rsidR="00FC6D5D" w:rsidRDefault="00EF78CF" w:rsidP="005E455B">
      <w:pPr>
        <w:pStyle w:val="Heading3"/>
      </w:pPr>
      <w:bookmarkStart w:id="109" w:name="_Toc159673548"/>
      <w:bookmarkStart w:id="110" w:name="_Toc185953114"/>
      <w:bookmarkStart w:id="111" w:name="_Toc466535944"/>
      <w:r w:rsidRPr="0097425D">
        <w:t xml:space="preserve">2.4 </w:t>
      </w:r>
      <w:r w:rsidR="00FC6D5D" w:rsidRPr="0097425D">
        <w:t>Condiciones de Pago</w:t>
      </w:r>
      <w:bookmarkEnd w:id="109"/>
      <w:bookmarkEnd w:id="110"/>
      <w:bookmarkEnd w:id="111"/>
    </w:p>
    <w:p w14:paraId="0FE198C8" w14:textId="77777777" w:rsidR="00395052" w:rsidRPr="00395052" w:rsidRDefault="00395052" w:rsidP="00395052">
      <w:pPr>
        <w:rPr>
          <w:lang w:val="es-ES"/>
        </w:rPr>
      </w:pPr>
    </w:p>
    <w:p w14:paraId="48796A91" w14:textId="77777777" w:rsidR="00A45826" w:rsidRDefault="00A45826" w:rsidP="00A45826">
      <w:pPr>
        <w:jc w:val="both"/>
        <w:rPr>
          <w:rFonts w:ascii="Arial Narrow" w:hAnsi="Arial Narrow" w:cs="Arial"/>
        </w:rPr>
      </w:pPr>
      <w:r w:rsidRPr="00D0783D">
        <w:rPr>
          <w:rFonts w:ascii="Arial Narrow" w:hAnsi="Arial Narrow" w:cs="Arial"/>
        </w:rPr>
        <w:t xml:space="preserve">La Entidad Contratante </w:t>
      </w:r>
      <w:r w:rsidRPr="00785063">
        <w:rPr>
          <w:rFonts w:ascii="Arial Narrow" w:hAnsi="Arial Narrow" w:cs="Arial"/>
          <w:b/>
        </w:rPr>
        <w:t>no</w:t>
      </w:r>
      <w:r>
        <w:rPr>
          <w:rFonts w:ascii="Arial Narrow" w:hAnsi="Arial Narrow" w:cs="Arial"/>
        </w:rPr>
        <w:t xml:space="preserve"> podrá comprometerse a entregar, por concepto de avance, un porcentaje mayor al </w:t>
      </w:r>
      <w:r w:rsidRPr="00161AC3">
        <w:rPr>
          <w:rFonts w:ascii="Arial Narrow" w:hAnsi="Arial Narrow" w:cs="Arial"/>
        </w:rPr>
        <w:t xml:space="preserve">veinte por ciento (20%) del valor del Contrato. </w:t>
      </w:r>
    </w:p>
    <w:p w14:paraId="74FA0AF9" w14:textId="77777777" w:rsidR="00A45826" w:rsidRDefault="00A45826" w:rsidP="00A45826">
      <w:pPr>
        <w:jc w:val="both"/>
        <w:rPr>
          <w:rFonts w:ascii="Arial Narrow" w:hAnsi="Arial Narrow" w:cs="Arial"/>
        </w:rPr>
      </w:pPr>
    </w:p>
    <w:p w14:paraId="3783EB8B" w14:textId="77777777" w:rsidR="00A45826" w:rsidRDefault="00A45826" w:rsidP="00A45826">
      <w:pPr>
        <w:rPr>
          <w:lang w:val="es-ES"/>
        </w:rPr>
      </w:pPr>
      <w:r>
        <w:rPr>
          <w:rFonts w:ascii="Arial Narrow" w:hAnsi="Arial Narrow" w:cs="Arial"/>
        </w:rPr>
        <w:t>En caso de que el adjudicatario del contrato sea una Micro, Pequeña y Mediana empresa (MIPYME)</w:t>
      </w:r>
      <w:r w:rsidRPr="00AA5158">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w:t>
      </w:r>
      <w:r>
        <w:rPr>
          <w:rFonts w:ascii="Arial Narrow" w:hAnsi="Arial Narrow" w:cs="Arial"/>
        </w:rPr>
        <w:t xml:space="preserve"> fortalecer su capacidad económica, contra la presentación de la </w:t>
      </w:r>
      <w:r w:rsidR="00B866A7">
        <w:rPr>
          <w:rFonts w:ascii="Arial Narrow" w:hAnsi="Arial Narrow" w:cs="Arial"/>
        </w:rPr>
        <w:t>garantía</w:t>
      </w:r>
      <w:r>
        <w:rPr>
          <w:rFonts w:ascii="Arial Narrow" w:hAnsi="Arial Narrow" w:cs="Arial"/>
        </w:rPr>
        <w:t xml:space="preserve"> del buen uso del anticipo.</w:t>
      </w:r>
    </w:p>
    <w:p w14:paraId="5AEFFB5A" w14:textId="6851A15F" w:rsidR="001B7413" w:rsidRDefault="009D30CE" w:rsidP="001B7413">
      <w:pPr>
        <w:rPr>
          <w:rFonts w:ascii="Arial Narrow" w:hAnsi="Arial Narrow" w:cs="Arial"/>
          <w:lang w:val="es-MX"/>
        </w:rPr>
      </w:pPr>
      <w:bookmarkStart w:id="112" w:name="_Toc185953121"/>
      <w:r w:rsidRPr="0097425D">
        <w:rPr>
          <w:rFonts w:ascii="Arial Narrow" w:hAnsi="Arial Narrow" w:cs="Arial"/>
          <w:color w:val="990000"/>
          <w:lang w:val="es-MX"/>
        </w:rPr>
        <w:t xml:space="preserve"> </w:t>
      </w:r>
      <w:r w:rsidRPr="0097425D">
        <w:rPr>
          <w:rFonts w:ascii="Arial Narrow" w:hAnsi="Arial Narrow" w:cs="Arial"/>
          <w:lang w:val="es-MX"/>
        </w:rPr>
        <w:t xml:space="preserve">Los pagos </w:t>
      </w:r>
      <w:r w:rsidR="003423E0" w:rsidRPr="0097425D">
        <w:rPr>
          <w:rFonts w:ascii="Arial Narrow" w:hAnsi="Arial Narrow" w:cs="Arial"/>
          <w:lang w:val="es-MX"/>
        </w:rPr>
        <w:t>s</w:t>
      </w:r>
      <w:r w:rsidRPr="0097425D">
        <w:rPr>
          <w:rFonts w:ascii="Arial Narrow" w:hAnsi="Arial Narrow" w:cs="Arial"/>
          <w:lang w:val="es-MX"/>
        </w:rPr>
        <w:t xml:space="preserve">e efectuaran </w:t>
      </w:r>
      <w:r w:rsidRPr="0097425D">
        <w:rPr>
          <w:rFonts w:ascii="Arial Narrow" w:hAnsi="Arial Narrow" w:cs="Arial"/>
          <w:b/>
          <w:lang w:val="es-MX"/>
        </w:rPr>
        <w:t xml:space="preserve">de </w:t>
      </w:r>
      <w:r w:rsidR="006A3508">
        <w:rPr>
          <w:rFonts w:ascii="Arial Narrow" w:hAnsi="Arial Narrow" w:cs="Arial"/>
          <w:b/>
          <w:lang w:val="es-MX"/>
        </w:rPr>
        <w:t>15</w:t>
      </w:r>
      <w:r w:rsidRPr="0097425D">
        <w:rPr>
          <w:rFonts w:ascii="Arial Narrow" w:hAnsi="Arial Narrow" w:cs="Arial"/>
          <w:b/>
          <w:lang w:val="es-MX"/>
        </w:rPr>
        <w:t xml:space="preserve"> a 60 Días</w:t>
      </w:r>
      <w:r w:rsidRPr="0097425D">
        <w:rPr>
          <w:rFonts w:ascii="Arial Narrow" w:hAnsi="Arial Narrow" w:cs="Arial"/>
          <w:lang w:val="es-MX"/>
        </w:rPr>
        <w:t xml:space="preserve"> luego de la entrega parcial o total del bien adjudicado. </w:t>
      </w:r>
    </w:p>
    <w:p w14:paraId="438A8CF4" w14:textId="77777777" w:rsidR="00EE1D51" w:rsidRDefault="00EE1D51" w:rsidP="005E455B">
      <w:pPr>
        <w:pStyle w:val="Heading3"/>
      </w:pPr>
    </w:p>
    <w:p w14:paraId="354E3DA4" w14:textId="098EE626" w:rsidR="00694D4C" w:rsidRDefault="00D8390E" w:rsidP="005E455B">
      <w:pPr>
        <w:pStyle w:val="Heading3"/>
        <w:rPr>
          <w:i/>
          <w:color w:val="FF0000"/>
        </w:rPr>
      </w:pPr>
      <w:bookmarkStart w:id="113" w:name="_Toc466535945"/>
      <w:r w:rsidRPr="0097425D">
        <w:t xml:space="preserve">2.5 </w:t>
      </w:r>
      <w:r w:rsidR="00FC6D5D" w:rsidRPr="00F46316">
        <w:rPr>
          <w:rFonts w:ascii="Arial" w:hAnsi="Arial"/>
        </w:rPr>
        <w:t xml:space="preserve">Cronograma de la </w:t>
      </w:r>
      <w:bookmarkStart w:id="114" w:name="_Toc159673555"/>
      <w:bookmarkStart w:id="115" w:name="_Toc185953122"/>
      <w:bookmarkEnd w:id="112"/>
      <w:r w:rsidR="00F46316" w:rsidRPr="00F46316">
        <w:rPr>
          <w:rFonts w:ascii="Arial" w:hAnsi="Arial"/>
        </w:rPr>
        <w:t>Comparación de precios</w:t>
      </w:r>
      <w:bookmarkEnd w:id="113"/>
    </w:p>
    <w:p w14:paraId="24B88414" w14:textId="77777777" w:rsidR="001F6EEB" w:rsidRDefault="00F46316" w:rsidP="00F46316">
      <w:pPr>
        <w:rPr>
          <w:lang w:val="es-ES"/>
        </w:rPr>
      </w:pPr>
      <w:r>
        <w:rPr>
          <w:lang w:val="es-ES"/>
        </w:rPr>
        <w:t xml:space="preserve">     </w:t>
      </w:r>
      <w:r w:rsidR="001F6EEB">
        <w:rPr>
          <w:lang w:val="es-ES"/>
        </w:rPr>
        <w:t xml:space="preserve"> </w:t>
      </w:r>
    </w:p>
    <w:tbl>
      <w:tblPr>
        <w:tblStyle w:val="Listaclara-nfasis11"/>
        <w:tblW w:w="9346" w:type="dxa"/>
        <w:tblLook w:val="04A0" w:firstRow="1" w:lastRow="0" w:firstColumn="1" w:lastColumn="0" w:noHBand="0" w:noVBand="1"/>
      </w:tblPr>
      <w:tblGrid>
        <w:gridCol w:w="4526"/>
        <w:gridCol w:w="4820"/>
      </w:tblGrid>
      <w:tr w:rsidR="001F6EEB" w:rsidRPr="009C0CBD" w14:paraId="2CFEA0E5" w14:textId="77777777" w:rsidTr="00D03F70">
        <w:trPr>
          <w:cnfStyle w:val="100000000000" w:firstRow="1" w:lastRow="0" w:firstColumn="0" w:lastColumn="0" w:oddVBand="0" w:evenVBand="0" w:oddHBand="0"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4526" w:type="dxa"/>
            <w:tcBorders>
              <w:bottom w:val="single" w:sz="4" w:space="0" w:color="auto"/>
              <w:right w:val="single" w:sz="8" w:space="0" w:color="4F81BD" w:themeColor="accent1"/>
            </w:tcBorders>
            <w:shd w:val="clear" w:color="auto" w:fill="8DB3E2" w:themeFill="text2" w:themeFillTint="66"/>
            <w:hideMark/>
          </w:tcPr>
          <w:p w14:paraId="55AFBC18" w14:textId="77777777" w:rsidR="001F6EEB" w:rsidRPr="009C0CBD" w:rsidRDefault="001F6EEB" w:rsidP="00D03F70">
            <w:pPr>
              <w:jc w:val="center"/>
              <w:rPr>
                <w:rFonts w:ascii="Arial Narrow" w:hAnsi="Arial Narrow" w:cs="Arial"/>
                <w:b w:val="0"/>
                <w:bCs w:val="0"/>
                <w:color w:val="0070C0"/>
                <w:sz w:val="22"/>
                <w:szCs w:val="22"/>
                <w:lang w:eastAsia="en-US"/>
              </w:rPr>
            </w:pPr>
            <w:r w:rsidRPr="009C0CBD">
              <w:rPr>
                <w:rFonts w:ascii="Arial Narrow" w:hAnsi="Arial Narrow" w:cs="Arial"/>
                <w:color w:val="0070C0"/>
                <w:sz w:val="22"/>
                <w:szCs w:val="22"/>
                <w:lang w:eastAsia="en-US"/>
              </w:rPr>
              <w:t>Actividades</w:t>
            </w:r>
          </w:p>
        </w:tc>
        <w:tc>
          <w:tcPr>
            <w:tcW w:w="4820" w:type="dxa"/>
            <w:tcBorders>
              <w:left w:val="nil"/>
              <w:bottom w:val="single" w:sz="4" w:space="0" w:color="auto"/>
            </w:tcBorders>
            <w:shd w:val="clear" w:color="auto" w:fill="8DB3E2" w:themeFill="text2" w:themeFillTint="66"/>
            <w:hideMark/>
          </w:tcPr>
          <w:p w14:paraId="51CFD3D6" w14:textId="77777777" w:rsidR="001F6EEB" w:rsidRPr="009C0CBD" w:rsidRDefault="001F6EEB" w:rsidP="00D03F70">
            <w:pPr>
              <w:jc w:val="center"/>
              <w:cnfStyle w:val="100000000000" w:firstRow="1" w:lastRow="0" w:firstColumn="0" w:lastColumn="0" w:oddVBand="0" w:evenVBand="0" w:oddHBand="0" w:evenHBand="0" w:firstRowFirstColumn="0" w:firstRowLastColumn="0" w:lastRowFirstColumn="0" w:lastRowLastColumn="0"/>
              <w:rPr>
                <w:rFonts w:ascii="Arial Narrow" w:hAnsi="Arial Narrow" w:cs="Arial"/>
                <w:color w:val="0070C0"/>
                <w:sz w:val="22"/>
                <w:szCs w:val="22"/>
                <w:lang w:eastAsia="en-US"/>
              </w:rPr>
            </w:pPr>
            <w:r w:rsidRPr="009C0CBD">
              <w:rPr>
                <w:rFonts w:ascii="Arial Narrow" w:hAnsi="Arial Narrow" w:cs="Arial"/>
                <w:color w:val="0070C0"/>
                <w:sz w:val="22"/>
                <w:szCs w:val="22"/>
                <w:lang w:eastAsia="en-US"/>
              </w:rPr>
              <w:t>Período de Ejecución</w:t>
            </w:r>
          </w:p>
        </w:tc>
      </w:tr>
      <w:tr w:rsidR="00113307" w14:paraId="50449CD2" w14:textId="77777777" w:rsidTr="00D03F70">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F6F371A" w14:textId="03687BB1" w:rsidR="00113307" w:rsidRDefault="00113307" w:rsidP="001F6EEB">
            <w:pPr>
              <w:numPr>
                <w:ilvl w:val="0"/>
                <w:numId w:val="31"/>
              </w:numPr>
              <w:rPr>
                <w:rFonts w:ascii="Arial Narrow" w:hAnsi="Arial Narrow" w:cs="Arial"/>
                <w:sz w:val="22"/>
                <w:szCs w:val="22"/>
                <w:lang w:val="es-AR" w:eastAsia="en-US"/>
              </w:rPr>
            </w:pPr>
            <w:bookmarkStart w:id="116" w:name="_GoBack" w:colFirst="0" w:colLast="1"/>
            <w:r>
              <w:rPr>
                <w:rFonts w:ascii="Arial Narrow" w:hAnsi="Arial Narrow" w:cs="Arial"/>
                <w:sz w:val="22"/>
                <w:szCs w:val="22"/>
                <w:lang w:val="es-AR" w:eastAsia="en-US"/>
              </w:rPr>
              <w:t>Publicación llamado a participar en la Comparación de Precios.</w:t>
            </w:r>
          </w:p>
        </w:tc>
        <w:tc>
          <w:tcPr>
            <w:tcW w:w="4820" w:type="dxa"/>
            <w:tcBorders>
              <w:top w:val="single" w:sz="4" w:space="0" w:color="auto"/>
              <w:left w:val="single" w:sz="4" w:space="0" w:color="auto"/>
              <w:bottom w:val="single" w:sz="4" w:space="0" w:color="auto"/>
              <w:right w:val="single" w:sz="4" w:space="0" w:color="auto"/>
            </w:tcBorders>
          </w:tcPr>
          <w:p w14:paraId="5F99BD52" w14:textId="77777777" w:rsidR="00113307" w:rsidRDefault="00113307"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p>
          <w:p w14:paraId="5C69573D" w14:textId="2800E43B" w:rsidR="00113307" w:rsidRDefault="00113307"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El miécoles 21 de noviembre de 2018</w:t>
            </w:r>
          </w:p>
        </w:tc>
      </w:tr>
      <w:tr w:rsidR="00113307" w14:paraId="33EF1F85" w14:textId="77777777" w:rsidTr="00D03F70">
        <w:trPr>
          <w:trHeight w:val="35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3410013" w14:textId="574B5FD7" w:rsidR="00113307" w:rsidRDefault="00113307" w:rsidP="001F6EEB">
            <w:pPr>
              <w:numPr>
                <w:ilvl w:val="0"/>
                <w:numId w:val="31"/>
              </w:numPr>
              <w:jc w:val="both"/>
              <w:rPr>
                <w:rFonts w:ascii="Arial Narrow" w:hAnsi="Arial Narrow" w:cs="Arial"/>
                <w:sz w:val="22"/>
                <w:szCs w:val="22"/>
                <w:lang w:eastAsia="en-US"/>
              </w:rPr>
            </w:pPr>
            <w:r>
              <w:rPr>
                <w:rFonts w:ascii="Arial Narrow" w:hAnsi="Arial Narrow" w:cs="Arial"/>
                <w:sz w:val="22"/>
                <w:szCs w:val="22"/>
                <w:lang w:val="es-AR" w:eastAsia="en-US"/>
              </w:rPr>
              <w:t>Adquisición de los Pliegos de Condiciones Específicas.</w:t>
            </w:r>
          </w:p>
        </w:tc>
        <w:tc>
          <w:tcPr>
            <w:tcW w:w="4820" w:type="dxa"/>
            <w:tcBorders>
              <w:top w:val="single" w:sz="4" w:space="0" w:color="auto"/>
              <w:left w:val="single" w:sz="4" w:space="0" w:color="auto"/>
              <w:bottom w:val="single" w:sz="4" w:space="0" w:color="auto"/>
              <w:right w:val="single" w:sz="4" w:space="0" w:color="auto"/>
            </w:tcBorders>
          </w:tcPr>
          <w:p w14:paraId="3FD92660" w14:textId="77777777" w:rsidR="00113307" w:rsidRDefault="00113307" w:rsidP="00584CA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424032F1" w14:textId="08A1F597" w:rsidR="00113307" w:rsidRDefault="00113307" w:rsidP="00CE0598">
            <w:pPr>
              <w:ind w:left="110" w:hanging="110"/>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Del jueves 22 hasta el lunes 26 </w:t>
            </w:r>
            <w:r>
              <w:rPr>
                <w:rFonts w:ascii="Arial Narrow" w:hAnsi="Arial Narrow" w:cs="Arial"/>
                <w:sz w:val="22"/>
                <w:szCs w:val="22"/>
                <w:lang w:val="es-AR" w:eastAsia="en-US"/>
              </w:rPr>
              <w:t xml:space="preserve">septiembre  de 2018 </w:t>
            </w:r>
            <w:r>
              <w:rPr>
                <w:rFonts w:ascii="Arial Narrow" w:hAnsi="Arial Narrow" w:cs="Arial"/>
                <w:sz w:val="22"/>
                <w:szCs w:val="22"/>
                <w:lang w:eastAsia="en-US"/>
              </w:rPr>
              <w:t xml:space="preserve">a las 5 </w:t>
            </w:r>
            <w:r>
              <w:rPr>
                <w:rFonts w:ascii="Arial Narrow" w:hAnsi="Arial Narrow" w:cs="Arial"/>
              </w:rPr>
              <w:t>:00 p.m.</w:t>
            </w:r>
          </w:p>
        </w:tc>
      </w:tr>
      <w:tr w:rsidR="00113307" w14:paraId="0EE72D7D" w14:textId="77777777" w:rsidTr="00D03F70">
        <w:trPr>
          <w:cnfStyle w:val="000000100000" w:firstRow="0" w:lastRow="0" w:firstColumn="0" w:lastColumn="0" w:oddVBand="0" w:evenVBand="0" w:oddHBand="1" w:evenHBand="0" w:firstRowFirstColumn="0" w:firstRowLastColumn="0" w:lastRowFirstColumn="0" w:lastRowLastColumn="0"/>
          <w:trHeight w:val="529"/>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798EE3B" w14:textId="58A8389A"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Período para realizar consultas por parte de los oferentes.</w:t>
            </w:r>
          </w:p>
        </w:tc>
        <w:tc>
          <w:tcPr>
            <w:tcW w:w="4820" w:type="dxa"/>
            <w:tcBorders>
              <w:top w:val="single" w:sz="4" w:space="0" w:color="auto"/>
              <w:left w:val="single" w:sz="4" w:space="0" w:color="auto"/>
              <w:bottom w:val="single" w:sz="4" w:space="0" w:color="auto"/>
              <w:right w:val="single" w:sz="4" w:space="0" w:color="auto"/>
            </w:tcBorders>
          </w:tcPr>
          <w:p w14:paraId="48905944" w14:textId="77777777" w:rsidR="00113307" w:rsidRPr="00613F9E" w:rsidRDefault="00113307"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val="es-AR" w:eastAsia="en-US"/>
              </w:rPr>
            </w:pPr>
            <w:r>
              <w:rPr>
                <w:rFonts w:ascii="Arial Narrow" w:hAnsi="Arial Narrow" w:cs="Arial"/>
                <w:sz w:val="22"/>
                <w:szCs w:val="22"/>
                <w:lang w:val="es-AR" w:eastAsia="en-US"/>
              </w:rPr>
              <w:t xml:space="preserve">Del </w:t>
            </w:r>
            <w:r w:rsidRPr="00613F9E">
              <w:rPr>
                <w:rFonts w:ascii="Arial Narrow" w:hAnsi="Arial Narrow" w:cs="Arial"/>
                <w:sz w:val="22"/>
                <w:szCs w:val="22"/>
                <w:lang w:val="es-AR" w:eastAsia="en-US"/>
              </w:rPr>
              <w:t>jueves 2</w:t>
            </w:r>
            <w:r>
              <w:rPr>
                <w:rFonts w:ascii="Arial Narrow" w:hAnsi="Arial Narrow" w:cs="Arial"/>
                <w:sz w:val="22"/>
                <w:szCs w:val="22"/>
                <w:lang w:val="es-AR" w:eastAsia="en-US"/>
              </w:rPr>
              <w:t xml:space="preserve">2 </w:t>
            </w:r>
            <w:r w:rsidRPr="00613F9E">
              <w:rPr>
                <w:rFonts w:ascii="Arial Narrow" w:hAnsi="Arial Narrow" w:cs="Arial"/>
                <w:sz w:val="22"/>
                <w:szCs w:val="22"/>
                <w:lang w:val="es-AR" w:eastAsia="en-US"/>
              </w:rPr>
              <w:t xml:space="preserve">al </w:t>
            </w:r>
            <w:r>
              <w:rPr>
                <w:rFonts w:ascii="Arial Narrow" w:hAnsi="Arial Narrow" w:cs="Arial"/>
                <w:sz w:val="22"/>
                <w:szCs w:val="22"/>
                <w:lang w:val="es-AR" w:eastAsia="en-US"/>
              </w:rPr>
              <w:t>lunes 26</w:t>
            </w:r>
            <w:r w:rsidRPr="00613F9E">
              <w:rPr>
                <w:rFonts w:ascii="Arial Narrow" w:hAnsi="Arial Narrow" w:cs="Arial"/>
                <w:sz w:val="22"/>
                <w:szCs w:val="22"/>
                <w:lang w:val="es-AR" w:eastAsia="en-US"/>
              </w:rPr>
              <w:t xml:space="preserve"> de </w:t>
            </w:r>
            <w:r>
              <w:rPr>
                <w:rFonts w:ascii="Arial Narrow" w:hAnsi="Arial Narrow" w:cs="Arial"/>
                <w:sz w:val="22"/>
                <w:szCs w:val="22"/>
                <w:lang w:val="es-AR" w:eastAsia="en-US"/>
              </w:rPr>
              <w:t>noviembre</w:t>
            </w:r>
            <w:r w:rsidRPr="00613F9E">
              <w:rPr>
                <w:rFonts w:ascii="Arial Narrow" w:hAnsi="Arial Narrow" w:cs="Arial"/>
                <w:sz w:val="22"/>
                <w:szCs w:val="22"/>
                <w:lang w:val="es-AR" w:eastAsia="en-US"/>
              </w:rPr>
              <w:t>, de 8:00 am a 5:00 pm. Previa cita.</w:t>
            </w:r>
          </w:p>
          <w:p w14:paraId="40F84120" w14:textId="75AF15E0" w:rsidR="00113307" w:rsidRDefault="00113307" w:rsidP="006A3508">
            <w:pPr>
              <w:cnfStyle w:val="000000100000" w:firstRow="0" w:lastRow="0" w:firstColumn="0" w:lastColumn="0" w:oddVBand="0" w:evenVBand="0" w:oddHBand="1" w:evenHBand="0" w:firstRowFirstColumn="0" w:firstRowLastColumn="0" w:lastRowFirstColumn="0" w:lastRowLastColumn="0"/>
              <w:rPr>
                <w:rFonts w:ascii="Arial Narrow" w:eastAsiaTheme="minorEastAsia" w:hAnsi="Arial Narrow" w:cs="Arial"/>
                <w:sz w:val="22"/>
                <w:szCs w:val="22"/>
              </w:rPr>
            </w:pPr>
          </w:p>
        </w:tc>
      </w:tr>
      <w:tr w:rsidR="00113307" w14:paraId="4953E388" w14:textId="77777777" w:rsidTr="00D03F70">
        <w:trPr>
          <w:trHeight w:val="702"/>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55C8C51D" w14:textId="501B4843"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emitir respuesta por parte del Comité de Compras y Contrataciones, mediante circulares o enmiendas</w:t>
            </w:r>
          </w:p>
        </w:tc>
        <w:tc>
          <w:tcPr>
            <w:tcW w:w="4820" w:type="dxa"/>
            <w:tcBorders>
              <w:top w:val="single" w:sz="4" w:space="0" w:color="auto"/>
              <w:left w:val="single" w:sz="4" w:space="0" w:color="auto"/>
              <w:bottom w:val="single" w:sz="4" w:space="0" w:color="auto"/>
              <w:right w:val="single" w:sz="4" w:space="0" w:color="auto"/>
            </w:tcBorders>
          </w:tcPr>
          <w:p w14:paraId="1B2BE2BD"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rPr>
            </w:pPr>
          </w:p>
          <w:p w14:paraId="0D3BC727" w14:textId="7DA61FC2" w:rsidR="00113307" w:rsidRDefault="00113307" w:rsidP="00613F9E">
            <w:pPr>
              <w:cnfStyle w:val="000000000000" w:firstRow="0" w:lastRow="0" w:firstColumn="0" w:lastColumn="0" w:oddVBand="0" w:evenVBand="0" w:oddHBand="0" w:evenHBand="0" w:firstRowFirstColumn="0" w:firstRowLastColumn="0" w:lastRowFirstColumn="0" w:lastRowLastColumn="0"/>
              <w:rPr>
                <w:rFonts w:ascii="Arial Narrow" w:eastAsiaTheme="minorEastAsia" w:hAnsi="Arial Narrow" w:cs="Arial"/>
                <w:sz w:val="22"/>
                <w:szCs w:val="22"/>
              </w:rPr>
            </w:pPr>
            <w:r>
              <w:rPr>
                <w:rFonts w:ascii="Arial Narrow" w:hAnsi="Arial Narrow" w:cs="Arial"/>
                <w:sz w:val="22"/>
                <w:szCs w:val="22"/>
                <w:lang w:eastAsia="en-US"/>
              </w:rPr>
              <w:t xml:space="preserve">El </w:t>
            </w:r>
            <w:r>
              <w:rPr>
                <w:rFonts w:ascii="Arial Narrow" w:hAnsi="Arial Narrow" w:cs="Arial"/>
                <w:sz w:val="22"/>
                <w:szCs w:val="22"/>
                <w:lang w:val="es-AR" w:eastAsia="en-US"/>
              </w:rPr>
              <w:t xml:space="preserve">martes 27 de noviembre   hasta las </w:t>
            </w:r>
            <w:r>
              <w:rPr>
                <w:rFonts w:ascii="Arial Narrow" w:hAnsi="Arial Narrow" w:cs="Arial"/>
              </w:rPr>
              <w:t>5:00 p.m.</w:t>
            </w:r>
          </w:p>
        </w:tc>
      </w:tr>
      <w:tr w:rsidR="00113307" w14:paraId="21C637B3" w14:textId="77777777" w:rsidTr="00D03F70">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24CB35F" w14:textId="24BA8DFA"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Recepción de Propuestas: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B</w:t>
            </w:r>
            <w:r>
              <w:rPr>
                <w:rFonts w:ascii="Arial Narrow" w:hAnsi="Arial Narrow" w:cs="Arial"/>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438A0A9E" w14:textId="36E4D552" w:rsidR="00113307" w:rsidRDefault="00113307" w:rsidP="00D03F70">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sidRPr="00613F9E">
              <w:rPr>
                <w:rFonts w:ascii="Arial Narrow" w:hAnsi="Arial Narrow" w:cs="Arial"/>
                <w:sz w:val="22"/>
                <w:szCs w:val="22"/>
                <w:lang w:eastAsia="en-US"/>
              </w:rPr>
              <w:t xml:space="preserve">Hasta el </w:t>
            </w:r>
            <w:r>
              <w:rPr>
                <w:rFonts w:ascii="Arial Narrow" w:hAnsi="Arial Narrow" w:cs="Arial"/>
                <w:sz w:val="22"/>
                <w:szCs w:val="22"/>
                <w:lang w:eastAsia="en-US"/>
              </w:rPr>
              <w:t xml:space="preserve">viernes 30 de noviembre </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5: p.m.</w:t>
            </w:r>
          </w:p>
        </w:tc>
      </w:tr>
      <w:tr w:rsidR="00113307" w14:paraId="6B15E2B6" w14:textId="77777777" w:rsidTr="00D03F70">
        <w:trPr>
          <w:trHeight w:val="59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C53A1DF" w14:textId="2090B243"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Propuestas Técnicas: </w:t>
            </w:r>
            <w:r>
              <w:rPr>
                <w:rFonts w:ascii="Arial Narrow" w:hAnsi="Arial Narrow" w:cs="Arial"/>
                <w:b w:val="0"/>
                <w:sz w:val="22"/>
                <w:szCs w:val="22"/>
                <w:lang w:eastAsia="en-US"/>
              </w:rPr>
              <w:t xml:space="preserve">“Sobre </w:t>
            </w:r>
            <w:r w:rsidRPr="000D4E36">
              <w:rPr>
                <w:rFonts w:ascii="Arial Narrow" w:hAnsi="Arial Narrow" w:cs="Arial"/>
                <w:sz w:val="22"/>
                <w:szCs w:val="22"/>
                <w:lang w:eastAsia="en-US"/>
              </w:rPr>
              <w:t>A</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tcPr>
          <w:p w14:paraId="0911C59B"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251328ED" w14:textId="09D67C51" w:rsidR="00113307" w:rsidRDefault="00113307"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martes 4 </w:t>
            </w:r>
            <w:r w:rsidRPr="00613F9E">
              <w:rPr>
                <w:rFonts w:ascii="Arial Narrow" w:hAnsi="Arial Narrow" w:cs="Arial"/>
                <w:sz w:val="22"/>
                <w:szCs w:val="22"/>
                <w:lang w:eastAsia="en-US"/>
              </w:rPr>
              <w:t xml:space="preserve">de </w:t>
            </w:r>
            <w:r>
              <w:rPr>
                <w:rFonts w:ascii="Arial Narrow" w:hAnsi="Arial Narrow" w:cs="Arial"/>
                <w:sz w:val="22"/>
                <w:szCs w:val="22"/>
                <w:lang w:eastAsia="en-US"/>
              </w:rPr>
              <w:t>diciembre</w:t>
            </w:r>
            <w:r w:rsidRPr="00613F9E">
              <w:rPr>
                <w:rFonts w:ascii="Arial Narrow" w:hAnsi="Arial Narrow" w:cs="Arial"/>
                <w:sz w:val="22"/>
                <w:szCs w:val="22"/>
                <w:lang w:eastAsia="en-US"/>
              </w:rPr>
              <w:t xml:space="preserve"> de 2018 a las </w:t>
            </w:r>
            <w:r>
              <w:rPr>
                <w:rFonts w:ascii="Arial Narrow" w:hAnsi="Arial Narrow" w:cs="Arial"/>
                <w:sz w:val="22"/>
                <w:szCs w:val="22"/>
                <w:lang w:eastAsia="en-US"/>
              </w:rPr>
              <w:t>10:am</w:t>
            </w:r>
          </w:p>
        </w:tc>
      </w:tr>
      <w:tr w:rsidR="00113307" w14:paraId="63FAD4A8" w14:textId="77777777" w:rsidTr="00D03F70">
        <w:trPr>
          <w:cnfStyle w:val="000000100000" w:firstRow="0" w:lastRow="0" w:firstColumn="0" w:lastColumn="0" w:oddVBand="0" w:evenVBand="0" w:oddHBand="1" w:evenHBand="0" w:firstRowFirstColumn="0" w:firstRowLastColumn="0" w:lastRowFirstColumn="0" w:lastRowLastColumn="0"/>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41A75F6C" w14:textId="38BBD74D"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Periodo para Verificación y Evaluación contenido de las Propuestas Técnicas</w:t>
            </w:r>
            <w:r>
              <w:rPr>
                <w:rFonts w:ascii="Arial Narrow" w:hAnsi="Arial Narrow" w:cs="Arial"/>
                <w:b w:val="0"/>
                <w:sz w:val="22"/>
                <w:szCs w:val="22"/>
                <w:lang w:eastAsia="en-US"/>
              </w:rPr>
              <w:t xml:space="preserve"> “Sobre </w:t>
            </w:r>
            <w:r w:rsidRPr="00701E76">
              <w:rPr>
                <w:rFonts w:ascii="Arial Narrow" w:hAnsi="Arial Narrow" w:cs="Arial"/>
                <w:sz w:val="22"/>
                <w:szCs w:val="22"/>
                <w:lang w:eastAsia="en-US"/>
              </w:rPr>
              <w:t>A</w:t>
            </w:r>
            <w:r>
              <w:rPr>
                <w:rFonts w:ascii="Arial Narrow" w:hAnsi="Arial Narrow" w:cs="Arial"/>
                <w:b w:val="0"/>
                <w:sz w:val="22"/>
                <w:szCs w:val="22"/>
                <w:lang w:eastAsia="en-US"/>
              </w:rPr>
              <w:t>”</w:t>
            </w:r>
            <w:r>
              <w:rPr>
                <w:rFonts w:ascii="Arial Narrow" w:hAnsi="Arial Narrow" w:cs="Arial"/>
                <w:sz w:val="22"/>
                <w:szCs w:val="22"/>
                <w:lang w:eastAsia="en-US"/>
              </w:rPr>
              <w:t xml:space="preserve"> y Homologación de Muestra si Procede.</w:t>
            </w:r>
          </w:p>
        </w:tc>
        <w:tc>
          <w:tcPr>
            <w:tcW w:w="4820" w:type="dxa"/>
            <w:tcBorders>
              <w:top w:val="single" w:sz="4" w:space="0" w:color="auto"/>
              <w:left w:val="single" w:sz="4" w:space="0" w:color="auto"/>
              <w:bottom w:val="single" w:sz="4" w:space="0" w:color="auto"/>
              <w:right w:val="single" w:sz="4" w:space="0" w:color="auto"/>
            </w:tcBorders>
          </w:tcPr>
          <w:p w14:paraId="3058EC9F" w14:textId="77777777" w:rsidR="00113307" w:rsidRDefault="00113307"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03FA071" w14:textId="5E7A512C" w:rsidR="00113307" w:rsidRDefault="00113307"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martes 4 hasta el jueves  6  de diciembre a las 12</w:t>
            </w:r>
            <w:r>
              <w:rPr>
                <w:rFonts w:ascii="Arial Narrow" w:hAnsi="Arial Narrow" w:cs="Arial"/>
              </w:rPr>
              <w:t>:00 m.</w:t>
            </w:r>
          </w:p>
        </w:tc>
      </w:tr>
      <w:tr w:rsidR="00113307" w14:paraId="24BD075D" w14:textId="77777777" w:rsidTr="00D03F70">
        <w:trPr>
          <w:trHeight w:val="82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8BD276B" w14:textId="4223506F"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lastRenderedPageBreak/>
              <w:t>Verificación y aprobación del informe por parte del Comité de la Evaluación de las Muestras y Ofertas Técnicas emitido por los peritos.</w:t>
            </w:r>
          </w:p>
        </w:tc>
        <w:tc>
          <w:tcPr>
            <w:tcW w:w="4820" w:type="dxa"/>
            <w:tcBorders>
              <w:top w:val="single" w:sz="4" w:space="0" w:color="auto"/>
              <w:left w:val="single" w:sz="4" w:space="0" w:color="auto"/>
              <w:bottom w:val="single" w:sz="4" w:space="0" w:color="auto"/>
              <w:right w:val="single" w:sz="4" w:space="0" w:color="auto"/>
            </w:tcBorders>
          </w:tcPr>
          <w:p w14:paraId="022F3923"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7975514E" w14:textId="68AF9D13" w:rsidR="00113307" w:rsidRDefault="00113307"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viernes 7 de diciembre  de  2018, a las 10:00 a.m.  </w:t>
            </w:r>
          </w:p>
        </w:tc>
      </w:tr>
      <w:tr w:rsidR="00113307" w14:paraId="3BBA4D2C" w14:textId="77777777" w:rsidTr="00D03F70">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2D02F2A" w14:textId="419B3F1C"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 xml:space="preserve">Apertura de Ofertas Económicas: </w:t>
            </w:r>
            <w:r>
              <w:rPr>
                <w:rFonts w:ascii="Arial Narrow" w:hAnsi="Arial Narrow" w:cs="Arial"/>
                <w:b w:val="0"/>
                <w:sz w:val="22"/>
                <w:szCs w:val="22"/>
                <w:lang w:eastAsia="en-US"/>
              </w:rPr>
              <w:t xml:space="preserve">“Sobre </w:t>
            </w:r>
            <w:r w:rsidRPr="00701E76">
              <w:rPr>
                <w:rFonts w:ascii="Arial Narrow" w:hAnsi="Arial Narrow" w:cs="Arial"/>
                <w:sz w:val="22"/>
                <w:szCs w:val="22"/>
                <w:lang w:eastAsia="en-US"/>
              </w:rPr>
              <w:t>B</w:t>
            </w:r>
            <w:r>
              <w:rPr>
                <w:rFonts w:ascii="Arial Narrow" w:hAnsi="Arial Narrow" w:cs="Arial"/>
                <w:b w:val="0"/>
                <w:sz w:val="22"/>
                <w:szCs w:val="22"/>
                <w:lang w:eastAsia="en-US"/>
              </w:rPr>
              <w:t>”</w:t>
            </w:r>
          </w:p>
        </w:tc>
        <w:tc>
          <w:tcPr>
            <w:tcW w:w="4820" w:type="dxa"/>
            <w:tcBorders>
              <w:top w:val="single" w:sz="4" w:space="0" w:color="auto"/>
              <w:left w:val="single" w:sz="4" w:space="0" w:color="auto"/>
              <w:bottom w:val="single" w:sz="4" w:space="0" w:color="auto"/>
              <w:right w:val="single" w:sz="4" w:space="0" w:color="auto"/>
            </w:tcBorders>
            <w:hideMark/>
          </w:tcPr>
          <w:p w14:paraId="07AE1077" w14:textId="1A3FEE53" w:rsidR="00113307" w:rsidRDefault="00113307"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11:00 a.m</w:t>
            </w:r>
          </w:p>
        </w:tc>
      </w:tr>
      <w:tr w:rsidR="00113307" w14:paraId="444BFAE6" w14:textId="77777777" w:rsidTr="00D03F70">
        <w:trPr>
          <w:trHeight w:val="457"/>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752F5455" w14:textId="103AFD56"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Adjudicación</w:t>
            </w:r>
          </w:p>
        </w:tc>
        <w:tc>
          <w:tcPr>
            <w:tcW w:w="4820" w:type="dxa"/>
            <w:tcBorders>
              <w:top w:val="single" w:sz="4" w:space="0" w:color="auto"/>
              <w:left w:val="single" w:sz="4" w:space="0" w:color="auto"/>
              <w:bottom w:val="single" w:sz="4" w:space="0" w:color="auto"/>
              <w:right w:val="single" w:sz="4" w:space="0" w:color="auto"/>
            </w:tcBorders>
          </w:tcPr>
          <w:p w14:paraId="4CCED328"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40C3B4E" w14:textId="3587722F" w:rsidR="00113307" w:rsidRDefault="00113307"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viernes 7 de diciembre  de  2018, a las 12:00 m</w:t>
            </w:r>
          </w:p>
        </w:tc>
      </w:tr>
      <w:tr w:rsidR="00113307" w14:paraId="002F30ED" w14:textId="77777777" w:rsidTr="00D03F7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31E5220C" w14:textId="78B8E4B4"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Notificación de Adjudicación</w:t>
            </w:r>
          </w:p>
        </w:tc>
        <w:tc>
          <w:tcPr>
            <w:tcW w:w="4820" w:type="dxa"/>
            <w:tcBorders>
              <w:top w:val="single" w:sz="4" w:space="0" w:color="auto"/>
              <w:left w:val="single" w:sz="4" w:space="0" w:color="auto"/>
              <w:bottom w:val="single" w:sz="4" w:space="0" w:color="auto"/>
              <w:right w:val="single" w:sz="4" w:space="0" w:color="auto"/>
            </w:tcBorders>
          </w:tcPr>
          <w:p w14:paraId="4CFE7350" w14:textId="77777777" w:rsidR="00113307" w:rsidRDefault="00113307"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4E467624" w14:textId="589AA46B" w:rsidR="00113307" w:rsidRDefault="00113307"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 xml:space="preserve">El lunes 10 de diciembre  </w:t>
            </w:r>
          </w:p>
        </w:tc>
      </w:tr>
      <w:tr w:rsidR="00113307" w14:paraId="4235FE52" w14:textId="77777777" w:rsidTr="00D03F70">
        <w:trPr>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D74B284" w14:textId="5A150EBB"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Plazo para la constitución de la Garantía Bancaria de Fiel Cumplimiento de Contrato</w:t>
            </w:r>
          </w:p>
        </w:tc>
        <w:tc>
          <w:tcPr>
            <w:tcW w:w="4820" w:type="dxa"/>
            <w:tcBorders>
              <w:top w:val="single" w:sz="4" w:space="0" w:color="auto"/>
              <w:left w:val="single" w:sz="4" w:space="0" w:color="auto"/>
              <w:bottom w:val="single" w:sz="4" w:space="0" w:color="auto"/>
              <w:right w:val="single" w:sz="4" w:space="0" w:color="auto"/>
            </w:tcBorders>
          </w:tcPr>
          <w:p w14:paraId="45205A64"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6FF918B6" w14:textId="053884E0" w:rsidR="00113307" w:rsidRDefault="00113307" w:rsidP="00CE059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Del 10 al 13 de diciembre de  2018.</w:t>
            </w:r>
          </w:p>
        </w:tc>
      </w:tr>
      <w:tr w:rsidR="00113307" w14:paraId="0E483DD9" w14:textId="77777777" w:rsidTr="00D03F70">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2C6A618A" w14:textId="26BA0273" w:rsidR="00113307" w:rsidRDefault="00113307" w:rsidP="001F6EEB">
            <w:pPr>
              <w:numPr>
                <w:ilvl w:val="0"/>
                <w:numId w:val="31"/>
              </w:numPr>
              <w:rPr>
                <w:rFonts w:ascii="Arial Narrow" w:hAnsi="Arial Narrow" w:cs="Arial"/>
                <w:sz w:val="22"/>
                <w:szCs w:val="22"/>
                <w:lang w:eastAsia="en-US"/>
              </w:rPr>
            </w:pPr>
            <w:r>
              <w:rPr>
                <w:rFonts w:ascii="Arial Narrow" w:hAnsi="Arial Narrow" w:cs="Arial"/>
                <w:sz w:val="22"/>
                <w:szCs w:val="22"/>
                <w:lang w:eastAsia="en-US"/>
              </w:rPr>
              <w:t>Suscripción del Contrato o Emisión de Orden de Compras.</w:t>
            </w:r>
          </w:p>
        </w:tc>
        <w:tc>
          <w:tcPr>
            <w:tcW w:w="4820" w:type="dxa"/>
            <w:tcBorders>
              <w:top w:val="single" w:sz="4" w:space="0" w:color="auto"/>
              <w:left w:val="single" w:sz="4" w:space="0" w:color="auto"/>
              <w:bottom w:val="single" w:sz="4" w:space="0" w:color="auto"/>
              <w:right w:val="single" w:sz="4" w:space="0" w:color="auto"/>
            </w:tcBorders>
          </w:tcPr>
          <w:p w14:paraId="217FC292" w14:textId="77777777" w:rsidR="00113307" w:rsidRDefault="00113307" w:rsidP="00584CA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p>
          <w:p w14:paraId="33C7AD18" w14:textId="3D5818EE" w:rsidR="00113307" w:rsidRDefault="00113307" w:rsidP="00CE0598">
            <w:pPr>
              <w:cnfStyle w:val="000000100000" w:firstRow="0" w:lastRow="0" w:firstColumn="0" w:lastColumn="0" w:oddVBand="0" w:evenVBand="0" w:oddHBand="1"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El 14 de diciembre de 2018.</w:t>
            </w:r>
          </w:p>
        </w:tc>
      </w:tr>
      <w:tr w:rsidR="00113307" w14:paraId="442692EB" w14:textId="77777777" w:rsidTr="00D03F70">
        <w:trPr>
          <w:trHeight w:val="764"/>
        </w:trPr>
        <w:tc>
          <w:tcPr>
            <w:cnfStyle w:val="001000000000" w:firstRow="0" w:lastRow="0" w:firstColumn="1" w:lastColumn="0" w:oddVBand="0" w:evenVBand="0" w:oddHBand="0" w:evenHBand="0" w:firstRowFirstColumn="0" w:firstRowLastColumn="0" w:lastRowFirstColumn="0" w:lastRowLastColumn="0"/>
            <w:tcW w:w="4526" w:type="dxa"/>
            <w:tcBorders>
              <w:top w:val="single" w:sz="4" w:space="0" w:color="auto"/>
              <w:left w:val="single" w:sz="4" w:space="0" w:color="auto"/>
              <w:bottom w:val="single" w:sz="4" w:space="0" w:color="auto"/>
              <w:right w:val="single" w:sz="4" w:space="0" w:color="auto"/>
            </w:tcBorders>
            <w:hideMark/>
          </w:tcPr>
          <w:p w14:paraId="0479764B" w14:textId="4B66E551" w:rsidR="00113307" w:rsidRDefault="00113307" w:rsidP="000705FD">
            <w:pPr>
              <w:numPr>
                <w:ilvl w:val="0"/>
                <w:numId w:val="31"/>
              </w:numPr>
              <w:rPr>
                <w:rFonts w:ascii="Arial Narrow" w:hAnsi="Arial Narrow" w:cs="Arial"/>
                <w:sz w:val="22"/>
                <w:szCs w:val="22"/>
                <w:lang w:eastAsia="en-US"/>
              </w:rPr>
            </w:pPr>
            <w:r>
              <w:rPr>
                <w:rFonts w:ascii="Arial Narrow" w:hAnsi="Arial Narrow" w:cs="Arial"/>
                <w:sz w:val="22"/>
                <w:szCs w:val="22"/>
                <w:lang w:eastAsia="en-US"/>
              </w:rPr>
              <w:t>Publicación de los Contratos u Orden de Compras</w:t>
            </w:r>
          </w:p>
        </w:tc>
        <w:tc>
          <w:tcPr>
            <w:tcW w:w="4820" w:type="dxa"/>
            <w:tcBorders>
              <w:top w:val="single" w:sz="4" w:space="0" w:color="auto"/>
              <w:left w:val="single" w:sz="4" w:space="0" w:color="auto"/>
              <w:bottom w:val="single" w:sz="4" w:space="0" w:color="auto"/>
              <w:right w:val="single" w:sz="4" w:space="0" w:color="auto"/>
            </w:tcBorders>
          </w:tcPr>
          <w:p w14:paraId="2EE434C1" w14:textId="77777777" w:rsidR="00113307" w:rsidRDefault="00113307" w:rsidP="00584CA8">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p>
          <w:p w14:paraId="37EE184A" w14:textId="03C8A935" w:rsidR="00113307" w:rsidRDefault="00113307" w:rsidP="00D03F70">
            <w:pPr>
              <w:cnfStyle w:val="000000000000" w:firstRow="0" w:lastRow="0" w:firstColumn="0" w:lastColumn="0" w:oddVBand="0" w:evenVBand="0" w:oddHBand="0" w:evenHBand="0" w:firstRowFirstColumn="0" w:firstRowLastColumn="0" w:lastRowFirstColumn="0" w:lastRowLastColumn="0"/>
              <w:rPr>
                <w:rFonts w:ascii="Arial Narrow" w:hAnsi="Arial Narrow" w:cs="Arial"/>
                <w:sz w:val="22"/>
                <w:szCs w:val="22"/>
                <w:lang w:eastAsia="en-US"/>
              </w:rPr>
            </w:pPr>
            <w:r>
              <w:rPr>
                <w:rFonts w:ascii="Arial Narrow" w:hAnsi="Arial Narrow" w:cs="Arial"/>
                <w:sz w:val="22"/>
                <w:szCs w:val="22"/>
                <w:lang w:eastAsia="en-US"/>
              </w:rPr>
              <w:t>Al día siguiente de la Suscripción del Contrato o Emisión de Orden de Compra</w:t>
            </w:r>
          </w:p>
        </w:tc>
      </w:tr>
    </w:tbl>
    <w:bookmarkEnd w:id="116"/>
    <w:p w14:paraId="0FAE6A99" w14:textId="2488873A" w:rsidR="00F46316" w:rsidRPr="00F46316" w:rsidRDefault="001F6EEB" w:rsidP="00F46316">
      <w:pPr>
        <w:rPr>
          <w:lang w:val="es-ES"/>
        </w:rPr>
      </w:pPr>
      <w:r>
        <w:rPr>
          <w:lang w:val="es-ES"/>
        </w:rPr>
        <w:t xml:space="preserve"> </w:t>
      </w:r>
    </w:p>
    <w:p w14:paraId="3EBFA571" w14:textId="77777777" w:rsidR="00596097" w:rsidRPr="00F46316" w:rsidRDefault="00596097" w:rsidP="00F46316"/>
    <w:p w14:paraId="22A2E35A" w14:textId="77777777" w:rsidR="00FC6D5D" w:rsidRPr="005E4926" w:rsidRDefault="00D8390E" w:rsidP="005E455B">
      <w:pPr>
        <w:pStyle w:val="Heading3"/>
      </w:pPr>
      <w:bookmarkStart w:id="117" w:name="_Toc466535946"/>
      <w:r w:rsidRPr="005E4926">
        <w:t xml:space="preserve">2.6 </w:t>
      </w:r>
      <w:r w:rsidR="00FC6D5D" w:rsidRPr="005E4926">
        <w:t>Disponibilidad y Adquisición del Pliego de Condiciones</w:t>
      </w:r>
      <w:bookmarkEnd w:id="114"/>
      <w:bookmarkEnd w:id="115"/>
      <w:bookmarkEnd w:id="117"/>
    </w:p>
    <w:p w14:paraId="5DF8BC13" w14:textId="77777777" w:rsidR="00FC6D5D" w:rsidRPr="005E4926" w:rsidRDefault="00FC6D5D" w:rsidP="00F4136F">
      <w:pPr>
        <w:pStyle w:val="Default"/>
        <w:rPr>
          <w:rFonts w:ascii="Arial Narrow" w:hAnsi="Arial Narrow" w:cs="Arial"/>
          <w:color w:val="auto"/>
        </w:rPr>
      </w:pPr>
    </w:p>
    <w:p w14:paraId="2A541093" w14:textId="0FF58B24" w:rsidR="00FC6D5D" w:rsidRDefault="001B6520" w:rsidP="00F4136F">
      <w:pPr>
        <w:jc w:val="both"/>
        <w:rPr>
          <w:rFonts w:ascii="Arial Narrow" w:hAnsi="Arial Narrow" w:cs="Arial"/>
        </w:rPr>
      </w:pPr>
      <w:r>
        <w:rPr>
          <w:rFonts w:ascii="Arial Narrow" w:hAnsi="Arial Narrow" w:cs="Arial"/>
          <w:lang w:val="es-ES"/>
        </w:rPr>
        <w:t xml:space="preserve">El </w:t>
      </w:r>
      <w:r w:rsidR="00FC6D5D" w:rsidRPr="005E4926">
        <w:rPr>
          <w:rFonts w:ascii="Arial Narrow" w:hAnsi="Arial Narrow" w:cs="Arial"/>
        </w:rPr>
        <w:t xml:space="preserve">Pliego de Condiciones estará disponible para quien lo solicite, en la sede central de la </w:t>
      </w:r>
      <w:r w:rsidR="000705FD">
        <w:rPr>
          <w:rFonts w:ascii="Arial Narrow" w:hAnsi="Arial Narrow" w:cs="Arial"/>
          <w:b/>
        </w:rPr>
        <w:t>Jardín Botánico de Santiago</w:t>
      </w:r>
      <w:r w:rsidR="00FC6D5D" w:rsidRPr="005E4926">
        <w:rPr>
          <w:rFonts w:ascii="Arial Narrow" w:hAnsi="Arial Narrow" w:cs="Arial"/>
          <w:b/>
        </w:rPr>
        <w:t>,</w:t>
      </w:r>
      <w:r w:rsidR="00FC6D5D" w:rsidRPr="005E4926">
        <w:rPr>
          <w:rFonts w:ascii="Arial Narrow" w:hAnsi="Arial Narrow" w:cs="Arial"/>
        </w:rPr>
        <w:t xml:space="preserve"> </w:t>
      </w:r>
      <w:r w:rsidR="000705FD" w:rsidRPr="000705FD">
        <w:rPr>
          <w:rFonts w:ascii="Arial Narrow" w:hAnsi="Arial Narrow" w:cs="Arial"/>
        </w:rPr>
        <w:t>y de forma física en las oficinas Jardín Botánico, en la Ave. José de Js. Jiménez Almonte No. 1, Urbanización Real, Santiago de los Caballeros</w:t>
      </w:r>
      <w:r w:rsidR="000705FD">
        <w:rPr>
          <w:rFonts w:ascii="Arial Narrow" w:hAnsi="Arial Narrow" w:cs="Arial"/>
        </w:rPr>
        <w:t xml:space="preserve">, y en la </w:t>
      </w:r>
      <w:r w:rsidR="000705FD" w:rsidRPr="000705FD">
        <w:rPr>
          <w:rFonts w:ascii="Arial Narrow" w:hAnsi="Arial Narrow" w:cs="Arial"/>
        </w:rPr>
        <w:t xml:space="preserve">web </w:t>
      </w:r>
      <w:r w:rsidR="00595368">
        <w:rPr>
          <w:rFonts w:ascii="Arial Narrow" w:hAnsi="Arial Narrow" w:cs="Arial"/>
        </w:rPr>
        <w:t>www.</w:t>
      </w:r>
      <w:r w:rsidR="000705FD" w:rsidRPr="000705FD">
        <w:rPr>
          <w:rFonts w:ascii="Arial Narrow" w:hAnsi="Arial Narrow" w:cs="Arial"/>
        </w:rPr>
        <w:t xml:space="preserve">botanicodesantiago.com </w:t>
      </w:r>
      <w:r w:rsidR="009F07AB" w:rsidRPr="005E4926">
        <w:rPr>
          <w:rFonts w:ascii="Arial Narrow" w:hAnsi="Arial Narrow" w:cs="Arial"/>
        </w:rPr>
        <w:t>para</w:t>
      </w:r>
      <w:r w:rsidR="00FC6D5D" w:rsidRPr="005E4926">
        <w:rPr>
          <w:rFonts w:ascii="Arial Narrow" w:hAnsi="Arial Narrow" w:cs="Arial"/>
        </w:rPr>
        <w:t xml:space="preserve"> todos los interesados.</w:t>
      </w:r>
    </w:p>
    <w:p w14:paraId="386235A5" w14:textId="77777777" w:rsidR="008502D8" w:rsidRPr="005E4926" w:rsidRDefault="008502D8" w:rsidP="00F4136F">
      <w:pPr>
        <w:jc w:val="both"/>
        <w:rPr>
          <w:rFonts w:ascii="Arial Narrow" w:hAnsi="Arial Narrow" w:cs="Arial"/>
        </w:rPr>
      </w:pPr>
    </w:p>
    <w:p w14:paraId="2AB0D382" w14:textId="37310BE0" w:rsidR="00FC6D5D" w:rsidRDefault="00493787" w:rsidP="00F4136F">
      <w:pPr>
        <w:jc w:val="both"/>
        <w:rPr>
          <w:rFonts w:ascii="Arial Narrow" w:hAnsi="Arial Narrow" w:cs="Arial"/>
        </w:rPr>
      </w:pPr>
      <w:r w:rsidRPr="005E4926">
        <w:rPr>
          <w:rFonts w:ascii="Arial Narrow" w:hAnsi="Arial Narrow" w:cs="Arial"/>
        </w:rPr>
        <w:t xml:space="preserve">Los interesados en participar en esta </w:t>
      </w:r>
      <w:r w:rsidR="00395052">
        <w:rPr>
          <w:rFonts w:ascii="Arial Narrow" w:hAnsi="Arial Narrow" w:cs="Arial"/>
        </w:rPr>
        <w:t>Comparación de Precios</w:t>
      </w:r>
      <w:r w:rsidRPr="005E4926">
        <w:rPr>
          <w:rFonts w:ascii="Arial Narrow" w:hAnsi="Arial Narrow" w:cs="Arial"/>
        </w:rPr>
        <w:t xml:space="preserve"> deben completar el </w:t>
      </w:r>
      <w:r w:rsidRPr="005E4926">
        <w:rPr>
          <w:rFonts w:ascii="Arial Narrow" w:hAnsi="Arial Narrow" w:cs="Arial"/>
          <w:b/>
        </w:rPr>
        <w:t>formulario de</w:t>
      </w:r>
      <w:r w:rsidRPr="005E4926">
        <w:rPr>
          <w:rFonts w:ascii="Arial Narrow" w:hAnsi="Arial Narrow" w:cs="Arial"/>
        </w:rPr>
        <w:t xml:space="preserve"> </w:t>
      </w:r>
      <w:r w:rsidRPr="005E4926">
        <w:rPr>
          <w:rFonts w:ascii="Arial Narrow" w:hAnsi="Arial Narrow" w:cs="Arial"/>
          <w:b/>
        </w:rPr>
        <w:t>Registro de Interesados</w:t>
      </w:r>
      <w:r w:rsidRPr="005E4926">
        <w:rPr>
          <w:rFonts w:ascii="Arial Narrow" w:hAnsi="Arial Narrow" w:cs="Arial"/>
        </w:rPr>
        <w:t xml:space="preserve">, y remitirlo al Depto. de Compras del </w:t>
      </w:r>
      <w:r w:rsidR="000705FD">
        <w:rPr>
          <w:rFonts w:ascii="Arial Narrow" w:hAnsi="Arial Narrow" w:cs="Arial"/>
        </w:rPr>
        <w:t>Jardín Botánico de Santiago</w:t>
      </w:r>
      <w:r w:rsidR="008502D8">
        <w:rPr>
          <w:rFonts w:ascii="Arial Narrow" w:hAnsi="Arial Narrow" w:cs="Arial"/>
        </w:rPr>
        <w:t>.</w:t>
      </w:r>
    </w:p>
    <w:p w14:paraId="36AF7431" w14:textId="77777777" w:rsidR="00785AEA" w:rsidRPr="005E4926" w:rsidRDefault="00785AEA" w:rsidP="00F4136F">
      <w:pPr>
        <w:jc w:val="both"/>
        <w:rPr>
          <w:rFonts w:ascii="Arial Narrow" w:hAnsi="Arial Narrow" w:cs="Arial"/>
        </w:rPr>
      </w:pPr>
    </w:p>
    <w:p w14:paraId="5CAEF086" w14:textId="77777777" w:rsidR="00FC6D5D" w:rsidRPr="005E4926" w:rsidRDefault="00D8390E" w:rsidP="005E455B">
      <w:pPr>
        <w:pStyle w:val="Heading3"/>
      </w:pPr>
      <w:bookmarkStart w:id="118" w:name="_Toc159673556"/>
      <w:bookmarkStart w:id="119" w:name="_Toc185953123"/>
      <w:bookmarkStart w:id="120" w:name="_Toc466535947"/>
      <w:r w:rsidRPr="005E4926">
        <w:t>2.7</w:t>
      </w:r>
      <w:r w:rsidR="00EF78CF" w:rsidRPr="005E4926">
        <w:t xml:space="preserve"> </w:t>
      </w:r>
      <w:r w:rsidR="00FC6D5D" w:rsidRPr="005E4926">
        <w:t>Conocimiento y Aceptación del Pliego de Condiciones</w:t>
      </w:r>
      <w:bookmarkEnd w:id="118"/>
      <w:bookmarkEnd w:id="119"/>
      <w:bookmarkEnd w:id="120"/>
    </w:p>
    <w:p w14:paraId="3E4E3DC4" w14:textId="77777777" w:rsidR="008F4C3B" w:rsidRPr="005E4926" w:rsidRDefault="008F4C3B" w:rsidP="00F4136F">
      <w:pPr>
        <w:rPr>
          <w:rFonts w:ascii="Arial Narrow" w:hAnsi="Arial Narrow"/>
          <w:lang w:val="es-ES"/>
        </w:rPr>
      </w:pPr>
    </w:p>
    <w:p w14:paraId="5AA4500F" w14:textId="4494DC56" w:rsidR="00D64C55" w:rsidRDefault="00FC6D5D" w:rsidP="00F4136F">
      <w:pPr>
        <w:jc w:val="both"/>
        <w:rPr>
          <w:rFonts w:ascii="Arial Narrow" w:hAnsi="Arial Narrow" w:cs="Arial"/>
        </w:rPr>
      </w:pPr>
      <w:r w:rsidRPr="005E4926">
        <w:rPr>
          <w:rFonts w:ascii="Arial Narrow" w:hAnsi="Arial Narrow" w:cs="Arial"/>
        </w:rPr>
        <w:t xml:space="preserve">El sólo hecho de un Oferente/Proponente participar en la </w:t>
      </w:r>
      <w:r w:rsidR="00395052">
        <w:rPr>
          <w:rFonts w:ascii="Arial Narrow" w:hAnsi="Arial Narrow" w:cs="Arial"/>
        </w:rPr>
        <w:t>Comparación de Precios</w:t>
      </w:r>
      <w:r w:rsidRPr="005E4926">
        <w:rPr>
          <w:rFonts w:ascii="Arial Narrow" w:hAnsi="Arial Narrow" w:cs="Arial"/>
        </w:rPr>
        <w:t xml:space="preserve"> implica pleno conocimiento, aceptación </w:t>
      </w:r>
      <w:r w:rsidRPr="0097425D">
        <w:rPr>
          <w:rFonts w:ascii="Arial Narrow" w:hAnsi="Arial Narrow" w:cs="Arial"/>
        </w:rPr>
        <w:t xml:space="preserve">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 </w:t>
      </w:r>
    </w:p>
    <w:p w14:paraId="6CA030B4" w14:textId="77777777" w:rsidR="00A45826" w:rsidRPr="0097425D" w:rsidRDefault="00A45826" w:rsidP="00F4136F">
      <w:pPr>
        <w:jc w:val="both"/>
        <w:rPr>
          <w:rFonts w:ascii="Arial Narrow" w:hAnsi="Arial Narrow" w:cs="Arial"/>
        </w:rPr>
      </w:pPr>
    </w:p>
    <w:p w14:paraId="587960C0" w14:textId="77777777" w:rsidR="00FC6D5D" w:rsidRPr="00785AEA" w:rsidRDefault="00D8390E" w:rsidP="005E455B">
      <w:pPr>
        <w:pStyle w:val="Heading3"/>
        <w:rPr>
          <w:rFonts w:ascii="Arial" w:hAnsi="Arial"/>
        </w:rPr>
      </w:pPr>
      <w:bookmarkStart w:id="121" w:name="_Toc185953144"/>
      <w:bookmarkStart w:id="122" w:name="_Toc466535948"/>
      <w:r w:rsidRPr="0097425D">
        <w:t>2.8</w:t>
      </w:r>
      <w:r w:rsidR="00EF78CF" w:rsidRPr="0097425D">
        <w:t xml:space="preserve"> </w:t>
      </w:r>
      <w:r w:rsidR="00FC6D5D" w:rsidRPr="00DE7F0E">
        <w:rPr>
          <w:rFonts w:ascii="Arial" w:hAnsi="Arial"/>
          <w:sz w:val="22"/>
          <w:szCs w:val="22"/>
        </w:rPr>
        <w:t>Descripción de los Bienes</w:t>
      </w:r>
      <w:bookmarkEnd w:id="121"/>
      <w:bookmarkEnd w:id="122"/>
    </w:p>
    <w:tbl>
      <w:tblPr>
        <w:tblW w:w="8647" w:type="dxa"/>
        <w:tblCellMar>
          <w:left w:w="70" w:type="dxa"/>
          <w:right w:w="70" w:type="dxa"/>
        </w:tblCellMar>
        <w:tblLook w:val="04A0" w:firstRow="1" w:lastRow="0" w:firstColumn="1" w:lastColumn="0" w:noHBand="0" w:noVBand="1"/>
      </w:tblPr>
      <w:tblGrid>
        <w:gridCol w:w="6300"/>
        <w:gridCol w:w="1202"/>
        <w:gridCol w:w="1145"/>
      </w:tblGrid>
      <w:tr w:rsidR="003057B9" w:rsidRPr="00A611F2" w14:paraId="741C5748" w14:textId="77777777" w:rsidTr="003057B9">
        <w:trPr>
          <w:trHeight w:val="315"/>
        </w:trPr>
        <w:tc>
          <w:tcPr>
            <w:tcW w:w="6300" w:type="dxa"/>
            <w:tcBorders>
              <w:top w:val="nil"/>
              <w:left w:val="nil"/>
              <w:bottom w:val="nil"/>
              <w:right w:val="nil"/>
            </w:tcBorders>
            <w:shd w:val="clear" w:color="auto" w:fill="auto"/>
            <w:noWrap/>
            <w:vAlign w:val="bottom"/>
            <w:hideMark/>
          </w:tcPr>
          <w:p w14:paraId="69E4EC8B" w14:textId="6DAD1992" w:rsidR="003057B9" w:rsidRDefault="003964D1" w:rsidP="003964D1">
            <w:pPr>
              <w:jc w:val="center"/>
              <w:rPr>
                <w:rFonts w:ascii="Calibri" w:hAnsi="Calibri" w:cs="Calibri"/>
                <w:b/>
                <w:bCs/>
                <w:color w:val="000000"/>
              </w:rPr>
            </w:pPr>
            <w:r>
              <w:rPr>
                <w:rFonts w:ascii="Calibri" w:hAnsi="Calibri" w:cs="Calibri"/>
                <w:b/>
                <w:bCs/>
                <w:color w:val="000000"/>
              </w:rPr>
              <w:t>“</w:t>
            </w:r>
            <w:r w:rsidR="00595368">
              <w:rPr>
                <w:rFonts w:ascii="Calibri" w:hAnsi="Calibri" w:cs="Calibri"/>
                <w:b/>
                <w:bCs/>
                <w:color w:val="000000"/>
              </w:rPr>
              <w:t>Diseño y</w:t>
            </w:r>
            <w:r w:rsidR="00CE0598">
              <w:rPr>
                <w:rFonts w:ascii="Calibri" w:hAnsi="Calibri" w:cs="Calibri"/>
                <w:b/>
                <w:bCs/>
                <w:color w:val="000000"/>
              </w:rPr>
              <w:t xml:space="preserve"> elaboración de presupuestos para la</w:t>
            </w:r>
            <w:r w:rsidR="00595368">
              <w:rPr>
                <w:rFonts w:ascii="Calibri" w:hAnsi="Calibri" w:cs="Calibri"/>
                <w:b/>
                <w:bCs/>
                <w:color w:val="000000"/>
              </w:rPr>
              <w:t xml:space="preserve"> </w:t>
            </w:r>
            <w:r>
              <w:rPr>
                <w:rFonts w:ascii="Calibri" w:hAnsi="Calibri" w:cs="Calibri"/>
                <w:b/>
                <w:bCs/>
                <w:color w:val="000000"/>
              </w:rPr>
              <w:t>C</w:t>
            </w:r>
            <w:r w:rsidR="00CE0598">
              <w:rPr>
                <w:rFonts w:ascii="Calibri" w:hAnsi="Calibri" w:cs="Calibri"/>
                <w:b/>
                <w:bCs/>
                <w:color w:val="000000"/>
              </w:rPr>
              <w:t xml:space="preserve">onstrucción del área infantil </w:t>
            </w:r>
            <w:r w:rsidRPr="003964D1">
              <w:rPr>
                <w:rFonts w:ascii="Calibri" w:hAnsi="Calibri" w:cs="Calibri"/>
                <w:b/>
                <w:bCs/>
                <w:color w:val="000000"/>
              </w:rPr>
              <w:t xml:space="preserve">del </w:t>
            </w:r>
            <w:r>
              <w:rPr>
                <w:rFonts w:ascii="Calibri" w:hAnsi="Calibri" w:cs="Calibri"/>
                <w:b/>
                <w:bCs/>
                <w:color w:val="000000"/>
              </w:rPr>
              <w:t>J</w:t>
            </w:r>
            <w:r w:rsidRPr="003964D1">
              <w:rPr>
                <w:rFonts w:ascii="Calibri" w:hAnsi="Calibri" w:cs="Calibri"/>
                <w:b/>
                <w:bCs/>
                <w:color w:val="000000"/>
              </w:rPr>
              <w:t>ardín</w:t>
            </w:r>
            <w:r>
              <w:rPr>
                <w:rFonts w:ascii="Calibri" w:hAnsi="Calibri" w:cs="Calibri"/>
                <w:b/>
                <w:bCs/>
                <w:color w:val="000000"/>
              </w:rPr>
              <w:t xml:space="preserve"> Botánico de Santiago”</w:t>
            </w:r>
          </w:p>
          <w:p w14:paraId="5C13BDFD" w14:textId="30159E55" w:rsidR="003964D1" w:rsidRPr="006C6BA4" w:rsidRDefault="003964D1" w:rsidP="003964D1">
            <w:pPr>
              <w:jc w:val="center"/>
              <w:rPr>
                <w:rFonts w:ascii="Calibri" w:hAnsi="Calibri" w:cs="Calibri"/>
                <w:b/>
                <w:bCs/>
                <w:color w:val="000000"/>
              </w:rPr>
            </w:pPr>
            <w:r>
              <w:rPr>
                <w:rFonts w:ascii="Calibri" w:hAnsi="Calibri" w:cs="Calibri"/>
                <w:b/>
                <w:bCs/>
                <w:color w:val="000000"/>
              </w:rPr>
              <w:t>(Según ficha técnica y descripción del proyecto)</w:t>
            </w:r>
          </w:p>
        </w:tc>
        <w:tc>
          <w:tcPr>
            <w:tcW w:w="1202" w:type="dxa"/>
            <w:tcBorders>
              <w:top w:val="nil"/>
              <w:left w:val="nil"/>
              <w:bottom w:val="nil"/>
              <w:right w:val="nil"/>
            </w:tcBorders>
            <w:shd w:val="clear" w:color="auto" w:fill="auto"/>
            <w:noWrap/>
            <w:vAlign w:val="bottom"/>
            <w:hideMark/>
          </w:tcPr>
          <w:p w14:paraId="7C6C7D88" w14:textId="77777777" w:rsidR="003057B9" w:rsidRPr="00A611F2" w:rsidRDefault="003057B9">
            <w:pPr>
              <w:jc w:val="center"/>
              <w:rPr>
                <w:rFonts w:ascii="Calibri" w:hAnsi="Calibri" w:cs="Calibri"/>
                <w:b/>
                <w:bCs/>
                <w:color w:val="000000"/>
              </w:rPr>
            </w:pPr>
          </w:p>
        </w:tc>
        <w:tc>
          <w:tcPr>
            <w:tcW w:w="1145" w:type="dxa"/>
            <w:tcBorders>
              <w:top w:val="nil"/>
              <w:left w:val="nil"/>
              <w:bottom w:val="nil"/>
              <w:right w:val="nil"/>
            </w:tcBorders>
            <w:shd w:val="clear" w:color="auto" w:fill="auto"/>
            <w:noWrap/>
            <w:vAlign w:val="bottom"/>
            <w:hideMark/>
          </w:tcPr>
          <w:p w14:paraId="6918B673" w14:textId="77777777" w:rsidR="003057B9" w:rsidRPr="00A611F2" w:rsidRDefault="003057B9">
            <w:pPr>
              <w:rPr>
                <w:sz w:val="20"/>
                <w:szCs w:val="20"/>
              </w:rPr>
            </w:pPr>
          </w:p>
        </w:tc>
      </w:tr>
      <w:tr w:rsidR="003057B9" w14:paraId="067F2C10" w14:textId="77777777" w:rsidTr="003057B9">
        <w:trPr>
          <w:trHeight w:val="300"/>
        </w:trPr>
        <w:tc>
          <w:tcPr>
            <w:tcW w:w="6300" w:type="dxa"/>
            <w:tcBorders>
              <w:top w:val="nil"/>
              <w:left w:val="nil"/>
              <w:bottom w:val="nil"/>
              <w:right w:val="nil"/>
            </w:tcBorders>
            <w:shd w:val="clear" w:color="auto" w:fill="auto"/>
            <w:noWrap/>
            <w:vAlign w:val="bottom"/>
            <w:hideMark/>
          </w:tcPr>
          <w:p w14:paraId="7E4D4882" w14:textId="434E6804" w:rsidR="003057B9" w:rsidRPr="009937AD" w:rsidRDefault="003057B9">
            <w:pPr>
              <w:rPr>
                <w:b/>
                <w:sz w:val="20"/>
                <w:szCs w:val="20"/>
              </w:rPr>
            </w:pPr>
          </w:p>
        </w:tc>
        <w:tc>
          <w:tcPr>
            <w:tcW w:w="1202" w:type="dxa"/>
            <w:tcBorders>
              <w:top w:val="nil"/>
              <w:left w:val="nil"/>
              <w:bottom w:val="nil"/>
              <w:right w:val="nil"/>
            </w:tcBorders>
            <w:shd w:val="clear" w:color="auto" w:fill="auto"/>
            <w:noWrap/>
            <w:vAlign w:val="bottom"/>
            <w:hideMark/>
          </w:tcPr>
          <w:p w14:paraId="75E39E08" w14:textId="77777777" w:rsidR="003057B9" w:rsidRDefault="003057B9">
            <w:pPr>
              <w:rPr>
                <w:sz w:val="20"/>
                <w:szCs w:val="20"/>
              </w:rPr>
            </w:pPr>
          </w:p>
        </w:tc>
        <w:tc>
          <w:tcPr>
            <w:tcW w:w="1145" w:type="dxa"/>
            <w:tcBorders>
              <w:top w:val="nil"/>
              <w:left w:val="nil"/>
              <w:bottom w:val="nil"/>
              <w:right w:val="nil"/>
            </w:tcBorders>
            <w:shd w:val="clear" w:color="auto" w:fill="auto"/>
            <w:noWrap/>
            <w:vAlign w:val="bottom"/>
            <w:hideMark/>
          </w:tcPr>
          <w:p w14:paraId="38328E05" w14:textId="77777777" w:rsidR="003057B9" w:rsidRDefault="003057B9">
            <w:pPr>
              <w:rPr>
                <w:sz w:val="20"/>
                <w:szCs w:val="20"/>
              </w:rPr>
            </w:pPr>
          </w:p>
        </w:tc>
      </w:tr>
    </w:tbl>
    <w:p w14:paraId="4F1599DB" w14:textId="23FE9C26" w:rsidR="004F3860" w:rsidRPr="00F93BCA" w:rsidRDefault="00C01D24" w:rsidP="005E455B">
      <w:pPr>
        <w:pStyle w:val="Heading3"/>
        <w:rPr>
          <w:b w:val="0"/>
        </w:rPr>
      </w:pPr>
      <w:bookmarkStart w:id="123" w:name="_Toc466535949"/>
      <w:bookmarkStart w:id="124" w:name="_Toc159673572"/>
      <w:bookmarkStart w:id="125" w:name="_Toc185953145"/>
      <w:r>
        <w:lastRenderedPageBreak/>
        <w:t>N</w:t>
      </w:r>
      <w:r w:rsidR="00DC6067">
        <w:t xml:space="preserve">ota: </w:t>
      </w:r>
      <w:r w:rsidR="009A49D9">
        <w:rPr>
          <w:b w:val="0"/>
        </w:rPr>
        <w:t>L</w:t>
      </w:r>
      <w:r w:rsidR="00E22917" w:rsidRPr="00F93BCA">
        <w:rPr>
          <w:b w:val="0"/>
        </w:rPr>
        <w:t xml:space="preserve">as </w:t>
      </w:r>
      <w:r w:rsidR="00DC6067" w:rsidRPr="00F93BCA">
        <w:rPr>
          <w:b w:val="0"/>
        </w:rPr>
        <w:t xml:space="preserve">Fichas técnicas </w:t>
      </w:r>
      <w:r w:rsidR="00E22917" w:rsidRPr="00F93BCA">
        <w:rPr>
          <w:b w:val="0"/>
        </w:rPr>
        <w:t xml:space="preserve">se encuentran </w:t>
      </w:r>
      <w:r w:rsidR="00DC6067" w:rsidRPr="00F93BCA">
        <w:rPr>
          <w:b w:val="0"/>
        </w:rPr>
        <w:t>adjuntas</w:t>
      </w:r>
      <w:bookmarkEnd w:id="123"/>
      <w:r w:rsidR="00F93BCA" w:rsidRPr="00F93BCA">
        <w:rPr>
          <w:b w:val="0"/>
        </w:rPr>
        <w:t xml:space="preserve"> y las muestras solicitadas deben traerse </w:t>
      </w:r>
      <w:r w:rsidR="00595368">
        <w:rPr>
          <w:b w:val="0"/>
        </w:rPr>
        <w:t xml:space="preserve"> </w:t>
      </w:r>
      <w:r w:rsidR="00F93BCA" w:rsidRPr="00F93BCA">
        <w:rPr>
          <w:b w:val="0"/>
        </w:rPr>
        <w:t>Físicas junto a sus propuestas</w:t>
      </w:r>
    </w:p>
    <w:p w14:paraId="13DD02EB" w14:textId="77777777" w:rsidR="00DC6067" w:rsidRPr="00DC6067" w:rsidRDefault="00DC6067" w:rsidP="00DC6067">
      <w:pPr>
        <w:rPr>
          <w:lang w:val="es-ES"/>
        </w:rPr>
      </w:pPr>
    </w:p>
    <w:p w14:paraId="13491DC5" w14:textId="77777777" w:rsidR="00FC6D5D" w:rsidRPr="0097425D" w:rsidRDefault="00D8390E" w:rsidP="005E455B">
      <w:pPr>
        <w:pStyle w:val="Heading3"/>
        <w:rPr>
          <w:lang w:val="es-ES_tradnl"/>
        </w:rPr>
      </w:pPr>
      <w:bookmarkStart w:id="126" w:name="_Toc466535950"/>
      <w:r w:rsidRPr="0097425D">
        <w:t xml:space="preserve">2.9 </w:t>
      </w:r>
      <w:r w:rsidR="00FC6D5D" w:rsidRPr="0097425D">
        <w:t xml:space="preserve">Duración del </w:t>
      </w:r>
      <w:bookmarkEnd w:id="124"/>
      <w:bookmarkEnd w:id="125"/>
      <w:r w:rsidR="00B81AA3" w:rsidRPr="0097425D">
        <w:t>Suministro</w:t>
      </w:r>
      <w:bookmarkEnd w:id="126"/>
    </w:p>
    <w:p w14:paraId="7707C676" w14:textId="77777777" w:rsidR="00FC6D5D" w:rsidRPr="0097425D" w:rsidRDefault="00FC6D5D" w:rsidP="00F4136F">
      <w:pPr>
        <w:rPr>
          <w:rFonts w:ascii="Arial Narrow" w:hAnsi="Arial Narrow" w:cs="Arial"/>
          <w:color w:val="990000"/>
        </w:rPr>
      </w:pPr>
    </w:p>
    <w:p w14:paraId="00558A0B" w14:textId="28E3FAE1" w:rsidR="00FC6D5D" w:rsidRDefault="00FC6D5D" w:rsidP="00F4136F">
      <w:pPr>
        <w:jc w:val="both"/>
        <w:rPr>
          <w:rFonts w:ascii="Arial Narrow" w:hAnsi="Arial Narrow" w:cs="Arial"/>
        </w:rPr>
      </w:pPr>
      <w:r w:rsidRPr="0097425D">
        <w:rPr>
          <w:rFonts w:ascii="Arial Narrow" w:hAnsi="Arial Narrow" w:cs="Arial"/>
        </w:rPr>
        <w:t xml:space="preserve">El Llamado a </w:t>
      </w:r>
      <w:r w:rsidR="00395052">
        <w:rPr>
          <w:rFonts w:ascii="Arial Narrow" w:hAnsi="Arial Narrow" w:cs="Arial"/>
        </w:rPr>
        <w:t>Comparación de Precios</w:t>
      </w:r>
      <w:r w:rsidRPr="0097425D">
        <w:rPr>
          <w:rFonts w:ascii="Arial Narrow" w:hAnsi="Arial Narrow" w:cs="Arial"/>
        </w:rPr>
        <w:t xml:space="preserve"> se hace sobre la </w:t>
      </w:r>
      <w:r w:rsidR="008D188D" w:rsidRPr="0097425D">
        <w:rPr>
          <w:rFonts w:ascii="Arial Narrow" w:hAnsi="Arial Narrow" w:cs="Arial"/>
        </w:rPr>
        <w:t xml:space="preserve">base de un suministro </w:t>
      </w:r>
      <w:r w:rsidRPr="0097425D">
        <w:rPr>
          <w:rFonts w:ascii="Arial Narrow" w:hAnsi="Arial Narrow" w:cs="Arial"/>
        </w:rPr>
        <w:t>para un período de</w:t>
      </w:r>
      <w:r w:rsidR="008B5D88" w:rsidRPr="0097425D">
        <w:rPr>
          <w:rFonts w:ascii="Arial Narrow" w:hAnsi="Arial Narrow" w:cs="Arial"/>
        </w:rPr>
        <w:t xml:space="preserve"> </w:t>
      </w:r>
      <w:r w:rsidR="00AE67C7" w:rsidRPr="0097425D">
        <w:rPr>
          <w:rFonts w:ascii="Arial Narrow" w:hAnsi="Arial Narrow" w:cs="Arial"/>
        </w:rPr>
        <w:t>seis</w:t>
      </w:r>
      <w:r w:rsidR="00AE67C7">
        <w:rPr>
          <w:rFonts w:ascii="Arial Narrow" w:hAnsi="Arial Narrow" w:cs="Arial"/>
        </w:rPr>
        <w:t xml:space="preserve"> (</w:t>
      </w:r>
      <w:r w:rsidR="00A45826">
        <w:rPr>
          <w:rFonts w:ascii="Arial Narrow" w:hAnsi="Arial Narrow" w:cs="Arial"/>
        </w:rPr>
        <w:t>6)</w:t>
      </w:r>
      <w:r w:rsidR="008B5D88" w:rsidRPr="0097425D">
        <w:rPr>
          <w:rFonts w:ascii="Arial Narrow" w:hAnsi="Arial Narrow" w:cs="Arial"/>
        </w:rPr>
        <w:t xml:space="preserve"> meses</w:t>
      </w:r>
      <w:r w:rsidR="00820683" w:rsidRPr="0097425D">
        <w:rPr>
          <w:rFonts w:ascii="Arial Narrow" w:hAnsi="Arial Narrow" w:cs="Arial"/>
          <w:b/>
        </w:rPr>
        <w:t>,</w:t>
      </w:r>
      <w:r w:rsidRPr="0097425D">
        <w:rPr>
          <w:rFonts w:ascii="Arial Narrow" w:hAnsi="Arial Narrow" w:cs="Arial"/>
        </w:rPr>
        <w:t xml:space="preserve"> </w:t>
      </w:r>
      <w:r w:rsidR="00820683" w:rsidRPr="0097425D">
        <w:rPr>
          <w:rFonts w:ascii="Arial Narrow" w:hAnsi="Arial Narrow" w:cs="Arial"/>
        </w:rPr>
        <w:t>contado</w:t>
      </w:r>
      <w:r w:rsidRPr="0097425D">
        <w:rPr>
          <w:rFonts w:ascii="Arial Narrow" w:hAnsi="Arial Narrow" w:cs="Arial"/>
        </w:rPr>
        <w:t xml:space="preserve"> a partir de </w:t>
      </w:r>
      <w:r w:rsidR="00820683" w:rsidRPr="0097425D">
        <w:rPr>
          <w:rFonts w:ascii="Arial Narrow" w:hAnsi="Arial Narrow" w:cs="Arial"/>
          <w:b/>
        </w:rPr>
        <w:t>la suscripción del contrato</w:t>
      </w:r>
      <w:r w:rsidRPr="0097425D">
        <w:rPr>
          <w:rFonts w:ascii="Arial Narrow" w:hAnsi="Arial Narrow" w:cs="Arial"/>
          <w:b/>
        </w:rPr>
        <w:t>;</w:t>
      </w:r>
      <w:r w:rsidRPr="0097425D">
        <w:rPr>
          <w:rFonts w:ascii="Arial Narrow" w:hAnsi="Arial Narrow" w:cs="Arial"/>
        </w:rPr>
        <w:t xml:space="preserve"> </w:t>
      </w:r>
      <w:r w:rsidR="00B81AA3" w:rsidRPr="0097425D">
        <w:rPr>
          <w:rFonts w:ascii="Arial Narrow" w:hAnsi="Arial Narrow" w:cs="Arial"/>
        </w:rPr>
        <w:t>conforme se establezca en el Cronograma de Entrega de Cantidades Adjudicadas, si aplica.</w:t>
      </w:r>
    </w:p>
    <w:p w14:paraId="6978E895" w14:textId="77777777" w:rsidR="00F93BCA" w:rsidRDefault="00F93BCA" w:rsidP="00F4136F">
      <w:pPr>
        <w:jc w:val="both"/>
        <w:rPr>
          <w:rFonts w:ascii="Arial Narrow" w:hAnsi="Arial Narrow" w:cs="Arial"/>
        </w:rPr>
      </w:pPr>
    </w:p>
    <w:p w14:paraId="6E96F9A6" w14:textId="77777777" w:rsidR="00FC6D5D" w:rsidRDefault="00767D42" w:rsidP="005E455B">
      <w:pPr>
        <w:pStyle w:val="Heading3"/>
      </w:pPr>
      <w:bookmarkStart w:id="127" w:name="_Toc159673573"/>
      <w:bookmarkStart w:id="128" w:name="_Toc185953146"/>
      <w:bookmarkStart w:id="129" w:name="_Toc466535951"/>
      <w:r w:rsidRPr="0097425D">
        <w:t>2.10 Programa</w:t>
      </w:r>
      <w:r w:rsidR="00FC6D5D" w:rsidRPr="0097425D">
        <w:t xml:space="preserve"> de Suministro</w:t>
      </w:r>
      <w:bookmarkEnd w:id="127"/>
      <w:bookmarkEnd w:id="128"/>
      <w:bookmarkEnd w:id="129"/>
    </w:p>
    <w:p w14:paraId="30F441BA" w14:textId="77777777" w:rsidR="00FC6D5D" w:rsidRPr="0097425D" w:rsidRDefault="00FC6D5D" w:rsidP="00F4136F">
      <w:pPr>
        <w:rPr>
          <w:rFonts w:ascii="Arial Narrow" w:hAnsi="Arial Narrow" w:cs="Arial"/>
          <w:color w:val="990000"/>
        </w:rPr>
      </w:pPr>
    </w:p>
    <w:p w14:paraId="258A501E" w14:textId="3BA37F90" w:rsidR="00FC6D5D" w:rsidRDefault="00FC6D5D" w:rsidP="00F4136F">
      <w:pPr>
        <w:jc w:val="both"/>
        <w:rPr>
          <w:rFonts w:ascii="Arial Narrow" w:hAnsi="Arial Narrow" w:cs="Arial"/>
          <w:lang w:val="es-ES"/>
        </w:rPr>
      </w:pPr>
      <w:r w:rsidRPr="0097425D">
        <w:rPr>
          <w:rFonts w:ascii="Arial Narrow" w:hAnsi="Arial Narrow" w:cs="Arial"/>
        </w:rPr>
        <w:t xml:space="preserve">Los </w:t>
      </w:r>
      <w:r w:rsidR="00254EC7">
        <w:rPr>
          <w:rFonts w:ascii="Arial Narrow" w:hAnsi="Arial Narrow" w:cs="Arial"/>
        </w:rPr>
        <w:t xml:space="preserve">artículos </w:t>
      </w:r>
      <w:r w:rsidR="00254EC7">
        <w:rPr>
          <w:rFonts w:ascii="Arial Narrow" w:hAnsi="Arial Narrow" w:cs="Arial"/>
          <w:lang w:val="es-ES"/>
        </w:rPr>
        <w:t xml:space="preserve">deben ser </w:t>
      </w:r>
      <w:r w:rsidR="00F80CD8" w:rsidRPr="0097425D">
        <w:rPr>
          <w:rFonts w:ascii="Arial Narrow" w:hAnsi="Arial Narrow" w:cs="Arial"/>
          <w:lang w:val="es-ES"/>
        </w:rPr>
        <w:t xml:space="preserve">entregados </w:t>
      </w:r>
      <w:r w:rsidR="00254EC7">
        <w:rPr>
          <w:rFonts w:ascii="Arial Narrow" w:hAnsi="Arial Narrow" w:cs="Arial"/>
          <w:lang w:val="es-ES"/>
        </w:rPr>
        <w:t xml:space="preserve">e instalados en el lugar correspondiente según el diseño de elaboración, provincia pedernales, </w:t>
      </w:r>
      <w:r w:rsidR="00F80CD8" w:rsidRPr="0097425D">
        <w:rPr>
          <w:rFonts w:ascii="Arial Narrow" w:hAnsi="Arial Narrow" w:cs="Arial"/>
          <w:lang w:val="es-ES"/>
        </w:rPr>
        <w:t>co</w:t>
      </w:r>
      <w:r w:rsidR="000A52C1">
        <w:rPr>
          <w:rFonts w:ascii="Arial Narrow" w:hAnsi="Arial Narrow" w:cs="Arial"/>
          <w:lang w:val="es-ES"/>
        </w:rPr>
        <w:t>nforme al cronograma de Entrega.</w:t>
      </w:r>
    </w:p>
    <w:p w14:paraId="463056AE" w14:textId="77777777" w:rsidR="00B209E0" w:rsidRPr="0097425D" w:rsidRDefault="00B209E0" w:rsidP="00F4136F">
      <w:pPr>
        <w:jc w:val="both"/>
        <w:rPr>
          <w:rFonts w:ascii="Arial Narrow" w:hAnsi="Arial Narrow" w:cs="Arial"/>
          <w:lang w:val="es-ES"/>
        </w:rPr>
      </w:pPr>
    </w:p>
    <w:p w14:paraId="477A2B80" w14:textId="77777777" w:rsidR="009C3227" w:rsidRDefault="004B4B6B" w:rsidP="005E455B">
      <w:pPr>
        <w:pStyle w:val="Heading3"/>
      </w:pPr>
      <w:bookmarkStart w:id="130" w:name="_Toc466535952"/>
      <w:r w:rsidRPr="009E1A3C">
        <w:t>Los</w:t>
      </w:r>
      <w:r w:rsidR="00C035BF" w:rsidRPr="009E1A3C">
        <w:t xml:space="preserve"> </w:t>
      </w:r>
      <w:r w:rsidR="00BA4C8D" w:rsidRPr="009E1A3C">
        <w:t>artículos</w:t>
      </w:r>
      <w:r w:rsidRPr="009E1A3C">
        <w:t xml:space="preserve"> adjudicados se entregaran</w:t>
      </w:r>
      <w:r w:rsidR="00463119" w:rsidRPr="009E1A3C">
        <w:t xml:space="preserve"> en un plazo </w:t>
      </w:r>
      <w:r w:rsidR="000A52C1" w:rsidRPr="009E1A3C">
        <w:t>de 35</w:t>
      </w:r>
      <w:r w:rsidRPr="009E1A3C">
        <w:t xml:space="preserve"> días calendarios luego de l</w:t>
      </w:r>
      <w:r w:rsidR="009C3227" w:rsidRPr="009E1A3C">
        <w:t>a notificación de adjudic</w:t>
      </w:r>
      <w:r w:rsidR="00B209E0" w:rsidRPr="009E1A3C">
        <w:t>ación.</w:t>
      </w:r>
      <w:bookmarkEnd w:id="130"/>
      <w:r w:rsidR="00B209E0" w:rsidRPr="009E1A3C">
        <w:t xml:space="preserve"> </w:t>
      </w:r>
    </w:p>
    <w:p w14:paraId="34E3A29F" w14:textId="77777777" w:rsidR="009C3227" w:rsidRPr="00A9615D" w:rsidRDefault="009C3227" w:rsidP="009C3227">
      <w:pPr>
        <w:rPr>
          <w:color w:val="FF0000"/>
          <w:lang w:val="es-ES"/>
        </w:rPr>
      </w:pPr>
    </w:p>
    <w:p w14:paraId="1BE26E6D" w14:textId="77777777" w:rsidR="00AB4846" w:rsidRPr="0097425D" w:rsidRDefault="00AF53A0" w:rsidP="005E455B">
      <w:pPr>
        <w:pStyle w:val="Heading3"/>
      </w:pPr>
      <w:bookmarkStart w:id="131" w:name="_Toc196629319"/>
      <w:bookmarkStart w:id="132" w:name="_Toc271530517"/>
      <w:bookmarkStart w:id="133" w:name="_Toc466535953"/>
      <w:r w:rsidRPr="0097425D">
        <w:t>2.11 Presentación de Propuestas</w:t>
      </w:r>
      <w:bookmarkStart w:id="134" w:name="_Toc156874648"/>
      <w:bookmarkStart w:id="135" w:name="_Toc157924270"/>
      <w:bookmarkStart w:id="136" w:name="_Toc158601446"/>
      <w:bookmarkStart w:id="137" w:name="_Toc185236344"/>
      <w:bookmarkStart w:id="138" w:name="_Toc185951489"/>
      <w:bookmarkStart w:id="139" w:name="_Toc192019878"/>
      <w:bookmarkStart w:id="140" w:name="_Toc193182216"/>
      <w:bookmarkStart w:id="141" w:name="_Toc196288161"/>
      <w:bookmarkStart w:id="142" w:name="_Toc196629320"/>
      <w:bookmarkStart w:id="143" w:name="_Toc271530518"/>
      <w:bookmarkEnd w:id="131"/>
      <w:bookmarkEnd w:id="132"/>
      <w:r w:rsidRPr="0097425D">
        <w:t xml:space="preserve"> </w:t>
      </w:r>
      <w:r w:rsidR="00AB4846" w:rsidRPr="0097425D">
        <w:t>Té</w:t>
      </w:r>
      <w:r w:rsidR="00B83DDD" w:rsidRPr="0097425D">
        <w:t xml:space="preserve">cnicas y Económicas “Sobre A” y </w:t>
      </w:r>
      <w:r w:rsidR="00AB4846" w:rsidRPr="0097425D">
        <w:t>“Sobre B”</w:t>
      </w:r>
      <w:bookmarkEnd w:id="133"/>
      <w:bookmarkEnd w:id="134"/>
      <w:bookmarkEnd w:id="135"/>
      <w:bookmarkEnd w:id="136"/>
      <w:bookmarkEnd w:id="137"/>
      <w:bookmarkEnd w:id="138"/>
      <w:bookmarkEnd w:id="139"/>
      <w:bookmarkEnd w:id="140"/>
      <w:bookmarkEnd w:id="141"/>
      <w:bookmarkEnd w:id="142"/>
      <w:bookmarkEnd w:id="143"/>
    </w:p>
    <w:p w14:paraId="58B31C12" w14:textId="77777777" w:rsidR="00AB4846" w:rsidRPr="0097425D" w:rsidRDefault="00AB4846" w:rsidP="00F4136F">
      <w:pPr>
        <w:rPr>
          <w:rFonts w:ascii="Arial Narrow" w:hAnsi="Arial Narrow" w:cs="Arial"/>
          <w:lang w:val="es-ES"/>
        </w:rPr>
      </w:pPr>
    </w:p>
    <w:p w14:paraId="6A48BB86" w14:textId="77777777" w:rsidR="00AB4846" w:rsidRDefault="00AB4846" w:rsidP="00F4136F">
      <w:pPr>
        <w:jc w:val="both"/>
        <w:rPr>
          <w:rFonts w:ascii="Arial Narrow" w:hAnsi="Arial Narrow" w:cs="Arial"/>
        </w:rPr>
      </w:pPr>
      <w:r w:rsidRPr="0097425D">
        <w:rPr>
          <w:rFonts w:ascii="Arial Narrow" w:hAnsi="Arial Narrow" w:cs="Arial"/>
        </w:rPr>
        <w:t>Las Ofertas se presentarán en un Sobre cerrado y rotulado con las siguientes inscripciones:</w:t>
      </w:r>
    </w:p>
    <w:p w14:paraId="034EED7C" w14:textId="77777777" w:rsidR="0011154F" w:rsidRDefault="0011154F" w:rsidP="00F4136F">
      <w:pPr>
        <w:jc w:val="both"/>
        <w:rPr>
          <w:rFonts w:ascii="Arial Narrow" w:hAnsi="Arial Narrow" w:cs="Arial"/>
        </w:rPr>
      </w:pPr>
    </w:p>
    <w:p w14:paraId="12E54962" w14:textId="77777777" w:rsidR="00AB4846" w:rsidRPr="00D03F70" w:rsidRDefault="00AB4846" w:rsidP="00381360">
      <w:pPr>
        <w:ind w:left="2832" w:firstLine="708"/>
        <w:jc w:val="both"/>
        <w:rPr>
          <w:rFonts w:ascii="Arial Narrow" w:hAnsi="Arial Narrow" w:cs="Arial"/>
          <w:sz w:val="22"/>
          <w:szCs w:val="22"/>
        </w:rPr>
      </w:pPr>
      <w:r w:rsidRPr="00D03F70">
        <w:rPr>
          <w:rFonts w:ascii="Arial Narrow" w:hAnsi="Arial Narrow" w:cs="Arial"/>
          <w:sz w:val="22"/>
          <w:szCs w:val="22"/>
        </w:rPr>
        <w:t>NOMBRE DEL OFERENTE</w:t>
      </w:r>
    </w:p>
    <w:p w14:paraId="013CF92A" w14:textId="77777777" w:rsidR="00AB4846" w:rsidRPr="0097425D" w:rsidRDefault="00B503B8" w:rsidP="00381360">
      <w:pPr>
        <w:ind w:left="2832" w:firstLine="708"/>
        <w:jc w:val="both"/>
        <w:rPr>
          <w:rFonts w:ascii="Arial Narrow" w:hAnsi="Arial Narrow" w:cs="Arial"/>
        </w:rPr>
      </w:pPr>
      <w:r w:rsidRPr="0097425D">
        <w:rPr>
          <w:rFonts w:ascii="Arial Narrow" w:hAnsi="Arial Narrow" w:cs="Arial"/>
        </w:rPr>
        <w:t>(S</w:t>
      </w:r>
      <w:r w:rsidR="00AB4846" w:rsidRPr="0097425D">
        <w:rPr>
          <w:rFonts w:ascii="Arial Narrow" w:hAnsi="Arial Narrow" w:cs="Arial"/>
        </w:rPr>
        <w:t>ello social)</w:t>
      </w:r>
    </w:p>
    <w:p w14:paraId="1B2F7B74" w14:textId="77777777" w:rsidR="00AB4846" w:rsidRPr="0097425D" w:rsidRDefault="003119C7" w:rsidP="00381360">
      <w:pPr>
        <w:ind w:left="2832" w:firstLine="708"/>
        <w:jc w:val="both"/>
        <w:rPr>
          <w:rFonts w:ascii="Arial Narrow" w:hAnsi="Arial Narrow" w:cs="Arial"/>
        </w:rPr>
      </w:pPr>
      <w:r w:rsidRPr="0097425D">
        <w:rPr>
          <w:rFonts w:ascii="Arial Narrow" w:hAnsi="Arial Narrow" w:cs="Arial"/>
        </w:rPr>
        <w:t>Firma del Representante Legal</w:t>
      </w:r>
    </w:p>
    <w:p w14:paraId="71CE9EB8" w14:textId="77777777" w:rsidR="001A4663" w:rsidRDefault="008D6F4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3B1EA562"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79E6DF4D" w14:textId="7C4E841F" w:rsidR="00AB4846"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F76FBB">
        <w:rPr>
          <w:rFonts w:ascii="Arial Narrow" w:hAnsi="Arial Narrow" w:cs="Arial"/>
          <w:color w:val="auto"/>
        </w:rPr>
        <w:t>Área Infantil</w:t>
      </w:r>
      <w:r w:rsidR="00AB4846" w:rsidRPr="0097425D">
        <w:rPr>
          <w:rFonts w:ascii="Arial Narrow" w:hAnsi="Arial Narrow" w:cs="Arial"/>
          <w:b/>
          <w:color w:val="800000"/>
        </w:rPr>
        <w:tab/>
      </w:r>
      <w:r w:rsidR="00AB4846" w:rsidRPr="0097425D">
        <w:rPr>
          <w:rFonts w:ascii="Arial Narrow" w:hAnsi="Arial Narrow" w:cs="Arial"/>
          <w:b/>
          <w:color w:val="800000"/>
        </w:rPr>
        <w:tab/>
      </w:r>
    </w:p>
    <w:p w14:paraId="29119468" w14:textId="2F50D780" w:rsidR="003A560B" w:rsidRPr="008D6F43" w:rsidRDefault="00AB4846" w:rsidP="00381360">
      <w:pPr>
        <w:pStyle w:val="BodyText"/>
        <w:ind w:left="4248" w:hanging="708"/>
        <w:rPr>
          <w:rFonts w:ascii="Arial Narrow" w:hAnsi="Arial Narrow" w:cs="Arial"/>
          <w:color w:val="auto"/>
          <w:lang w:val="es-ES"/>
        </w:rPr>
      </w:pPr>
      <w:r w:rsidRPr="0097425D">
        <w:rPr>
          <w:rFonts w:ascii="Arial Narrow" w:hAnsi="Arial Narrow" w:cs="Arial"/>
          <w:color w:val="auto"/>
        </w:rPr>
        <w:t>Dirección:</w:t>
      </w:r>
      <w:r w:rsidR="008D6F43">
        <w:rPr>
          <w:rFonts w:ascii="Arial Narrow" w:hAnsi="Arial Narrow" w:cs="Arial"/>
          <w:color w:val="auto"/>
        </w:rPr>
        <w:t xml:space="preserve">   </w:t>
      </w:r>
      <w:r w:rsidR="001A4663">
        <w:rPr>
          <w:rFonts w:ascii="Arial Narrow" w:hAnsi="Arial Narrow" w:cs="Arial"/>
        </w:rPr>
        <w:t>Ave. del Botánico Prof. José de Js. Jiménez Almonte No. 1</w:t>
      </w:r>
      <w:r w:rsidR="008D6F43" w:rsidRPr="008D6F43">
        <w:rPr>
          <w:rFonts w:ascii="Arial Narrow" w:hAnsi="Arial Narrow" w:cs="Arial"/>
          <w:lang w:val="es-ES"/>
        </w:rPr>
        <w:t xml:space="preserve">,  </w:t>
      </w:r>
      <w:r w:rsidR="001A4663">
        <w:rPr>
          <w:rFonts w:ascii="Arial Narrow" w:hAnsi="Arial Narrow" w:cs="Arial"/>
          <w:lang w:val="es-ES"/>
        </w:rPr>
        <w:t>Urbanización real, Santiago.</w:t>
      </w:r>
      <w:r w:rsidR="008D6F43" w:rsidRPr="008D6F43">
        <w:rPr>
          <w:rFonts w:ascii="Arial Narrow" w:hAnsi="Arial Narrow" w:cs="Arial"/>
          <w:lang w:val="es-ES"/>
        </w:rPr>
        <w:t xml:space="preserve">     </w:t>
      </w:r>
      <w:r w:rsidR="008D6F43">
        <w:rPr>
          <w:rFonts w:ascii="Arial Narrow" w:hAnsi="Arial Narrow" w:cs="Arial"/>
          <w:lang w:val="es-ES"/>
        </w:rPr>
        <w:t xml:space="preserve"> </w:t>
      </w:r>
      <w:r w:rsidR="007A75EE" w:rsidRPr="008D6F43">
        <w:rPr>
          <w:rFonts w:ascii="Arial Narrow" w:hAnsi="Arial Narrow" w:cs="Arial"/>
          <w:lang w:val="es-ES"/>
        </w:rPr>
        <w:t xml:space="preserve"> </w:t>
      </w:r>
      <w:r w:rsidR="008D6F43">
        <w:rPr>
          <w:rFonts w:ascii="Arial Narrow" w:hAnsi="Arial Narrow" w:cs="Arial"/>
          <w:lang w:val="es-ES"/>
        </w:rPr>
        <w:t xml:space="preserve">     </w:t>
      </w:r>
      <w:r w:rsidR="00035D21">
        <w:rPr>
          <w:rFonts w:ascii="Arial Narrow" w:hAnsi="Arial Narrow" w:cs="Arial"/>
          <w:lang w:val="es-ES"/>
        </w:rPr>
        <w:t xml:space="preserve">      </w:t>
      </w:r>
    </w:p>
    <w:p w14:paraId="50F5F897" w14:textId="49BDD40D" w:rsidR="00F80CD8" w:rsidRDefault="00AB4846" w:rsidP="001A4663">
      <w:pPr>
        <w:pStyle w:val="BodyText"/>
        <w:ind w:left="2832" w:firstLine="708"/>
        <w:rPr>
          <w:rFonts w:ascii="Arial Narrow" w:hAnsi="Arial Narrow" w:cs="Arial"/>
        </w:rPr>
      </w:pPr>
      <w:r w:rsidRPr="0097425D">
        <w:rPr>
          <w:rFonts w:ascii="Arial Narrow" w:hAnsi="Arial Narrow" w:cs="Arial"/>
          <w:color w:val="auto"/>
        </w:rPr>
        <w:t>Teléfono:</w:t>
      </w:r>
      <w:r w:rsidR="00F80CD8" w:rsidRPr="0097425D">
        <w:rPr>
          <w:rFonts w:ascii="Arial Narrow" w:hAnsi="Arial Narrow" w:cs="Arial"/>
          <w:color w:val="auto"/>
        </w:rPr>
        <w:t xml:space="preserve">     </w:t>
      </w:r>
      <w:r w:rsidR="001A4663" w:rsidRPr="001A4663">
        <w:rPr>
          <w:rFonts w:ascii="Arial Narrow" w:hAnsi="Arial Narrow" w:cs="Arial"/>
        </w:rPr>
        <w:t>809.</w:t>
      </w:r>
      <w:r w:rsidR="0074528C">
        <w:rPr>
          <w:rFonts w:ascii="Arial Narrow" w:hAnsi="Arial Narrow" w:cs="Arial"/>
        </w:rPr>
        <w:t>489.2400</w:t>
      </w:r>
    </w:p>
    <w:p w14:paraId="55D5ED28" w14:textId="77777777" w:rsidR="001A4663" w:rsidRPr="0097425D" w:rsidRDefault="001A4663" w:rsidP="001A4663">
      <w:pPr>
        <w:pStyle w:val="BodyText"/>
        <w:ind w:left="2832" w:firstLine="708"/>
        <w:rPr>
          <w:rFonts w:ascii="Arial Narrow" w:hAnsi="Arial Narrow" w:cs="Arial"/>
        </w:rPr>
      </w:pPr>
    </w:p>
    <w:p w14:paraId="074E95F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Este Sobre contendrá en su interior el </w:t>
      </w:r>
      <w:r w:rsidRPr="0097425D">
        <w:rPr>
          <w:rFonts w:ascii="Arial Narrow" w:hAnsi="Arial Narrow" w:cs="Arial"/>
          <w:b/>
        </w:rPr>
        <w:t>“Sobre A”</w:t>
      </w:r>
      <w:r w:rsidRPr="0097425D">
        <w:rPr>
          <w:rFonts w:ascii="Arial Narrow" w:hAnsi="Arial Narrow" w:cs="Arial"/>
        </w:rPr>
        <w:t xml:space="preserve"> Propuesta Técnica y el </w:t>
      </w:r>
      <w:r w:rsidRPr="0097425D">
        <w:rPr>
          <w:rFonts w:ascii="Arial Narrow" w:hAnsi="Arial Narrow" w:cs="Arial"/>
          <w:b/>
        </w:rPr>
        <w:t>“Sobre B”</w:t>
      </w:r>
      <w:r w:rsidRPr="0097425D">
        <w:rPr>
          <w:rFonts w:ascii="Arial Narrow" w:hAnsi="Arial Narrow" w:cs="Arial"/>
        </w:rPr>
        <w:t xml:space="preserve"> Propuesta Económica.</w:t>
      </w:r>
      <w:bookmarkStart w:id="144" w:name="_Toc156874649"/>
      <w:bookmarkStart w:id="145" w:name="_Toc158601447"/>
      <w:bookmarkStart w:id="146" w:name="_Toc185236345"/>
      <w:bookmarkStart w:id="147" w:name="_Toc185951490"/>
      <w:bookmarkStart w:id="148" w:name="_Toc192019879"/>
      <w:bookmarkStart w:id="149" w:name="_Toc193182217"/>
      <w:bookmarkStart w:id="150" w:name="_Toc196288162"/>
    </w:p>
    <w:p w14:paraId="6CDD02A5" w14:textId="77777777" w:rsidR="002F52E3" w:rsidRPr="0097425D" w:rsidRDefault="002F52E3" w:rsidP="00F4136F">
      <w:pPr>
        <w:jc w:val="both"/>
        <w:rPr>
          <w:rFonts w:ascii="Arial Narrow" w:hAnsi="Arial Narrow" w:cs="Arial"/>
        </w:rPr>
      </w:pPr>
    </w:p>
    <w:p w14:paraId="75BB57D1" w14:textId="77777777" w:rsidR="00AB4846" w:rsidRPr="0097425D" w:rsidRDefault="00AF53A0" w:rsidP="005E455B">
      <w:pPr>
        <w:pStyle w:val="Heading3"/>
      </w:pPr>
      <w:bookmarkStart w:id="151" w:name="_Toc196629321"/>
      <w:bookmarkStart w:id="152" w:name="_Toc271530519"/>
      <w:bookmarkStart w:id="153" w:name="_Toc466535954"/>
      <w:r w:rsidRPr="0097425D">
        <w:t>2.12</w:t>
      </w:r>
      <w:r w:rsidR="00EF78CF" w:rsidRPr="0097425D">
        <w:t xml:space="preserve"> </w:t>
      </w:r>
      <w:r w:rsidR="00AB4846" w:rsidRPr="0097425D">
        <w:t>Lugar, Fecha y Hora</w:t>
      </w:r>
      <w:bookmarkEnd w:id="144"/>
      <w:bookmarkEnd w:id="145"/>
      <w:bookmarkEnd w:id="146"/>
      <w:bookmarkEnd w:id="147"/>
      <w:bookmarkEnd w:id="148"/>
      <w:bookmarkEnd w:id="149"/>
      <w:bookmarkEnd w:id="150"/>
      <w:bookmarkEnd w:id="151"/>
      <w:bookmarkEnd w:id="152"/>
      <w:bookmarkEnd w:id="153"/>
    </w:p>
    <w:p w14:paraId="2F24F213" w14:textId="77777777" w:rsidR="00AB4846" w:rsidRPr="0097425D" w:rsidRDefault="00AB4846" w:rsidP="00F4136F">
      <w:pPr>
        <w:jc w:val="both"/>
        <w:rPr>
          <w:rFonts w:ascii="Arial Narrow" w:hAnsi="Arial Narrow" w:cs="Arial"/>
        </w:rPr>
      </w:pPr>
    </w:p>
    <w:p w14:paraId="37679433" w14:textId="5408633D" w:rsidR="0057304B" w:rsidRPr="0097425D" w:rsidRDefault="00AB4846" w:rsidP="00B77C97">
      <w:pPr>
        <w:pStyle w:val="BodyText"/>
        <w:rPr>
          <w:rFonts w:ascii="Arial Narrow" w:hAnsi="Arial Narrow" w:cs="Arial"/>
        </w:rPr>
      </w:pPr>
      <w:r w:rsidRPr="0097425D">
        <w:rPr>
          <w:rFonts w:ascii="Arial Narrow" w:hAnsi="Arial Narrow" w:cs="Arial"/>
        </w:rPr>
        <w:t xml:space="preserve">La presentación de Propuestas </w:t>
      </w:r>
      <w:r w:rsidRPr="0097425D">
        <w:rPr>
          <w:rFonts w:ascii="Arial Narrow" w:hAnsi="Arial Narrow" w:cs="Arial"/>
          <w:b/>
        </w:rPr>
        <w:t>“Sobre A” y “Sobre B”</w:t>
      </w:r>
      <w:r w:rsidRPr="0097425D">
        <w:rPr>
          <w:rFonts w:ascii="Arial Narrow" w:hAnsi="Arial Narrow" w:cs="Arial"/>
        </w:rPr>
        <w:t xml:space="preserve"> se efectuará en acto público, ante el Comité de </w:t>
      </w:r>
      <w:r w:rsidR="00B342D4" w:rsidRPr="0097425D">
        <w:rPr>
          <w:rFonts w:ascii="Arial Narrow" w:hAnsi="Arial Narrow" w:cs="Arial"/>
        </w:rPr>
        <w:t xml:space="preserve">Compras y Contrataciones </w:t>
      </w:r>
      <w:r w:rsidRPr="0097425D">
        <w:rPr>
          <w:rFonts w:ascii="Arial Narrow" w:hAnsi="Arial Narrow" w:cs="Arial"/>
        </w:rPr>
        <w:t xml:space="preserve">y el Notario </w:t>
      </w:r>
      <w:r w:rsidR="00A9615D" w:rsidRPr="0097425D">
        <w:rPr>
          <w:rFonts w:ascii="Arial Narrow" w:hAnsi="Arial Narrow" w:cs="Arial"/>
        </w:rPr>
        <w:t>Público actuante</w:t>
      </w:r>
      <w:r w:rsidRPr="0097425D">
        <w:rPr>
          <w:rFonts w:ascii="Arial Narrow" w:hAnsi="Arial Narrow" w:cs="Arial"/>
        </w:rPr>
        <w:t>,</w:t>
      </w:r>
      <w:r w:rsidR="00135CA8">
        <w:rPr>
          <w:rFonts w:ascii="Arial Narrow" w:hAnsi="Arial Narrow" w:cs="Arial"/>
        </w:rPr>
        <w:t xml:space="preserve"> en la fecha y hora </w:t>
      </w:r>
      <w:r w:rsidR="00A9615D">
        <w:rPr>
          <w:rFonts w:ascii="Arial Narrow" w:hAnsi="Arial Narrow" w:cs="Arial"/>
        </w:rPr>
        <w:t>establecida</w:t>
      </w:r>
      <w:r w:rsidR="00135CA8">
        <w:rPr>
          <w:rFonts w:ascii="Arial Narrow" w:hAnsi="Arial Narrow" w:cs="Arial"/>
        </w:rPr>
        <w:t xml:space="preserve"> en el cronograma de la </w:t>
      </w:r>
      <w:r w:rsidR="00395052">
        <w:rPr>
          <w:rFonts w:ascii="Arial Narrow" w:hAnsi="Arial Narrow" w:cs="Arial"/>
        </w:rPr>
        <w:t>Comparación de Precios</w:t>
      </w:r>
      <w:r w:rsidR="00D02A6F">
        <w:rPr>
          <w:rFonts w:ascii="Arial Narrow" w:hAnsi="Arial Narrow" w:cs="Arial"/>
        </w:rPr>
        <w:t xml:space="preserve"> pública</w:t>
      </w:r>
      <w:r w:rsidR="004079A1">
        <w:rPr>
          <w:rFonts w:ascii="Arial Narrow" w:hAnsi="Arial Narrow" w:cs="Arial"/>
        </w:rPr>
        <w:t xml:space="preserve"> </w:t>
      </w:r>
      <w:r w:rsidRPr="0097425D">
        <w:rPr>
          <w:rFonts w:ascii="Arial Narrow" w:hAnsi="Arial Narrow" w:cs="Arial"/>
        </w:rPr>
        <w:t>y sólo podrá postergarse por causas de Fuerza Mayor o Caso Fortuito definidos en el presente Pliego de Condiciones</w:t>
      </w:r>
      <w:r w:rsidR="00056FF1" w:rsidRPr="0097425D">
        <w:rPr>
          <w:rFonts w:ascii="Arial Narrow" w:hAnsi="Arial Narrow" w:cs="Arial"/>
        </w:rPr>
        <w:t xml:space="preserve"> Específicas</w:t>
      </w:r>
      <w:r w:rsidRPr="0097425D">
        <w:rPr>
          <w:rFonts w:ascii="Arial Narrow" w:hAnsi="Arial Narrow" w:cs="Arial"/>
        </w:rPr>
        <w:t>.</w:t>
      </w:r>
    </w:p>
    <w:p w14:paraId="1BAD4571" w14:textId="77777777" w:rsidR="00B77C97" w:rsidRPr="0097425D" w:rsidRDefault="00B77C97" w:rsidP="00B77C97">
      <w:pPr>
        <w:pStyle w:val="BodyText"/>
        <w:rPr>
          <w:rFonts w:ascii="Arial Narrow" w:hAnsi="Arial Narrow" w:cs="Arial"/>
        </w:rPr>
      </w:pPr>
    </w:p>
    <w:p w14:paraId="614DBC8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w:t>
      </w:r>
      <w:r w:rsidRPr="0097425D">
        <w:rPr>
          <w:rFonts w:ascii="Arial Narrow" w:hAnsi="Arial Narrow" w:cs="Arial"/>
          <w:b/>
        </w:rPr>
        <w:t>“Sobres B”</w:t>
      </w:r>
      <w:r w:rsidRPr="0097425D">
        <w:rPr>
          <w:rFonts w:ascii="Arial Narrow" w:hAnsi="Arial Narrow" w:cs="Arial"/>
        </w:rPr>
        <w:t xml:space="preserve"> quedarán bajo la custodia del Consultor Jurídico de la institución, en su calidad de Asesor Legal del </w:t>
      </w:r>
      <w:r w:rsidR="00B35B12" w:rsidRPr="0097425D">
        <w:rPr>
          <w:rFonts w:ascii="Arial Narrow" w:hAnsi="Arial Narrow" w:cs="Arial"/>
        </w:rPr>
        <w:t>Comité de Compras y Contrataciones</w:t>
      </w:r>
      <w:r w:rsidRPr="0097425D">
        <w:rPr>
          <w:rFonts w:ascii="Arial Narrow" w:hAnsi="Arial Narrow" w:cs="Arial"/>
        </w:rPr>
        <w:t xml:space="preserve"> hasta la fecha de su apertura, conforme al Cronograma establecido.</w:t>
      </w:r>
    </w:p>
    <w:p w14:paraId="7E460431" w14:textId="77777777" w:rsidR="00C035BF" w:rsidRPr="0097425D" w:rsidRDefault="00B77C97" w:rsidP="00F4136F">
      <w:pPr>
        <w:jc w:val="both"/>
        <w:rPr>
          <w:rFonts w:ascii="Arial Narrow" w:hAnsi="Arial Narrow" w:cs="Arial"/>
          <w:b/>
        </w:rPr>
      </w:pPr>
      <w:r w:rsidRPr="0097425D">
        <w:rPr>
          <w:rFonts w:ascii="Arial Narrow" w:hAnsi="Arial Narrow" w:cs="Arial"/>
          <w:b/>
        </w:rPr>
        <w:lastRenderedPageBreak/>
        <w:t xml:space="preserve">Nota: </w:t>
      </w:r>
      <w:r w:rsidR="00225CD0" w:rsidRPr="0097425D">
        <w:rPr>
          <w:rFonts w:ascii="Arial Narrow" w:hAnsi="Arial Narrow" w:cs="Arial"/>
          <w:b/>
        </w:rPr>
        <w:t>La Entidad Contratante no recibirá sobres que no estuviesen debidamente cerrados e identificados según lo dispuesto anteriormente</w:t>
      </w:r>
      <w:r w:rsidR="00B83DDD" w:rsidRPr="0097425D">
        <w:rPr>
          <w:rFonts w:ascii="Arial Narrow" w:hAnsi="Arial Narrow" w:cs="Arial"/>
          <w:b/>
        </w:rPr>
        <w:t>.</w:t>
      </w:r>
    </w:p>
    <w:p w14:paraId="5F1BCFBF" w14:textId="77777777" w:rsidR="00B77C97" w:rsidRDefault="00B77C97" w:rsidP="00F4136F">
      <w:pPr>
        <w:jc w:val="both"/>
        <w:rPr>
          <w:rFonts w:ascii="Arial Narrow" w:hAnsi="Arial Narrow" w:cs="Arial"/>
        </w:rPr>
      </w:pPr>
    </w:p>
    <w:p w14:paraId="48FDCDA5" w14:textId="77777777" w:rsidR="00056FF1" w:rsidRPr="0097425D" w:rsidRDefault="00EF5502" w:rsidP="00F4136F">
      <w:pPr>
        <w:pStyle w:val="BodyText"/>
        <w:outlineLvl w:val="2"/>
        <w:rPr>
          <w:rFonts w:ascii="Arial Narrow" w:hAnsi="Arial Narrow" w:cs="Arial"/>
          <w:color w:val="auto"/>
        </w:rPr>
      </w:pPr>
      <w:bookmarkStart w:id="154" w:name="_Toc271530520"/>
      <w:bookmarkStart w:id="155" w:name="_Toc466535955"/>
      <w:r w:rsidRPr="0097425D">
        <w:rPr>
          <w:rStyle w:val="Heading3Char"/>
        </w:rPr>
        <w:t>2.13</w:t>
      </w:r>
      <w:r w:rsidR="00EF78CF" w:rsidRPr="0097425D">
        <w:rPr>
          <w:rStyle w:val="Heading3Char"/>
        </w:rPr>
        <w:t xml:space="preserve"> </w:t>
      </w:r>
      <w:r w:rsidR="00AB4846" w:rsidRPr="0097425D">
        <w:rPr>
          <w:rStyle w:val="Heading3Char"/>
        </w:rPr>
        <w:t xml:space="preserve">Forma para la Presentación de </w:t>
      </w:r>
      <w:r w:rsidR="00035D21" w:rsidRPr="0097425D">
        <w:rPr>
          <w:rStyle w:val="Heading3Char"/>
        </w:rPr>
        <w:t>los Documentos</w:t>
      </w:r>
      <w:r w:rsidR="00AB4846" w:rsidRPr="0097425D">
        <w:rPr>
          <w:rStyle w:val="Heading3Char"/>
        </w:rPr>
        <w:t xml:space="preserve"> Contenidos en el “Sobre A”, </w:t>
      </w:r>
      <w:bookmarkEnd w:id="154"/>
      <w:r w:rsidR="00A45826">
        <w:rPr>
          <w:rStyle w:val="Heading3Char"/>
        </w:rPr>
        <w:t>y Muestra</w:t>
      </w:r>
      <w:bookmarkEnd w:id="155"/>
    </w:p>
    <w:p w14:paraId="4BC70510" w14:textId="77777777" w:rsidR="008F54A8" w:rsidRPr="0097425D" w:rsidRDefault="008F54A8" w:rsidP="00F4136F">
      <w:pPr>
        <w:pStyle w:val="BodyText"/>
      </w:pPr>
    </w:p>
    <w:p w14:paraId="2D1A13A6"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rPr>
        <w:t xml:space="preserve">Los documentos contenidos en el </w:t>
      </w:r>
      <w:r w:rsidRPr="0097425D">
        <w:rPr>
          <w:rFonts w:ascii="Arial Narrow" w:hAnsi="Arial Narrow" w:cs="Arial"/>
          <w:b/>
        </w:rPr>
        <w:t>“Sobre A”</w:t>
      </w:r>
      <w:r w:rsidRPr="0097425D">
        <w:rPr>
          <w:rFonts w:ascii="Arial Narrow" w:hAnsi="Arial Narrow" w:cs="Arial"/>
        </w:rPr>
        <w:t xml:space="preserve"> deberán ser presentados en original debidamente marcado como “</w:t>
      </w:r>
      <w:r w:rsidRPr="0097425D">
        <w:rPr>
          <w:rFonts w:ascii="Arial Narrow" w:hAnsi="Arial Narrow" w:cs="Arial"/>
          <w:b/>
        </w:rPr>
        <w:t>ORIGINA</w:t>
      </w:r>
      <w:r w:rsidRPr="0097425D">
        <w:rPr>
          <w:rFonts w:ascii="Arial Narrow" w:hAnsi="Arial Narrow" w:cs="Arial"/>
        </w:rPr>
        <w:t xml:space="preserve">L” en la primera página del ejemplar, </w:t>
      </w:r>
      <w:r w:rsidRPr="0097425D">
        <w:rPr>
          <w:rFonts w:ascii="Arial Narrow" w:hAnsi="Arial Narrow" w:cs="Arial"/>
          <w:color w:val="auto"/>
        </w:rPr>
        <w:t xml:space="preserve">junto con </w:t>
      </w:r>
      <w:r w:rsidR="00411095" w:rsidRPr="0097425D">
        <w:rPr>
          <w:rFonts w:ascii="Arial Narrow" w:hAnsi="Arial Narrow" w:cs="Arial"/>
          <w:b/>
          <w:color w:val="auto"/>
        </w:rPr>
        <w:t>2</w:t>
      </w:r>
      <w:r w:rsidR="007C0566" w:rsidRPr="0097425D">
        <w:rPr>
          <w:rFonts w:ascii="Arial Narrow" w:hAnsi="Arial Narrow" w:cs="Arial"/>
          <w:b/>
          <w:color w:val="auto"/>
        </w:rPr>
        <w:t>,</w:t>
      </w:r>
      <w:r w:rsidRPr="0097425D">
        <w:rPr>
          <w:rFonts w:ascii="Arial Narrow" w:hAnsi="Arial Narrow" w:cs="Arial"/>
          <w:i/>
          <w:iCs/>
          <w:color w:val="auto"/>
        </w:rPr>
        <w:t xml:space="preserve"> </w:t>
      </w:r>
      <w:r w:rsidRPr="0097425D">
        <w:rPr>
          <w:rFonts w:ascii="Arial Narrow" w:hAnsi="Arial Narrow" w:cs="Arial"/>
          <w:color w:val="auto"/>
        </w:rPr>
        <w:t>fotocopias simples de los mismos, debidamente marcada, en su primera página, como</w:t>
      </w:r>
      <w:r w:rsidRPr="0097425D">
        <w:rPr>
          <w:rFonts w:ascii="Arial Narrow" w:hAnsi="Arial Narrow" w:cs="Arial"/>
        </w:rPr>
        <w:t xml:space="preserve"> “</w:t>
      </w:r>
      <w:r w:rsidRPr="0097425D">
        <w:rPr>
          <w:rFonts w:ascii="Arial Narrow" w:hAnsi="Arial Narrow" w:cs="Arial"/>
          <w:b/>
        </w:rPr>
        <w:t>COPIA</w:t>
      </w:r>
      <w:r w:rsidRPr="0097425D">
        <w:rPr>
          <w:rFonts w:ascii="Arial Narrow" w:hAnsi="Arial Narrow" w:cs="Arial"/>
        </w:rPr>
        <w:t xml:space="preserve">”.  El original y las copias deberán firmarse en todas las páginas por el Representante Legal, debidamente foliadas y deberán llevar el sello </w:t>
      </w:r>
      <w:r w:rsidR="00035D21" w:rsidRPr="0097425D">
        <w:rPr>
          <w:rFonts w:ascii="Arial Narrow" w:hAnsi="Arial Narrow" w:cs="Arial"/>
        </w:rPr>
        <w:t>social de</w:t>
      </w:r>
      <w:r w:rsidRPr="0097425D">
        <w:rPr>
          <w:rFonts w:ascii="Arial Narrow" w:hAnsi="Arial Narrow" w:cs="Arial"/>
        </w:rPr>
        <w:t xml:space="preserve"> la compañía. </w:t>
      </w:r>
    </w:p>
    <w:p w14:paraId="5C70A32A" w14:textId="4B6808BD" w:rsidR="00AB4846" w:rsidRDefault="00AB4846" w:rsidP="00F4136F">
      <w:pPr>
        <w:pStyle w:val="BodyText"/>
        <w:rPr>
          <w:rFonts w:ascii="Arial Narrow" w:hAnsi="Arial Narrow" w:cs="Arial"/>
          <w:color w:val="000000" w:themeColor="text1"/>
        </w:rPr>
      </w:pPr>
      <w:r w:rsidRPr="0097425D">
        <w:rPr>
          <w:rFonts w:ascii="Arial Narrow" w:hAnsi="Arial Narrow" w:cs="Arial"/>
          <w:color w:val="000000" w:themeColor="text1"/>
        </w:rPr>
        <w:t xml:space="preserve">El original y la copia deberán firmarse en todas las páginas por el Representante Legal, debidamente foliadas y deberán llevar el sello social de la compañía. </w:t>
      </w:r>
    </w:p>
    <w:p w14:paraId="2CCAF99A" w14:textId="77777777" w:rsidR="00DE7F0E" w:rsidRDefault="00DE7F0E" w:rsidP="00684B7B">
      <w:pPr>
        <w:jc w:val="both"/>
        <w:rPr>
          <w:rFonts w:ascii="Arial Narrow" w:hAnsi="Arial Narrow" w:cs="Arial"/>
          <w:b/>
          <w:i/>
          <w:color w:val="000000" w:themeColor="text1"/>
        </w:rPr>
      </w:pPr>
    </w:p>
    <w:p w14:paraId="36E75EBC" w14:textId="77777777" w:rsidR="00AB4846" w:rsidRDefault="00AB4846" w:rsidP="00F4136F">
      <w:pPr>
        <w:rPr>
          <w:rFonts w:ascii="Arial Narrow" w:hAnsi="Arial Narrow" w:cs="Arial"/>
        </w:rPr>
      </w:pPr>
      <w:r w:rsidRPr="0097425D">
        <w:rPr>
          <w:rFonts w:ascii="Arial Narrow" w:hAnsi="Arial Narrow" w:cs="Arial"/>
        </w:rPr>
        <w:t>El “</w:t>
      </w:r>
      <w:r w:rsidRPr="0097425D">
        <w:rPr>
          <w:rFonts w:ascii="Arial Narrow" w:hAnsi="Arial Narrow" w:cs="Arial"/>
          <w:b/>
        </w:rPr>
        <w:t>Sobre A”</w:t>
      </w:r>
      <w:r w:rsidRPr="0097425D">
        <w:rPr>
          <w:rFonts w:ascii="Arial Narrow" w:hAnsi="Arial Narrow" w:cs="Arial"/>
        </w:rPr>
        <w:t xml:space="preserve"> deberá contener en su cubierta la siguiente identificación:</w:t>
      </w:r>
    </w:p>
    <w:p w14:paraId="04D2F9EF" w14:textId="77777777" w:rsidR="00DE7F0E" w:rsidRPr="0097425D" w:rsidRDefault="00DE7F0E" w:rsidP="00F4136F">
      <w:pPr>
        <w:rPr>
          <w:rFonts w:ascii="Arial Narrow" w:hAnsi="Arial Narrow" w:cs="Arial"/>
        </w:rPr>
      </w:pPr>
    </w:p>
    <w:p w14:paraId="1B0F0D5E" w14:textId="77777777" w:rsidR="00F67B3B" w:rsidRPr="00001E90" w:rsidRDefault="00AB4846" w:rsidP="00B77C97">
      <w:pPr>
        <w:ind w:left="1416" w:firstLine="708"/>
        <w:rPr>
          <w:rFonts w:ascii="Arial Narrow" w:hAnsi="Arial Narrow" w:cs="Arial"/>
          <w:b/>
        </w:rPr>
      </w:pPr>
      <w:r w:rsidRPr="00001E90">
        <w:rPr>
          <w:rFonts w:ascii="Arial Narrow" w:hAnsi="Arial Narrow" w:cs="Arial"/>
          <w:b/>
        </w:rPr>
        <w:t>NOMBRE DEL OFERENTE/PROPONENTE</w:t>
      </w:r>
    </w:p>
    <w:p w14:paraId="2B80913D" w14:textId="77777777" w:rsidR="00B77C97" w:rsidRPr="0097425D" w:rsidRDefault="00F67B3B" w:rsidP="00F4136F">
      <w:pPr>
        <w:rPr>
          <w:rFonts w:ascii="Arial Narrow" w:hAnsi="Arial Narrow" w:cs="Arial"/>
        </w:rPr>
      </w:pPr>
      <w:r w:rsidRPr="0097425D">
        <w:rPr>
          <w:rFonts w:ascii="Arial Narrow" w:hAnsi="Arial Narrow" w:cs="Arial"/>
        </w:rPr>
        <w:t xml:space="preserve"> </w:t>
      </w:r>
      <w:r w:rsidR="00B77C97" w:rsidRPr="0097425D">
        <w:rPr>
          <w:rFonts w:ascii="Arial Narrow" w:hAnsi="Arial Narrow" w:cs="Arial"/>
        </w:rPr>
        <w:tab/>
      </w:r>
      <w:r w:rsidR="00B77C97" w:rsidRPr="0097425D">
        <w:rPr>
          <w:rFonts w:ascii="Arial Narrow" w:hAnsi="Arial Narrow" w:cs="Arial"/>
        </w:rPr>
        <w:tab/>
      </w:r>
      <w:r w:rsidR="00B77C97" w:rsidRPr="0097425D">
        <w:rPr>
          <w:rFonts w:ascii="Arial Narrow" w:hAnsi="Arial Narrow" w:cs="Arial"/>
        </w:rPr>
        <w:tab/>
      </w:r>
      <w:r w:rsidR="00AB4846" w:rsidRPr="0097425D">
        <w:rPr>
          <w:rFonts w:ascii="Arial Narrow" w:hAnsi="Arial Narrow" w:cs="Arial"/>
        </w:rPr>
        <w:t>(Sello Social)</w:t>
      </w:r>
    </w:p>
    <w:p w14:paraId="7E508C93" w14:textId="77777777" w:rsidR="00B77C97" w:rsidRPr="0097425D" w:rsidRDefault="003119C7" w:rsidP="00B77C97">
      <w:pPr>
        <w:ind w:left="1416" w:firstLine="708"/>
        <w:rPr>
          <w:rFonts w:ascii="Arial Narrow" w:hAnsi="Arial Narrow" w:cs="Arial"/>
        </w:rPr>
      </w:pPr>
      <w:r w:rsidRPr="0097425D">
        <w:rPr>
          <w:rFonts w:ascii="Arial Narrow" w:hAnsi="Arial Narrow" w:cs="Arial"/>
        </w:rPr>
        <w:t>Firma del Representante Legal</w:t>
      </w:r>
      <w:r w:rsidR="00AB4846" w:rsidRPr="0097425D">
        <w:rPr>
          <w:rFonts w:ascii="Arial Narrow" w:hAnsi="Arial Narrow" w:cs="Arial"/>
        </w:rPr>
        <w:t xml:space="preserve">                                                  </w:t>
      </w:r>
    </w:p>
    <w:p w14:paraId="529341B9" w14:textId="77777777" w:rsidR="001A4663" w:rsidRDefault="001A4663" w:rsidP="001A4663">
      <w:pPr>
        <w:pStyle w:val="BodyText"/>
        <w:ind w:left="2832"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764D31B1" w14:textId="77777777" w:rsidR="001A4663" w:rsidRDefault="001A4663" w:rsidP="001A4663">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0A784B31" w14:textId="1A82C6C3" w:rsidR="001A4663" w:rsidRPr="0097425D" w:rsidRDefault="001A4663" w:rsidP="001A4663">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Diseño Area Infantil</w:t>
      </w:r>
      <w:r w:rsidRPr="0097425D">
        <w:rPr>
          <w:rFonts w:ascii="Arial Narrow" w:hAnsi="Arial Narrow" w:cs="Arial"/>
          <w:b/>
          <w:color w:val="800000"/>
        </w:rPr>
        <w:tab/>
      </w:r>
      <w:r w:rsidRPr="0097425D">
        <w:rPr>
          <w:rFonts w:ascii="Arial Narrow" w:hAnsi="Arial Narrow" w:cs="Arial"/>
          <w:b/>
          <w:color w:val="800000"/>
        </w:rPr>
        <w:tab/>
      </w:r>
    </w:p>
    <w:p w14:paraId="43E93BE4" w14:textId="77777777" w:rsidR="001A4663" w:rsidRPr="008D6F43" w:rsidRDefault="001A4663" w:rsidP="001A4663">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65AB704B" w14:textId="4A3C0993" w:rsidR="001A4663" w:rsidRDefault="001A4663" w:rsidP="001A4663">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0951605B" w14:textId="77777777" w:rsidR="00B77C97" w:rsidRPr="0097425D" w:rsidRDefault="00AB4846" w:rsidP="00B77C97">
      <w:pPr>
        <w:ind w:left="1416" w:firstLine="708"/>
        <w:rPr>
          <w:rFonts w:ascii="Arial Narrow" w:hAnsi="Arial Narrow" w:cs="Arial"/>
          <w:b/>
        </w:rPr>
      </w:pPr>
      <w:r w:rsidRPr="0097425D">
        <w:rPr>
          <w:rFonts w:ascii="Arial Narrow" w:hAnsi="Arial Narrow" w:cs="Arial"/>
        </w:rPr>
        <w:t>PRESENTACIÓN:</w:t>
      </w:r>
      <w:r w:rsidR="00EB00F0" w:rsidRPr="0097425D">
        <w:rPr>
          <w:rFonts w:ascii="Arial Narrow" w:hAnsi="Arial Narrow" w:cs="Arial"/>
        </w:rPr>
        <w:tab/>
      </w:r>
      <w:r w:rsidRPr="0097425D">
        <w:rPr>
          <w:rFonts w:ascii="Arial Narrow" w:hAnsi="Arial Narrow" w:cs="Arial"/>
          <w:b/>
        </w:rPr>
        <w:t>OFERTA TÉCNICA</w:t>
      </w:r>
      <w:r w:rsidR="002E0B7C" w:rsidRPr="0097425D">
        <w:rPr>
          <w:rFonts w:ascii="Arial Narrow" w:hAnsi="Arial Narrow" w:cs="Arial"/>
          <w:b/>
        </w:rPr>
        <w:t xml:space="preserve"> Sobre </w:t>
      </w:r>
      <w:r w:rsidR="00B77C97" w:rsidRPr="0097425D">
        <w:rPr>
          <w:rFonts w:ascii="Arial Narrow" w:hAnsi="Arial Narrow" w:cs="Arial"/>
          <w:b/>
        </w:rPr>
        <w:t>(A)</w:t>
      </w:r>
    </w:p>
    <w:p w14:paraId="61B691E1" w14:textId="77777777" w:rsidR="00EF5502" w:rsidRPr="00F46316" w:rsidRDefault="00EF5502" w:rsidP="001A4663">
      <w:pPr>
        <w:rPr>
          <w:rFonts w:ascii="Arial Narrow" w:hAnsi="Arial Narrow" w:cs="Arial"/>
          <w:b/>
        </w:rPr>
      </w:pPr>
    </w:p>
    <w:p w14:paraId="34074CBD" w14:textId="77777777" w:rsidR="00AB4846" w:rsidRPr="0097425D" w:rsidRDefault="00AB4846" w:rsidP="005E455B">
      <w:pPr>
        <w:pStyle w:val="Heading3"/>
        <w:numPr>
          <w:ilvl w:val="1"/>
          <w:numId w:val="25"/>
        </w:numPr>
      </w:pPr>
      <w:bookmarkStart w:id="156" w:name="_Toc271530521"/>
      <w:bookmarkStart w:id="157" w:name="_Toc466535956"/>
      <w:r w:rsidRPr="0097425D">
        <w:t>Documentación a Presentar</w:t>
      </w:r>
      <w:bookmarkEnd w:id="156"/>
      <w:bookmarkEnd w:id="157"/>
    </w:p>
    <w:p w14:paraId="1717CCFF" w14:textId="77777777" w:rsidR="00AB4846" w:rsidRPr="0097425D" w:rsidRDefault="00AB4846" w:rsidP="00F4136F">
      <w:pPr>
        <w:pStyle w:val="BodyText"/>
        <w:rPr>
          <w:rFonts w:ascii="Arial Narrow" w:hAnsi="Arial Narrow" w:cs="Arial"/>
          <w:color w:val="auto"/>
        </w:rPr>
      </w:pPr>
    </w:p>
    <w:p w14:paraId="0720206B" w14:textId="406E39DE" w:rsidR="00B77C97" w:rsidRDefault="00AB4846" w:rsidP="00B77C97">
      <w:pPr>
        <w:numPr>
          <w:ilvl w:val="0"/>
          <w:numId w:val="2"/>
        </w:numPr>
        <w:tabs>
          <w:tab w:val="clear" w:pos="1069"/>
          <w:tab w:val="num" w:pos="1080"/>
        </w:tabs>
        <w:ind w:left="1080"/>
        <w:jc w:val="both"/>
        <w:rPr>
          <w:rFonts w:ascii="Arial Narrow" w:hAnsi="Arial Narrow" w:cs="Arial"/>
        </w:rPr>
      </w:pPr>
      <w:r w:rsidRPr="0097425D">
        <w:rPr>
          <w:rFonts w:ascii="Arial Narrow" w:hAnsi="Arial Narrow" w:cs="Arial"/>
        </w:rPr>
        <w:t>Formulario de P</w:t>
      </w:r>
      <w:r w:rsidR="00AF53A0" w:rsidRPr="0097425D">
        <w:rPr>
          <w:rFonts w:ascii="Arial Narrow" w:hAnsi="Arial Narrow" w:cs="Arial"/>
        </w:rPr>
        <w:t>resentación de Oferta</w:t>
      </w:r>
      <w:r w:rsidRPr="0097425D">
        <w:rPr>
          <w:rFonts w:ascii="Arial Narrow" w:hAnsi="Arial Narrow" w:cs="Arial"/>
        </w:rPr>
        <w:t>.</w:t>
      </w:r>
      <w:r w:rsidR="00332375" w:rsidRPr="0097425D">
        <w:rPr>
          <w:rFonts w:ascii="Arial Narrow" w:hAnsi="Arial Narrow" w:cs="Arial"/>
          <w:color w:val="800000"/>
        </w:rPr>
        <w:t xml:space="preserve"> </w:t>
      </w:r>
    </w:p>
    <w:p w14:paraId="6A1CF956" w14:textId="04B0597A" w:rsidR="00AB4846" w:rsidRDefault="00AB4846" w:rsidP="001C2703">
      <w:pPr>
        <w:pStyle w:val="ListParagraph"/>
        <w:numPr>
          <w:ilvl w:val="0"/>
          <w:numId w:val="2"/>
        </w:numPr>
        <w:jc w:val="both"/>
        <w:rPr>
          <w:rFonts w:ascii="Arial Narrow" w:hAnsi="Arial Narrow" w:cs="Arial"/>
          <w:b/>
        </w:rPr>
      </w:pPr>
      <w:r w:rsidRPr="001C2703">
        <w:rPr>
          <w:rFonts w:ascii="Arial Narrow" w:hAnsi="Arial Narrow" w:cs="Arial"/>
        </w:rPr>
        <w:t>Formulario d</w:t>
      </w:r>
      <w:r w:rsidR="00AF53A0" w:rsidRPr="001C2703">
        <w:rPr>
          <w:rFonts w:ascii="Arial Narrow" w:hAnsi="Arial Narrow" w:cs="Arial"/>
        </w:rPr>
        <w:t>e Entrega de</w:t>
      </w:r>
      <w:r w:rsidR="00DA62F1" w:rsidRPr="001C2703">
        <w:rPr>
          <w:rFonts w:ascii="Arial Narrow" w:hAnsi="Arial Narrow" w:cs="Arial"/>
        </w:rPr>
        <w:t xml:space="preserve"> muestra</w:t>
      </w:r>
      <w:r w:rsidR="00A42668" w:rsidRPr="001C2703">
        <w:rPr>
          <w:rFonts w:ascii="Arial Narrow" w:hAnsi="Arial Narrow" w:cs="Arial"/>
        </w:rPr>
        <w:t>s</w:t>
      </w:r>
      <w:r w:rsidR="00E97AA7" w:rsidRPr="001C2703">
        <w:rPr>
          <w:rFonts w:ascii="Arial Narrow" w:hAnsi="Arial Narrow" w:cs="Arial"/>
        </w:rPr>
        <w:t xml:space="preserve">. </w:t>
      </w:r>
      <w:r w:rsidR="008602CC" w:rsidRPr="001C2703">
        <w:rPr>
          <w:rFonts w:ascii="Arial Narrow" w:hAnsi="Arial Narrow" w:cs="Arial"/>
        </w:rPr>
        <w:t>(</w:t>
      </w:r>
      <w:r w:rsidR="00B77C97" w:rsidRPr="001C2703">
        <w:rPr>
          <w:rFonts w:ascii="Arial Narrow" w:hAnsi="Arial Narrow" w:cs="Arial"/>
          <w:b/>
        </w:rPr>
        <w:t>SNCC.F.056</w:t>
      </w:r>
      <w:r w:rsidR="008602CC" w:rsidRPr="001C2703">
        <w:rPr>
          <w:rFonts w:ascii="Arial Narrow" w:hAnsi="Arial Narrow" w:cs="Arial"/>
          <w:b/>
        </w:rPr>
        <w:t>)</w:t>
      </w:r>
      <w:r w:rsidR="00923D1C">
        <w:rPr>
          <w:rFonts w:ascii="Arial Narrow" w:hAnsi="Arial Narrow" w:cs="Arial"/>
          <w:b/>
        </w:rPr>
        <w:t xml:space="preserve"> </w:t>
      </w:r>
      <w:r w:rsidR="00923D1C" w:rsidRPr="00E66DAD">
        <w:rPr>
          <w:rFonts w:ascii="Arial Narrow" w:hAnsi="Arial Narrow" w:cs="Arial"/>
          <w:b/>
        </w:rPr>
        <w:t>si aplica</w:t>
      </w:r>
    </w:p>
    <w:p w14:paraId="749641E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Dirección General de Impuestos Internos (DGII), donde se manifieste que el Oferente se encuentra al día en el pago de sus obligaciones fiscales.</w:t>
      </w:r>
    </w:p>
    <w:p w14:paraId="436AA603" w14:textId="77777777" w:rsidR="001C2703" w:rsidRDefault="001C2703" w:rsidP="001C2703">
      <w:pPr>
        <w:pStyle w:val="ListParagraph"/>
        <w:numPr>
          <w:ilvl w:val="0"/>
          <w:numId w:val="2"/>
        </w:numPr>
        <w:jc w:val="both"/>
        <w:rPr>
          <w:rFonts w:ascii="Arial Narrow" w:hAnsi="Arial Narrow" w:cs="Arial"/>
          <w:color w:val="000000" w:themeColor="text1"/>
        </w:rPr>
      </w:pPr>
      <w:r w:rsidRPr="001C2703">
        <w:rPr>
          <w:rFonts w:ascii="Arial Narrow" w:hAnsi="Arial Narrow" w:cs="Arial"/>
          <w:color w:val="000000" w:themeColor="text1"/>
        </w:rPr>
        <w:t>Certificación emitida por la Tesorería de la Seguridad Social, donde se manifieste que el Oferente se encuentra al día en el pago de sus obligaciones de la Seguridad Social.</w:t>
      </w:r>
    </w:p>
    <w:p w14:paraId="6D6FA75D" w14:textId="77777777" w:rsidR="001C2703" w:rsidRPr="0074184B" w:rsidRDefault="001C2703" w:rsidP="001C2703">
      <w:pPr>
        <w:pStyle w:val="ListParagraph"/>
        <w:numPr>
          <w:ilvl w:val="0"/>
          <w:numId w:val="2"/>
        </w:numPr>
        <w:jc w:val="both"/>
        <w:rPr>
          <w:rFonts w:ascii="Arial Narrow" w:hAnsi="Arial Narrow" w:cs="Arial"/>
          <w:color w:val="000000" w:themeColor="text1"/>
        </w:rPr>
      </w:pPr>
      <w:r w:rsidRPr="0097425D">
        <w:rPr>
          <w:rFonts w:ascii="Arial Narrow" w:hAnsi="Arial Narrow" w:cs="Arial Narrow"/>
          <w:color w:val="000000"/>
        </w:rPr>
        <w:t xml:space="preserve">Copia de los </w:t>
      </w:r>
      <w:r w:rsidRPr="003672E8">
        <w:rPr>
          <w:rFonts w:ascii="Arial Narrow" w:hAnsi="Arial Narrow" w:cs="Arial Narrow"/>
          <w:b/>
          <w:color w:val="000000"/>
        </w:rPr>
        <w:t>Estatutos Sociales</w:t>
      </w:r>
      <w:r w:rsidRPr="0097425D">
        <w:rPr>
          <w:rFonts w:ascii="Arial Narrow" w:hAnsi="Arial Narrow" w:cs="Arial Narrow"/>
          <w:color w:val="000000"/>
        </w:rPr>
        <w:t>, debidament</w:t>
      </w:r>
      <w:r>
        <w:rPr>
          <w:rFonts w:ascii="Arial Narrow" w:hAnsi="Arial Narrow" w:cs="Arial Narrow"/>
          <w:color w:val="000000"/>
        </w:rPr>
        <w:t>e registrados, certificados</w:t>
      </w:r>
      <w:r w:rsidRPr="0097425D">
        <w:rPr>
          <w:rFonts w:ascii="Arial Narrow" w:hAnsi="Arial Narrow" w:cs="Arial Narrow"/>
          <w:color w:val="000000"/>
        </w:rPr>
        <w:t xml:space="preserve"> conforme a su original por el Secretario y el Presidente de la compañía</w:t>
      </w:r>
      <w:r>
        <w:rPr>
          <w:rFonts w:ascii="Arial Narrow" w:hAnsi="Arial Narrow" w:cs="Arial Narrow"/>
          <w:color w:val="000000"/>
        </w:rPr>
        <w:t xml:space="preserve"> y sellados con el sello social, </w:t>
      </w:r>
      <w:r w:rsidRPr="003672E8">
        <w:rPr>
          <w:rFonts w:ascii="Arial Narrow" w:hAnsi="Arial Narrow" w:cs="Arial Narrow"/>
          <w:b/>
          <w:color w:val="000000"/>
        </w:rPr>
        <w:t>última asamblea</w:t>
      </w:r>
      <w:r>
        <w:rPr>
          <w:rFonts w:ascii="Arial Narrow" w:hAnsi="Arial Narrow" w:cs="Arial Narrow"/>
          <w:color w:val="000000"/>
        </w:rPr>
        <w:t xml:space="preserve"> </w:t>
      </w:r>
      <w:r w:rsidRPr="00E66DAD">
        <w:rPr>
          <w:rFonts w:ascii="Arial Narrow" w:hAnsi="Arial Narrow" w:cs="Arial Narrow"/>
          <w:b/>
          <w:color w:val="000000"/>
        </w:rPr>
        <w:t>nómina de los accionista</w:t>
      </w:r>
      <w:r>
        <w:rPr>
          <w:rFonts w:ascii="Arial Narrow" w:hAnsi="Arial Narrow" w:cs="Arial Narrow"/>
          <w:color w:val="000000"/>
        </w:rPr>
        <w:t xml:space="preserve">, en caso de que haya un representante , </w:t>
      </w:r>
      <w:r w:rsidRPr="00E66DAD">
        <w:rPr>
          <w:rFonts w:ascii="Arial Narrow" w:hAnsi="Arial Narrow" w:cs="Arial Narrow"/>
          <w:b/>
          <w:color w:val="000000"/>
        </w:rPr>
        <w:t>copia de cedula</w:t>
      </w:r>
      <w:r>
        <w:rPr>
          <w:rFonts w:ascii="Arial Narrow" w:hAnsi="Arial Narrow" w:cs="Arial Narrow"/>
          <w:color w:val="000000"/>
        </w:rPr>
        <w:t xml:space="preserve">  y el poder como representante</w:t>
      </w:r>
      <w:r w:rsidR="0074184B">
        <w:rPr>
          <w:rFonts w:ascii="Arial Narrow" w:hAnsi="Arial Narrow" w:cs="Arial Narrow"/>
          <w:color w:val="000000"/>
        </w:rPr>
        <w:t xml:space="preserve">. </w:t>
      </w:r>
    </w:p>
    <w:p w14:paraId="67119197" w14:textId="3075D132" w:rsidR="004F558D" w:rsidRPr="003672E8" w:rsidRDefault="001C2703" w:rsidP="003672E8">
      <w:pPr>
        <w:pStyle w:val="ListParagraph"/>
        <w:numPr>
          <w:ilvl w:val="0"/>
          <w:numId w:val="2"/>
        </w:numPr>
        <w:autoSpaceDE w:val="0"/>
        <w:autoSpaceDN w:val="0"/>
        <w:adjustRightInd w:val="0"/>
        <w:jc w:val="both"/>
        <w:rPr>
          <w:rFonts w:ascii="Arial Narrow" w:hAnsi="Arial Narrow" w:cs="Arial Narrow"/>
          <w:color w:val="000000"/>
        </w:rPr>
      </w:pPr>
      <w:r w:rsidRPr="003672E8">
        <w:rPr>
          <w:rFonts w:ascii="Arial Narrow" w:hAnsi="Arial Narrow" w:cs="Arial"/>
          <w:b/>
        </w:rPr>
        <w:t xml:space="preserve"> </w:t>
      </w:r>
      <w:r w:rsidR="004F558D" w:rsidRPr="003672E8">
        <w:rPr>
          <w:rFonts w:ascii="Arial Narrow" w:hAnsi="Arial Narrow" w:cs="Arial Narrow"/>
          <w:color w:val="000000"/>
        </w:rPr>
        <w:t>Registro Mercantil al día</w:t>
      </w:r>
    </w:p>
    <w:p w14:paraId="280B33FC" w14:textId="77777777" w:rsidR="00A13588" w:rsidRPr="0097425D" w:rsidRDefault="00A13588" w:rsidP="00A13588">
      <w:pPr>
        <w:pStyle w:val="ListParagraph"/>
        <w:numPr>
          <w:ilvl w:val="0"/>
          <w:numId w:val="2"/>
        </w:numPr>
        <w:autoSpaceDE w:val="0"/>
        <w:autoSpaceDN w:val="0"/>
        <w:adjustRightInd w:val="0"/>
        <w:rPr>
          <w:rFonts w:ascii="Arial Narrow" w:hAnsi="Arial Narrow" w:cs="Arial Narrow"/>
          <w:color w:val="000000"/>
        </w:rPr>
      </w:pPr>
      <w:r w:rsidRPr="0097425D">
        <w:rPr>
          <w:rFonts w:ascii="Arial Narrow" w:hAnsi="Arial Narrow" w:cs="Arial Narrow"/>
          <w:color w:val="000000"/>
        </w:rPr>
        <w:t>Certificación de MYPYME</w:t>
      </w:r>
      <w:r w:rsidR="004F558D">
        <w:rPr>
          <w:rFonts w:ascii="Arial Narrow" w:hAnsi="Arial Narrow" w:cs="Arial Narrow"/>
          <w:color w:val="000000"/>
        </w:rPr>
        <w:t xml:space="preserve"> al día </w:t>
      </w:r>
      <w:r w:rsidR="004F558D" w:rsidRPr="00E66DAD">
        <w:rPr>
          <w:rFonts w:ascii="Arial Narrow" w:hAnsi="Arial Narrow" w:cs="Arial Narrow"/>
          <w:b/>
          <w:color w:val="000000"/>
        </w:rPr>
        <w:t>(</w:t>
      </w:r>
      <w:r w:rsidR="00CB6F1F" w:rsidRPr="00E66DAD">
        <w:rPr>
          <w:rFonts w:ascii="Arial Narrow" w:hAnsi="Arial Narrow" w:cs="Arial Narrow"/>
          <w:b/>
          <w:color w:val="000000"/>
        </w:rPr>
        <w:t>si aplica</w:t>
      </w:r>
      <w:r w:rsidRPr="00E66DAD">
        <w:rPr>
          <w:rFonts w:ascii="Arial Narrow" w:hAnsi="Arial Narrow" w:cs="Arial Narrow"/>
          <w:b/>
          <w:color w:val="000000"/>
        </w:rPr>
        <w:t>).</w:t>
      </w:r>
      <w:r w:rsidRPr="0097425D">
        <w:rPr>
          <w:rFonts w:ascii="Arial Narrow" w:hAnsi="Arial Narrow" w:cs="Arial Narrow"/>
          <w:color w:val="000000"/>
        </w:rPr>
        <w:t xml:space="preserve"> </w:t>
      </w:r>
    </w:p>
    <w:p w14:paraId="50D61420" w14:textId="77777777" w:rsidR="00A13588" w:rsidRPr="00DF1E9A" w:rsidRDefault="00A13588" w:rsidP="00A13588">
      <w:pPr>
        <w:pStyle w:val="ListParagraph"/>
        <w:numPr>
          <w:ilvl w:val="0"/>
          <w:numId w:val="2"/>
        </w:numPr>
        <w:autoSpaceDE w:val="0"/>
        <w:autoSpaceDN w:val="0"/>
        <w:adjustRightInd w:val="0"/>
        <w:jc w:val="both"/>
        <w:rPr>
          <w:rFonts w:ascii="Arial Narrow" w:hAnsi="Arial Narrow" w:cs="Arial"/>
          <w:color w:val="000000" w:themeColor="text1"/>
        </w:rPr>
      </w:pPr>
      <w:r w:rsidRPr="0097425D">
        <w:rPr>
          <w:rFonts w:ascii="Arial Narrow" w:hAnsi="Arial Narrow" w:cs="Arial Narrow"/>
          <w:color w:val="000000"/>
        </w:rPr>
        <w:t>Copia de Cedula de Identidad o Copia de Pasaporte de cada persona registrada en la composición accionaría.</w:t>
      </w:r>
    </w:p>
    <w:p w14:paraId="0F964BE0" w14:textId="2204FD7E" w:rsidR="00D03F70" w:rsidRPr="001A4663" w:rsidRDefault="00DF1E9A" w:rsidP="001A4663">
      <w:pPr>
        <w:pStyle w:val="ListParagraph"/>
        <w:numPr>
          <w:ilvl w:val="0"/>
          <w:numId w:val="2"/>
        </w:numPr>
        <w:autoSpaceDE w:val="0"/>
        <w:autoSpaceDN w:val="0"/>
        <w:adjustRightInd w:val="0"/>
        <w:rPr>
          <w:rFonts w:ascii="Arial Narrow" w:hAnsi="Arial Narrow" w:cs="Arial Narrow"/>
          <w:color w:val="000000"/>
        </w:rPr>
      </w:pPr>
      <w:r w:rsidRPr="00004F48">
        <w:rPr>
          <w:rFonts w:ascii="Arial Narrow" w:hAnsi="Arial Narrow" w:cs="Arial Narrow"/>
          <w:color w:val="000000"/>
        </w:rPr>
        <w:t xml:space="preserve">Certificación de </w:t>
      </w:r>
      <w:r w:rsidRPr="00307D34">
        <w:rPr>
          <w:rFonts w:ascii="Arial Narrow" w:hAnsi="Arial Narrow" w:cs="Arial Narrow"/>
          <w:b/>
          <w:color w:val="000000"/>
        </w:rPr>
        <w:t>RNC</w:t>
      </w:r>
      <w:r w:rsidRPr="00004F48">
        <w:rPr>
          <w:rFonts w:ascii="Arial Narrow" w:hAnsi="Arial Narrow" w:cs="Arial Narrow"/>
          <w:color w:val="000000"/>
        </w:rPr>
        <w:t>.</w:t>
      </w:r>
    </w:p>
    <w:p w14:paraId="13E993E3" w14:textId="77777777" w:rsidR="00D03F70" w:rsidRDefault="00D03F70" w:rsidP="00D03F70">
      <w:pPr>
        <w:jc w:val="both"/>
        <w:rPr>
          <w:rFonts w:ascii="Arial Narrow" w:hAnsi="Arial Narrow" w:cs="Arial"/>
        </w:rPr>
      </w:pPr>
    </w:p>
    <w:p w14:paraId="77A02CB5" w14:textId="77777777" w:rsidR="001A4628" w:rsidRPr="0097425D" w:rsidRDefault="001A4628" w:rsidP="001A4628">
      <w:pPr>
        <w:ind w:left="1190"/>
        <w:jc w:val="both"/>
        <w:rPr>
          <w:rFonts w:ascii="Arial Narrow" w:hAnsi="Arial Narrow" w:cs="Arial"/>
        </w:rPr>
      </w:pPr>
    </w:p>
    <w:p w14:paraId="45F696E1" w14:textId="77777777" w:rsidR="00B063D8" w:rsidRPr="0097425D" w:rsidRDefault="00AB4846" w:rsidP="0052049B">
      <w:pPr>
        <w:rPr>
          <w:rFonts w:ascii="Arial Narrow" w:hAnsi="Arial Narrow" w:cs="Arial"/>
          <w:b/>
        </w:rPr>
      </w:pPr>
      <w:r w:rsidRPr="0097425D">
        <w:rPr>
          <w:rFonts w:ascii="Arial Narrow" w:hAnsi="Arial Narrow" w:cs="Arial"/>
          <w:b/>
        </w:rPr>
        <w:t>LA PRESENTACIÓN EN OTRO FORMATO INVALIDA LA OFERTA</w:t>
      </w:r>
    </w:p>
    <w:p w14:paraId="200719FF" w14:textId="77777777" w:rsidR="00B063D8" w:rsidRPr="0097425D" w:rsidRDefault="00B063D8" w:rsidP="00F4136F">
      <w:pPr>
        <w:jc w:val="center"/>
        <w:rPr>
          <w:rFonts w:ascii="Arial Narrow" w:hAnsi="Arial Narrow" w:cs="Arial"/>
          <w:b/>
          <w:highlight w:val="red"/>
        </w:rPr>
      </w:pPr>
    </w:p>
    <w:p w14:paraId="4B7D0076" w14:textId="50216F3D" w:rsidR="00AB4846" w:rsidRDefault="00AB4846" w:rsidP="00AC4122">
      <w:pPr>
        <w:rPr>
          <w:rFonts w:ascii="Arial Narrow" w:hAnsi="Arial Narrow" w:cs="Arial"/>
        </w:rPr>
      </w:pPr>
      <w:r w:rsidRPr="0097425D">
        <w:rPr>
          <w:rFonts w:ascii="Arial Narrow" w:hAnsi="Arial Narrow" w:cs="Arial"/>
        </w:rPr>
        <w:t xml:space="preserve">Una vez que se haya realizado la revisión de lugar, verificando que los datos que figuran en el Formulario se corresponden con las muestras y asentando una marca de cotejo en cada renglón revisado, el miembro del Comité de Recepción de Muestras correspondiente firmará y sellará como </w:t>
      </w:r>
      <w:r w:rsidRPr="0097425D">
        <w:rPr>
          <w:rFonts w:ascii="Arial Narrow" w:hAnsi="Arial Narrow" w:cs="Arial"/>
          <w:b/>
        </w:rPr>
        <w:t>“RECIBIDO”</w:t>
      </w:r>
      <w:r w:rsidRPr="0097425D">
        <w:rPr>
          <w:rFonts w:ascii="Arial Narrow" w:hAnsi="Arial Narrow" w:cs="Arial"/>
        </w:rPr>
        <w:t xml:space="preserve"> el original y sus copias.</w:t>
      </w:r>
    </w:p>
    <w:p w14:paraId="347D909C" w14:textId="77777777" w:rsidR="001A4663" w:rsidRPr="0097425D" w:rsidRDefault="001A4663" w:rsidP="00AC4122">
      <w:pPr>
        <w:rPr>
          <w:rFonts w:ascii="Arial Narrow" w:hAnsi="Arial Narrow" w:cs="Arial"/>
        </w:rPr>
      </w:pPr>
    </w:p>
    <w:p w14:paraId="0BE7B5AE" w14:textId="77777777" w:rsidR="00AB4846" w:rsidRPr="001A4628" w:rsidRDefault="00335684" w:rsidP="00F4136F">
      <w:pPr>
        <w:jc w:val="both"/>
        <w:rPr>
          <w:rFonts w:ascii="Arial Narrow" w:hAnsi="Arial Narrow" w:cs="Arial"/>
          <w:b/>
          <w:i/>
          <w:color w:val="C00000"/>
        </w:rPr>
      </w:pPr>
      <w:r w:rsidRPr="001A4628">
        <w:rPr>
          <w:rFonts w:ascii="Arial Narrow" w:hAnsi="Arial Narrow" w:cs="Arial"/>
          <w:b/>
          <w:i/>
          <w:color w:val="C00000"/>
        </w:rPr>
        <w:t>“</w:t>
      </w:r>
      <w:r w:rsidR="00AB4846" w:rsidRPr="001A4628">
        <w:rPr>
          <w:rFonts w:ascii="Arial Narrow" w:hAnsi="Arial Narrow" w:cs="Arial"/>
          <w:b/>
          <w:i/>
          <w:color w:val="C00000"/>
        </w:rPr>
        <w:t>Todo Oferente/Proponente que no haya entregado las muestras requeridas será descalificado en el renglón que corresponda</w:t>
      </w:r>
      <w:r w:rsidRPr="001A4628">
        <w:rPr>
          <w:rFonts w:ascii="Arial Narrow" w:hAnsi="Arial Narrow" w:cs="Arial"/>
          <w:b/>
          <w:i/>
          <w:color w:val="C00000"/>
        </w:rPr>
        <w:t>”</w:t>
      </w:r>
      <w:r w:rsidR="00AB4846" w:rsidRPr="001A4628">
        <w:rPr>
          <w:rFonts w:ascii="Arial Narrow" w:hAnsi="Arial Narrow" w:cs="Arial"/>
          <w:b/>
          <w:i/>
          <w:color w:val="C00000"/>
        </w:rPr>
        <w:t>.</w:t>
      </w:r>
    </w:p>
    <w:p w14:paraId="533182D1" w14:textId="77777777" w:rsidR="00AB4846" w:rsidRPr="001A4628" w:rsidRDefault="00AB4846" w:rsidP="00F4136F">
      <w:pPr>
        <w:jc w:val="both"/>
        <w:rPr>
          <w:rFonts w:ascii="Arial Narrow" w:hAnsi="Arial Narrow" w:cs="Arial"/>
          <w:color w:val="C00000"/>
        </w:rPr>
      </w:pPr>
    </w:p>
    <w:p w14:paraId="2D746504" w14:textId="77777777" w:rsidR="00AB4846" w:rsidRDefault="00AB4846" w:rsidP="00F4136F">
      <w:pPr>
        <w:jc w:val="both"/>
        <w:rPr>
          <w:rFonts w:ascii="Arial Narrow" w:hAnsi="Arial Narrow" w:cs="Arial"/>
        </w:rPr>
      </w:pPr>
      <w:r w:rsidRPr="0097425D">
        <w:rPr>
          <w:rFonts w:ascii="Arial Narrow" w:hAnsi="Arial Narrow" w:cs="Arial"/>
        </w:rPr>
        <w:t xml:space="preserve">El apartado de observaciones en el indicado formulario será para uso exclusivo del </w:t>
      </w:r>
      <w:r w:rsidR="00B063D8" w:rsidRPr="0097425D">
        <w:rPr>
          <w:rFonts w:ascii="Arial Narrow" w:hAnsi="Arial Narrow" w:cs="Arial"/>
        </w:rPr>
        <w:t>técnico</w:t>
      </w:r>
      <w:r w:rsidRPr="0097425D">
        <w:rPr>
          <w:rFonts w:ascii="Arial Narrow" w:hAnsi="Arial Narrow" w:cs="Arial"/>
        </w:rPr>
        <w:t xml:space="preserve"> que reciba las muestras. En él se reflejarán las incidencias, si las hubiere en el momento de la recepción.</w:t>
      </w:r>
    </w:p>
    <w:p w14:paraId="6554232B" w14:textId="77777777" w:rsidR="00737B38" w:rsidRPr="0097425D" w:rsidRDefault="00737B38" w:rsidP="00F4136F">
      <w:pPr>
        <w:jc w:val="both"/>
        <w:rPr>
          <w:rFonts w:ascii="Arial Narrow" w:hAnsi="Arial Narrow" w:cs="Arial"/>
        </w:rPr>
      </w:pPr>
      <w:bookmarkStart w:id="158" w:name="_Toc271530523"/>
    </w:p>
    <w:p w14:paraId="67D604DB" w14:textId="77777777" w:rsidR="00AB4846" w:rsidRPr="0097425D" w:rsidRDefault="00AF53A0" w:rsidP="005E455B">
      <w:pPr>
        <w:pStyle w:val="Heading3"/>
      </w:pPr>
      <w:bookmarkStart w:id="159" w:name="_Toc466535958"/>
      <w:r w:rsidRPr="0097425D">
        <w:t>2.16</w:t>
      </w:r>
      <w:r w:rsidR="00EF78CF" w:rsidRPr="0097425D">
        <w:t xml:space="preserve"> </w:t>
      </w:r>
      <w:r w:rsidR="00AB4846" w:rsidRPr="0097425D">
        <w:t xml:space="preserve">Presentación de la Documentación Contenida en </w:t>
      </w:r>
      <w:r w:rsidR="00840313" w:rsidRPr="0097425D">
        <w:t>el “</w:t>
      </w:r>
      <w:r w:rsidR="00AB4846" w:rsidRPr="0097425D">
        <w:t>Sobre B”</w:t>
      </w:r>
      <w:bookmarkEnd w:id="158"/>
      <w:bookmarkEnd w:id="159"/>
    </w:p>
    <w:p w14:paraId="18853667" w14:textId="77777777" w:rsidR="00AB4846" w:rsidRPr="0097425D" w:rsidRDefault="00AB4846" w:rsidP="00F4136F">
      <w:pPr>
        <w:rPr>
          <w:rFonts w:ascii="Arial Narrow" w:hAnsi="Arial Narrow" w:cs="Arial"/>
        </w:rPr>
      </w:pPr>
    </w:p>
    <w:p w14:paraId="4984D606" w14:textId="77777777" w:rsidR="00701DC0" w:rsidRPr="0097425D" w:rsidRDefault="0085131B" w:rsidP="00F4136F">
      <w:pPr>
        <w:pStyle w:val="BodyText"/>
        <w:numPr>
          <w:ilvl w:val="0"/>
          <w:numId w:val="20"/>
        </w:numPr>
        <w:rPr>
          <w:rFonts w:ascii="Arial Narrow" w:hAnsi="Arial Narrow" w:cs="Arial"/>
        </w:rPr>
      </w:pPr>
      <w:r w:rsidRPr="0097425D">
        <w:rPr>
          <w:rFonts w:ascii="Arial Narrow" w:hAnsi="Arial Narrow" w:cs="Arial"/>
          <w:b/>
          <w:color w:val="auto"/>
        </w:rPr>
        <w:t>Formulario de Presentación de Oferta Económica</w:t>
      </w:r>
      <w:r w:rsidR="00237053" w:rsidRPr="0097425D">
        <w:rPr>
          <w:rFonts w:ascii="Arial Narrow" w:hAnsi="Arial Narrow" w:cs="Arial"/>
          <w:color w:val="auto"/>
        </w:rPr>
        <w:t xml:space="preserve"> </w:t>
      </w:r>
      <w:r w:rsidR="00237053" w:rsidRPr="0097425D">
        <w:rPr>
          <w:rFonts w:ascii="Arial Narrow" w:hAnsi="Arial Narrow" w:cs="Arial"/>
          <w:b/>
          <w:color w:val="auto"/>
        </w:rPr>
        <w:t>(SNCC.F.3</w:t>
      </w:r>
      <w:r w:rsidR="007C44DA" w:rsidRPr="0097425D">
        <w:rPr>
          <w:rFonts w:ascii="Arial Narrow" w:hAnsi="Arial Narrow" w:cs="Arial"/>
          <w:b/>
          <w:color w:val="auto"/>
        </w:rPr>
        <w:t>3</w:t>
      </w:r>
      <w:r w:rsidR="00237053" w:rsidRPr="0097425D">
        <w:rPr>
          <w:rFonts w:ascii="Arial Narrow" w:hAnsi="Arial Narrow" w:cs="Arial"/>
          <w:b/>
          <w:color w:val="auto"/>
        </w:rPr>
        <w:t>),</w:t>
      </w:r>
      <w:r w:rsidRPr="0097425D">
        <w:rPr>
          <w:rFonts w:ascii="Arial Narrow" w:hAnsi="Arial Narrow" w:cs="Arial"/>
        </w:rPr>
        <w:t xml:space="preserve"> presentado</w:t>
      </w:r>
      <w:r w:rsidR="00AB4846" w:rsidRPr="0097425D">
        <w:rPr>
          <w:rFonts w:ascii="Arial Narrow" w:hAnsi="Arial Narrow" w:cs="Arial"/>
        </w:rPr>
        <w:t xml:space="preserve"> en </w:t>
      </w:r>
      <w:r w:rsidR="00AB4846" w:rsidRPr="0097425D">
        <w:rPr>
          <w:rFonts w:ascii="Arial Narrow" w:hAnsi="Arial Narrow" w:cs="Arial"/>
          <w:b/>
        </w:rPr>
        <w:t>Un (1)</w:t>
      </w:r>
      <w:r w:rsidR="00AB4846" w:rsidRPr="0097425D">
        <w:rPr>
          <w:rFonts w:ascii="Arial Narrow" w:hAnsi="Arial Narrow" w:cs="Arial"/>
        </w:rPr>
        <w:t xml:space="preserve"> original debidamente marcado como “</w:t>
      </w:r>
      <w:r w:rsidR="00AB4846" w:rsidRPr="0097425D">
        <w:rPr>
          <w:rFonts w:ascii="Arial Narrow" w:hAnsi="Arial Narrow" w:cs="Arial"/>
          <w:b/>
        </w:rPr>
        <w:t>ORIGINAL</w:t>
      </w:r>
      <w:r w:rsidR="00AB4846" w:rsidRPr="0097425D">
        <w:rPr>
          <w:rFonts w:ascii="Arial Narrow" w:hAnsi="Arial Narrow" w:cs="Arial"/>
        </w:rPr>
        <w:t xml:space="preserve">” en la primera página de la Oferta, junto con </w:t>
      </w:r>
      <w:r w:rsidR="00FA1779" w:rsidRPr="0097425D">
        <w:rPr>
          <w:rFonts w:ascii="Arial Narrow" w:hAnsi="Arial Narrow" w:cs="Arial"/>
          <w:b/>
          <w:color w:val="auto"/>
        </w:rPr>
        <w:t>2</w:t>
      </w:r>
      <w:r w:rsidR="0072537D" w:rsidRPr="0097425D">
        <w:rPr>
          <w:rFonts w:ascii="Arial Narrow" w:hAnsi="Arial Narrow" w:cs="Arial"/>
          <w:b/>
          <w:color w:val="990000"/>
        </w:rPr>
        <w:t xml:space="preserve"> </w:t>
      </w:r>
      <w:r w:rsidR="00AB4846" w:rsidRPr="0097425D">
        <w:rPr>
          <w:rFonts w:ascii="Arial Narrow" w:hAnsi="Arial Narrow" w:cs="Arial"/>
        </w:rPr>
        <w:t>fotocopias simples de la misma, debidamente marcadas, en su primera página, como “</w:t>
      </w:r>
      <w:r w:rsidR="00AB4846" w:rsidRPr="0097425D">
        <w:rPr>
          <w:rFonts w:ascii="Arial Narrow" w:hAnsi="Arial Narrow" w:cs="Arial"/>
          <w:b/>
        </w:rPr>
        <w:t>COPIA</w:t>
      </w:r>
      <w:r w:rsidR="00AB4846" w:rsidRPr="0097425D">
        <w:rPr>
          <w:rFonts w:ascii="Arial Narrow" w:hAnsi="Arial Narrow" w:cs="Arial"/>
        </w:rPr>
        <w:t>”. El original y las copias deberán estar firmados en todas las páginas por el Representante Legal</w:t>
      </w:r>
      <w:r w:rsidR="00840313" w:rsidRPr="0097425D">
        <w:rPr>
          <w:rFonts w:ascii="Arial Narrow" w:hAnsi="Arial Narrow" w:cs="Arial"/>
        </w:rPr>
        <w:t>, debidamente</w:t>
      </w:r>
      <w:r w:rsidR="00AB4846" w:rsidRPr="0097425D">
        <w:rPr>
          <w:rFonts w:ascii="Arial Narrow" w:hAnsi="Arial Narrow" w:cs="Arial"/>
        </w:rPr>
        <w:t xml:space="preserve"> foliadas y deberán llevar el sello social de la compañía.</w:t>
      </w:r>
      <w:r w:rsidR="00701DC0" w:rsidRPr="0097425D">
        <w:rPr>
          <w:rFonts w:ascii="Arial Narrow" w:hAnsi="Arial Narrow" w:cs="Arial"/>
        </w:rPr>
        <w:t xml:space="preserve"> </w:t>
      </w:r>
    </w:p>
    <w:p w14:paraId="08137E66" w14:textId="77777777" w:rsidR="00701DC0" w:rsidRPr="0097425D" w:rsidRDefault="00701DC0" w:rsidP="00F4136F">
      <w:pPr>
        <w:pStyle w:val="BodyText"/>
        <w:ind w:left="720"/>
        <w:rPr>
          <w:rFonts w:ascii="Arial Narrow" w:hAnsi="Arial Narrow" w:cs="Arial"/>
        </w:rPr>
      </w:pPr>
    </w:p>
    <w:p w14:paraId="6EE4B6D7" w14:textId="77777777" w:rsidR="00DD695A" w:rsidRPr="00A9615D" w:rsidRDefault="00237053" w:rsidP="00F4136F">
      <w:pPr>
        <w:pStyle w:val="BodyText"/>
        <w:numPr>
          <w:ilvl w:val="0"/>
          <w:numId w:val="20"/>
        </w:numPr>
        <w:rPr>
          <w:rFonts w:ascii="Arial Narrow" w:hAnsi="Arial Narrow" w:cs="Arial"/>
          <w:b/>
          <w:color w:val="auto"/>
        </w:rPr>
      </w:pPr>
      <w:r w:rsidRPr="00A9615D">
        <w:rPr>
          <w:rFonts w:ascii="Arial Narrow" w:hAnsi="Arial Narrow"/>
          <w:b/>
          <w:color w:val="auto"/>
        </w:rPr>
        <w:t>Garantía de la Seriedad de la Oferta</w:t>
      </w:r>
      <w:r w:rsidR="00ED25EB" w:rsidRPr="00A9615D">
        <w:rPr>
          <w:rFonts w:ascii="Arial Narrow" w:hAnsi="Arial Narrow"/>
          <w:color w:val="auto"/>
        </w:rPr>
        <w:t xml:space="preserve">.  Correspondiente </w:t>
      </w:r>
      <w:r w:rsidR="00FA1779" w:rsidRPr="00A9615D">
        <w:rPr>
          <w:rFonts w:ascii="Arial Narrow" w:hAnsi="Arial Narrow"/>
          <w:color w:val="auto"/>
        </w:rPr>
        <w:t xml:space="preserve">al uno 1% del monto total de la oferta, que </w:t>
      </w:r>
      <w:r w:rsidR="00F80CD8" w:rsidRPr="00A9615D">
        <w:rPr>
          <w:rFonts w:ascii="Arial Narrow" w:hAnsi="Arial Narrow"/>
          <w:color w:val="auto"/>
        </w:rPr>
        <w:t>será</w:t>
      </w:r>
      <w:r w:rsidR="00B32629">
        <w:rPr>
          <w:rFonts w:ascii="Arial Narrow" w:hAnsi="Arial Narrow"/>
          <w:color w:val="auto"/>
        </w:rPr>
        <w:t xml:space="preserve"> emitida en</w:t>
      </w:r>
      <w:r w:rsidR="00B32629" w:rsidRPr="00B32629">
        <w:rPr>
          <w:rFonts w:ascii="Arial Narrow" w:hAnsi="Arial Narrow" w:cs="Arial"/>
          <w:b/>
        </w:rPr>
        <w:t xml:space="preserve"> </w:t>
      </w:r>
      <w:r w:rsidR="00B32629" w:rsidRPr="00B32629">
        <w:rPr>
          <w:rFonts w:ascii="Arial Narrow" w:hAnsi="Arial Narrow" w:cs="Arial"/>
        </w:rPr>
        <w:t>una carta Bancaria o Póliza de seguro</w:t>
      </w:r>
      <w:r w:rsidR="00FA1779" w:rsidRPr="00B32629">
        <w:rPr>
          <w:rFonts w:ascii="Arial Narrow" w:hAnsi="Arial Narrow"/>
          <w:color w:val="auto"/>
        </w:rPr>
        <w:t xml:space="preserve"> </w:t>
      </w:r>
      <w:r w:rsidRPr="00B32629">
        <w:rPr>
          <w:rFonts w:ascii="Arial Narrow" w:hAnsi="Arial Narrow" w:cs="Arial"/>
          <w:color w:val="auto"/>
        </w:rPr>
        <w:t>de Presentación de Garantía</w:t>
      </w:r>
      <w:r w:rsidRPr="00A9615D">
        <w:rPr>
          <w:rFonts w:ascii="Arial Narrow" w:hAnsi="Arial Narrow" w:cs="Arial"/>
          <w:b/>
          <w:color w:val="auto"/>
        </w:rPr>
        <w:t>: Garantía Bancaria</w:t>
      </w:r>
      <w:r w:rsidR="00ED25EB" w:rsidRPr="00A9615D">
        <w:rPr>
          <w:rFonts w:ascii="Arial Narrow" w:hAnsi="Arial Narrow" w:cs="Arial"/>
          <w:b/>
          <w:color w:val="auto"/>
        </w:rPr>
        <w:t xml:space="preserve"> </w:t>
      </w:r>
    </w:p>
    <w:p w14:paraId="57474140" w14:textId="77777777" w:rsidR="000A52C1" w:rsidRDefault="000A52C1" w:rsidP="00F4136F">
      <w:pPr>
        <w:jc w:val="both"/>
        <w:rPr>
          <w:rFonts w:ascii="Arial Narrow" w:hAnsi="Arial Narrow" w:cs="Arial"/>
          <w:b/>
        </w:rPr>
      </w:pPr>
    </w:p>
    <w:p w14:paraId="639F2ADC"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Pr="0097425D">
        <w:rPr>
          <w:rFonts w:ascii="Arial Narrow" w:hAnsi="Arial Narrow" w:cs="Arial"/>
          <w:b/>
        </w:rPr>
        <w:t>“Sobre B”</w:t>
      </w:r>
      <w:r w:rsidRPr="0097425D">
        <w:rPr>
          <w:rFonts w:ascii="Arial Narrow" w:hAnsi="Arial Narrow" w:cs="Arial"/>
        </w:rPr>
        <w:t xml:space="preserve"> deberá contener en su cubierta la siguiente identificación:</w:t>
      </w:r>
    </w:p>
    <w:p w14:paraId="6C3C285D" w14:textId="77777777" w:rsidR="00AC4122" w:rsidRPr="0097425D" w:rsidRDefault="00AC4122" w:rsidP="00AC4122">
      <w:pPr>
        <w:pStyle w:val="BodyText"/>
        <w:rPr>
          <w:rFonts w:ascii="Arial Narrow" w:hAnsi="Arial Narrow" w:cs="Arial"/>
          <w:color w:val="auto"/>
        </w:rPr>
      </w:pPr>
    </w:p>
    <w:p w14:paraId="5AE56DF2"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NOMBRE DEL OFERENTE/PROPONENTE</w:t>
      </w:r>
    </w:p>
    <w:p w14:paraId="2EB7C7FD" w14:textId="77777777" w:rsidR="00AB4846"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(Sello Social)</w:t>
      </w:r>
    </w:p>
    <w:p w14:paraId="7FCB479C" w14:textId="77777777" w:rsidR="0081779D" w:rsidRDefault="003119C7" w:rsidP="0081779D">
      <w:pPr>
        <w:pStyle w:val="BodyText"/>
        <w:ind w:left="1416" w:firstLine="708"/>
        <w:rPr>
          <w:rFonts w:ascii="Arial Narrow" w:hAnsi="Arial Narrow" w:cs="Arial"/>
          <w:color w:val="auto"/>
        </w:rPr>
      </w:pPr>
      <w:r w:rsidRPr="0097425D">
        <w:rPr>
          <w:rFonts w:ascii="Arial Narrow" w:hAnsi="Arial Narrow" w:cs="Arial"/>
          <w:color w:val="auto"/>
        </w:rPr>
        <w:t>Firma del Representante Legal</w:t>
      </w:r>
    </w:p>
    <w:p w14:paraId="24C44257" w14:textId="34871A0B" w:rsidR="0081779D" w:rsidRDefault="0081779D" w:rsidP="0081779D">
      <w:pPr>
        <w:pStyle w:val="BodyText"/>
        <w:ind w:left="1416" w:firstLine="708"/>
        <w:rPr>
          <w:rFonts w:ascii="Arial Narrow" w:hAnsi="Arial Narrow" w:cs="Arial"/>
          <w:color w:val="auto"/>
        </w:rPr>
      </w:pPr>
      <w:r>
        <w:rPr>
          <w:rFonts w:ascii="Arial Narrow" w:hAnsi="Arial Narrow"/>
          <w:lang w:val="es-ES"/>
        </w:rPr>
        <w:t>Comité de Compras y C</w:t>
      </w:r>
      <w:r w:rsidRPr="0097425D">
        <w:rPr>
          <w:rFonts w:ascii="Arial Narrow" w:hAnsi="Arial Narrow"/>
          <w:lang w:val="es-ES"/>
        </w:rPr>
        <w:t>ontrataciones</w:t>
      </w:r>
    </w:p>
    <w:p w14:paraId="1831C6F8" w14:textId="77777777" w:rsidR="0081779D" w:rsidRDefault="0081779D" w:rsidP="0081779D">
      <w:pPr>
        <w:pStyle w:val="BodyText"/>
        <w:ind w:left="2832" w:firstLine="708"/>
        <w:rPr>
          <w:rFonts w:ascii="Arial Narrow" w:hAnsi="Arial Narrow" w:cs="Arial"/>
          <w:color w:val="auto"/>
        </w:rPr>
      </w:pPr>
      <w:r w:rsidRPr="001A4663">
        <w:rPr>
          <w:rFonts w:ascii="Arial Narrow" w:hAnsi="Arial Narrow" w:cs="Arial"/>
          <w:b/>
          <w:color w:val="auto"/>
        </w:rPr>
        <w:t>Consejo del Jardín Botánico Prof. Eugenio De Js. Marcano</w:t>
      </w:r>
    </w:p>
    <w:p w14:paraId="48AAD6E2" w14:textId="21754DCE" w:rsidR="0081779D" w:rsidRPr="0097425D" w:rsidRDefault="0081779D" w:rsidP="0081779D">
      <w:pPr>
        <w:pStyle w:val="BodyText"/>
        <w:ind w:left="2832" w:firstLine="708"/>
        <w:rPr>
          <w:rFonts w:ascii="Arial Narrow" w:hAnsi="Arial Narrow" w:cs="Arial"/>
          <w:color w:val="auto"/>
        </w:rPr>
      </w:pPr>
      <w:r>
        <w:rPr>
          <w:rFonts w:ascii="Arial Narrow" w:hAnsi="Arial Narrow" w:cs="Arial"/>
          <w:color w:val="auto"/>
        </w:rPr>
        <w:t xml:space="preserve">Licitación </w:t>
      </w:r>
      <w:r w:rsidR="00CE0598">
        <w:rPr>
          <w:rFonts w:ascii="Arial Narrow" w:hAnsi="Arial Narrow" w:cs="Arial"/>
          <w:color w:val="auto"/>
        </w:rPr>
        <w:t>Diseño Area Infantil</w:t>
      </w:r>
      <w:r w:rsidRPr="0097425D">
        <w:rPr>
          <w:rFonts w:ascii="Arial Narrow" w:hAnsi="Arial Narrow" w:cs="Arial"/>
          <w:b/>
          <w:color w:val="800000"/>
        </w:rPr>
        <w:tab/>
      </w:r>
      <w:r w:rsidRPr="0097425D">
        <w:rPr>
          <w:rFonts w:ascii="Arial Narrow" w:hAnsi="Arial Narrow" w:cs="Arial"/>
          <w:b/>
          <w:color w:val="800000"/>
        </w:rPr>
        <w:tab/>
      </w:r>
    </w:p>
    <w:p w14:paraId="5D027E2E" w14:textId="77777777" w:rsidR="0081779D" w:rsidRPr="008D6F43" w:rsidRDefault="0081779D" w:rsidP="0081779D">
      <w:pPr>
        <w:pStyle w:val="BodyText"/>
        <w:ind w:left="4248" w:hanging="708"/>
        <w:rPr>
          <w:rFonts w:ascii="Arial Narrow" w:hAnsi="Arial Narrow" w:cs="Arial"/>
          <w:color w:val="auto"/>
          <w:lang w:val="es-ES"/>
        </w:rPr>
      </w:pPr>
      <w:r w:rsidRPr="0097425D">
        <w:rPr>
          <w:rFonts w:ascii="Arial Narrow" w:hAnsi="Arial Narrow" w:cs="Arial"/>
          <w:color w:val="auto"/>
        </w:rPr>
        <w:t>Dirección:</w:t>
      </w:r>
      <w:r>
        <w:rPr>
          <w:rFonts w:ascii="Arial Narrow" w:hAnsi="Arial Narrow" w:cs="Arial"/>
          <w:color w:val="auto"/>
        </w:rPr>
        <w:t xml:space="preserve">   </w:t>
      </w:r>
      <w:r>
        <w:rPr>
          <w:rFonts w:ascii="Arial Narrow" w:hAnsi="Arial Narrow" w:cs="Arial"/>
        </w:rPr>
        <w:t>Ave. del Botánico Prof. José de Js. Jiménez Almonte No. 1</w:t>
      </w:r>
      <w:r w:rsidRPr="008D6F43">
        <w:rPr>
          <w:rFonts w:ascii="Arial Narrow" w:hAnsi="Arial Narrow" w:cs="Arial"/>
          <w:lang w:val="es-ES"/>
        </w:rPr>
        <w:t xml:space="preserve">,  </w:t>
      </w:r>
      <w:r>
        <w:rPr>
          <w:rFonts w:ascii="Arial Narrow" w:hAnsi="Arial Narrow" w:cs="Arial"/>
          <w:lang w:val="es-ES"/>
        </w:rPr>
        <w:t>Urbanización real, Santiago.</w:t>
      </w:r>
      <w:r w:rsidRPr="008D6F43">
        <w:rPr>
          <w:rFonts w:ascii="Arial Narrow" w:hAnsi="Arial Narrow" w:cs="Arial"/>
          <w:lang w:val="es-ES"/>
        </w:rPr>
        <w:t xml:space="preserve">     </w:t>
      </w:r>
      <w:r>
        <w:rPr>
          <w:rFonts w:ascii="Arial Narrow" w:hAnsi="Arial Narrow" w:cs="Arial"/>
          <w:lang w:val="es-ES"/>
        </w:rPr>
        <w:t xml:space="preserve"> </w:t>
      </w:r>
      <w:r w:rsidRPr="008D6F43">
        <w:rPr>
          <w:rFonts w:ascii="Arial Narrow" w:hAnsi="Arial Narrow" w:cs="Arial"/>
          <w:lang w:val="es-ES"/>
        </w:rPr>
        <w:t xml:space="preserve"> </w:t>
      </w:r>
      <w:r>
        <w:rPr>
          <w:rFonts w:ascii="Arial Narrow" w:hAnsi="Arial Narrow" w:cs="Arial"/>
          <w:lang w:val="es-ES"/>
        </w:rPr>
        <w:t xml:space="preserve">           </w:t>
      </w:r>
    </w:p>
    <w:p w14:paraId="43AFA1FF" w14:textId="4E8FEFA1" w:rsidR="0081779D" w:rsidRDefault="0081779D" w:rsidP="0081779D">
      <w:pPr>
        <w:pStyle w:val="BodyText"/>
        <w:ind w:left="2832" w:firstLine="708"/>
        <w:rPr>
          <w:rFonts w:ascii="Arial Narrow" w:hAnsi="Arial Narrow" w:cs="Arial"/>
        </w:rPr>
      </w:pPr>
      <w:r w:rsidRPr="0097425D">
        <w:rPr>
          <w:rFonts w:ascii="Arial Narrow" w:hAnsi="Arial Narrow" w:cs="Arial"/>
          <w:color w:val="auto"/>
        </w:rPr>
        <w:t xml:space="preserve">Teléfono:     </w:t>
      </w:r>
      <w:r w:rsidRPr="001A4663">
        <w:rPr>
          <w:rFonts w:ascii="Arial Narrow" w:hAnsi="Arial Narrow" w:cs="Arial"/>
        </w:rPr>
        <w:t>809.</w:t>
      </w:r>
      <w:r w:rsidR="00C75619">
        <w:rPr>
          <w:rFonts w:ascii="Arial Narrow" w:hAnsi="Arial Narrow" w:cs="Arial"/>
        </w:rPr>
        <w:t>489.2400</w:t>
      </w:r>
    </w:p>
    <w:p w14:paraId="73F9A821" w14:textId="77777777" w:rsidR="00AC4122" w:rsidRPr="0097425D" w:rsidRDefault="00AB4846" w:rsidP="00AC4122">
      <w:pPr>
        <w:pStyle w:val="BodyText"/>
        <w:ind w:left="1416" w:firstLine="708"/>
        <w:rPr>
          <w:rFonts w:ascii="Arial Narrow" w:hAnsi="Arial Narrow" w:cs="Arial"/>
          <w:color w:val="auto"/>
        </w:rPr>
      </w:pPr>
      <w:r w:rsidRPr="0097425D">
        <w:rPr>
          <w:rFonts w:ascii="Arial Narrow" w:hAnsi="Arial Narrow" w:cs="Arial"/>
          <w:color w:val="auto"/>
        </w:rPr>
        <w:t xml:space="preserve">PRESENTACIÓN:    </w:t>
      </w:r>
      <w:r w:rsidR="007C2763" w:rsidRPr="0097425D">
        <w:rPr>
          <w:rFonts w:ascii="Arial Narrow" w:hAnsi="Arial Narrow" w:cs="Arial"/>
          <w:b/>
          <w:color w:val="auto"/>
        </w:rPr>
        <w:t>OFERTA ECONÓ</w:t>
      </w:r>
      <w:r w:rsidRPr="0097425D">
        <w:rPr>
          <w:rFonts w:ascii="Arial Narrow" w:hAnsi="Arial Narrow" w:cs="Arial"/>
          <w:b/>
          <w:color w:val="auto"/>
        </w:rPr>
        <w:t>MICA</w:t>
      </w:r>
      <w:r w:rsidR="00B554BC" w:rsidRPr="0097425D">
        <w:rPr>
          <w:rFonts w:ascii="Arial Narrow" w:hAnsi="Arial Narrow" w:cs="Arial"/>
          <w:b/>
          <w:color w:val="auto"/>
        </w:rPr>
        <w:t xml:space="preserve"> Sobre B</w:t>
      </w:r>
    </w:p>
    <w:p w14:paraId="532A549E" w14:textId="77777777" w:rsidR="002E32CE" w:rsidRPr="0097425D" w:rsidRDefault="002E32CE" w:rsidP="00AC4122">
      <w:pPr>
        <w:pStyle w:val="BodyText"/>
        <w:ind w:left="1416" w:firstLine="708"/>
        <w:rPr>
          <w:rFonts w:ascii="Arial Narrow" w:hAnsi="Arial Narrow" w:cs="Arial"/>
          <w:color w:val="auto"/>
        </w:rPr>
      </w:pPr>
    </w:p>
    <w:p w14:paraId="19FD168E" w14:textId="77777777" w:rsidR="00AB4846" w:rsidRPr="0097425D" w:rsidRDefault="00AB4846" w:rsidP="00F4136F">
      <w:pPr>
        <w:pStyle w:val="BodyText"/>
        <w:rPr>
          <w:rFonts w:ascii="Arial Narrow" w:hAnsi="Arial Narrow" w:cs="Arial"/>
          <w:color w:val="auto"/>
        </w:rPr>
      </w:pPr>
      <w:r w:rsidRPr="0097425D">
        <w:rPr>
          <w:rFonts w:ascii="Arial Narrow" w:hAnsi="Arial Narrow" w:cs="Arial"/>
          <w:color w:val="auto"/>
        </w:rPr>
        <w:t xml:space="preserve">Las Ofertas deberán ser presentadas </w:t>
      </w:r>
      <w:r w:rsidR="003841C8" w:rsidRPr="0097425D">
        <w:rPr>
          <w:rFonts w:ascii="Arial Narrow" w:hAnsi="Arial Narrow" w:cs="Arial"/>
          <w:color w:val="auto"/>
        </w:rPr>
        <w:t>únicas</w:t>
      </w:r>
      <w:r w:rsidRPr="0097425D">
        <w:rPr>
          <w:rFonts w:ascii="Arial Narrow" w:hAnsi="Arial Narrow" w:cs="Arial"/>
          <w:color w:val="auto"/>
        </w:rPr>
        <w:t xml:space="preserve"> y exclusivamente en el formulario designado al efecto, </w:t>
      </w:r>
      <w:r w:rsidR="00694D4C" w:rsidRPr="0097425D">
        <w:rPr>
          <w:rFonts w:ascii="Arial Narrow" w:hAnsi="Arial Narrow" w:cs="Arial"/>
          <w:b/>
          <w:color w:val="auto"/>
        </w:rPr>
        <w:t>(SNCC.F.033</w:t>
      </w:r>
      <w:r w:rsidRPr="0097425D">
        <w:rPr>
          <w:rFonts w:ascii="Arial Narrow" w:hAnsi="Arial Narrow" w:cs="Arial"/>
          <w:b/>
          <w:color w:val="auto"/>
        </w:rPr>
        <w:t>)</w:t>
      </w:r>
      <w:r w:rsidRPr="0097425D">
        <w:rPr>
          <w:rFonts w:ascii="Arial Narrow" w:hAnsi="Arial Narrow" w:cs="Arial"/>
          <w:color w:val="auto"/>
        </w:rPr>
        <w:t xml:space="preserve">, </w:t>
      </w:r>
      <w:r w:rsidRPr="0097425D">
        <w:rPr>
          <w:rFonts w:ascii="Arial Narrow" w:hAnsi="Arial Narrow" w:cs="Arial"/>
          <w:b/>
          <w:color w:val="auto"/>
          <w:u w:val="single"/>
        </w:rPr>
        <w:t>siendo inválida toda oferta bajo otra presentación</w:t>
      </w:r>
      <w:r w:rsidRPr="0097425D">
        <w:rPr>
          <w:rFonts w:ascii="Arial Narrow" w:hAnsi="Arial Narrow" w:cs="Arial"/>
        </w:rPr>
        <w:t xml:space="preserve">. </w:t>
      </w:r>
    </w:p>
    <w:p w14:paraId="1D57014E" w14:textId="77777777" w:rsidR="007C44DA" w:rsidRPr="0097425D" w:rsidRDefault="007C44DA" w:rsidP="00F4136F">
      <w:pPr>
        <w:jc w:val="both"/>
        <w:rPr>
          <w:rFonts w:ascii="Arial Narrow" w:hAnsi="Arial Narrow" w:cs="Arial"/>
        </w:rPr>
      </w:pPr>
    </w:p>
    <w:p w14:paraId="2DD9DE43"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La Oferta</w:t>
      </w:r>
      <w:r w:rsidR="00DD2481" w:rsidRPr="0097425D">
        <w:rPr>
          <w:rFonts w:ascii="Arial Narrow" w:hAnsi="Arial Narrow" w:cs="Arial"/>
        </w:rPr>
        <w:t xml:space="preserve"> Económica</w:t>
      </w:r>
      <w:r w:rsidRPr="0097425D">
        <w:rPr>
          <w:rFonts w:ascii="Arial Narrow" w:hAnsi="Arial Narrow" w:cs="Arial"/>
        </w:rPr>
        <w:t xml:space="preserve"> deberá presentarse</w:t>
      </w:r>
      <w:r w:rsidR="0047226C" w:rsidRPr="0097425D">
        <w:rPr>
          <w:rFonts w:ascii="Arial Narrow" w:hAnsi="Arial Narrow" w:cs="Arial"/>
        </w:rPr>
        <w:t xml:space="preserve"> en Pesos Oro Dominicanos (RD$)</w:t>
      </w:r>
      <w:r w:rsidR="0047226C" w:rsidRPr="0097425D">
        <w:rPr>
          <w:rFonts w:ascii="Arial Narrow" w:eastAsia="SimSun" w:hAnsi="Arial Narrow" w:cs="Arial"/>
        </w:rPr>
        <w:t>.</w:t>
      </w:r>
      <w:r w:rsidRPr="0097425D">
        <w:rPr>
          <w:rFonts w:ascii="Arial Narrow" w:hAnsi="Arial Narrow" w:cs="Arial"/>
        </w:rPr>
        <w:t xml:space="preserve">  Los precios deberán expresarse en </w:t>
      </w:r>
      <w:r w:rsidRPr="0097425D">
        <w:rPr>
          <w:rFonts w:ascii="Arial Narrow" w:hAnsi="Arial Narrow" w:cs="Arial"/>
          <w:b/>
        </w:rPr>
        <w:t>dos decimales</w:t>
      </w:r>
      <w:r w:rsidRPr="0097425D">
        <w:rPr>
          <w:rFonts w:ascii="Arial Narrow" w:hAnsi="Arial Narrow" w:cs="Arial"/>
        </w:rPr>
        <w:t xml:space="preserve"> </w:t>
      </w:r>
      <w:r w:rsidRPr="0097425D">
        <w:rPr>
          <w:rFonts w:ascii="Arial Narrow" w:hAnsi="Arial Narrow" w:cs="Arial"/>
          <w:b/>
        </w:rPr>
        <w:t>(XX.XX)</w:t>
      </w:r>
      <w:r w:rsidRPr="0097425D">
        <w:rPr>
          <w:rFonts w:ascii="Arial Narrow" w:hAnsi="Arial Narrow" w:cs="Arial"/>
        </w:rPr>
        <w:t xml:space="preserve"> que tendrán que incluir todas las tasas (divisas), impuestos y gastos que correspondan, transparentados e implícitos según corresponda.</w:t>
      </w:r>
    </w:p>
    <w:p w14:paraId="4E6F0F37" w14:textId="77777777" w:rsidR="00A74DC7" w:rsidRDefault="003119C7" w:rsidP="00F4136F">
      <w:pPr>
        <w:jc w:val="both"/>
        <w:rPr>
          <w:rFonts w:ascii="Arial Narrow" w:hAnsi="Arial Narrow" w:cs="Arial"/>
        </w:rPr>
      </w:pPr>
      <w:r w:rsidRPr="0097425D">
        <w:rPr>
          <w:rFonts w:ascii="Arial Narrow" w:hAnsi="Arial Narrow"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15A79F5A" w14:textId="77777777" w:rsidR="00A74DC7" w:rsidRPr="006F4D3D" w:rsidRDefault="003119C7" w:rsidP="00A74DC7">
      <w:pPr>
        <w:jc w:val="both"/>
        <w:rPr>
          <w:rFonts w:ascii="Arial Narrow" w:hAnsi="Arial Narrow" w:cs="Arial"/>
        </w:rPr>
      </w:pPr>
      <w:r w:rsidRPr="0097425D">
        <w:rPr>
          <w:rFonts w:ascii="Arial Narrow" w:hAnsi="Arial Narrow" w:cs="Arial"/>
        </w:rPr>
        <w:t xml:space="preserve"> </w:t>
      </w:r>
      <w:r w:rsidR="00A74DC7" w:rsidRPr="006F4D3D">
        <w:rPr>
          <w:rFonts w:ascii="Arial Narrow" w:hAnsi="Arial Narrow" w:cs="Arial"/>
        </w:rPr>
        <w:t xml:space="preserve">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 </w:t>
      </w:r>
    </w:p>
    <w:p w14:paraId="5A990886" w14:textId="77777777" w:rsidR="00A74DC7" w:rsidRPr="006F4D3D" w:rsidRDefault="00A74DC7" w:rsidP="00A74DC7">
      <w:pPr>
        <w:jc w:val="both"/>
        <w:rPr>
          <w:rFonts w:ascii="Arial Narrow" w:hAnsi="Arial Narrow" w:cs="Arial"/>
        </w:rPr>
      </w:pPr>
    </w:p>
    <w:p w14:paraId="3BE8EBCD" w14:textId="77777777" w:rsidR="00AB4846" w:rsidRDefault="003119C7" w:rsidP="00F4136F">
      <w:pPr>
        <w:jc w:val="both"/>
        <w:rPr>
          <w:rFonts w:ascii="Arial Narrow" w:hAnsi="Arial Narrow" w:cs="Arial"/>
        </w:rPr>
      </w:pPr>
      <w:r w:rsidRPr="0097425D">
        <w:rPr>
          <w:rFonts w:ascii="Arial Narrow" w:hAnsi="Arial Narrow" w:cs="Arial"/>
        </w:rPr>
        <w:t xml:space="preserve"> </w:t>
      </w:r>
      <w:r w:rsidR="00AB4846" w:rsidRPr="0097425D">
        <w:rPr>
          <w:rFonts w:ascii="Arial Narrow" w:hAnsi="Arial Narrow" w:cs="Arial"/>
        </w:rPr>
        <w:t>El Oferente/Proponente que cotice en cu</w:t>
      </w:r>
      <w:r w:rsidR="001B7413" w:rsidRPr="0097425D">
        <w:rPr>
          <w:rFonts w:ascii="Arial Narrow" w:hAnsi="Arial Narrow" w:cs="Arial"/>
        </w:rPr>
        <w:t xml:space="preserve">alquier moneda distinta al Peso </w:t>
      </w:r>
      <w:r w:rsidR="00AB4846" w:rsidRPr="0097425D">
        <w:rPr>
          <w:rFonts w:ascii="Arial Narrow" w:hAnsi="Arial Narrow" w:cs="Arial"/>
        </w:rPr>
        <w:t xml:space="preserve">Dominicano (RD$), </w:t>
      </w:r>
      <w:r w:rsidR="00AB4846" w:rsidRPr="0097425D">
        <w:rPr>
          <w:rFonts w:ascii="Arial Narrow" w:hAnsi="Arial Narrow" w:cs="Arial"/>
          <w:b/>
          <w:u w:val="single"/>
        </w:rPr>
        <w:t xml:space="preserve">se auto-descalifica para ser </w:t>
      </w:r>
      <w:r w:rsidR="00E75834">
        <w:rPr>
          <w:rFonts w:ascii="Arial Narrow" w:hAnsi="Arial Narrow" w:cs="Arial"/>
          <w:b/>
          <w:u w:val="single"/>
        </w:rPr>
        <w:t>Adjudicatario</w:t>
      </w:r>
      <w:r w:rsidR="00AB4846" w:rsidRPr="0097425D">
        <w:rPr>
          <w:rFonts w:ascii="Arial Narrow" w:hAnsi="Arial Narrow" w:cs="Arial"/>
        </w:rPr>
        <w:t>.</w:t>
      </w:r>
    </w:p>
    <w:p w14:paraId="71AAD942" w14:textId="77777777" w:rsidR="00204E79" w:rsidRPr="0097425D" w:rsidRDefault="00204E79" w:rsidP="00F4136F">
      <w:pPr>
        <w:jc w:val="both"/>
        <w:rPr>
          <w:rFonts w:ascii="Arial Narrow" w:hAnsi="Arial Narrow" w:cs="Arial"/>
        </w:rPr>
      </w:pPr>
    </w:p>
    <w:p w14:paraId="425DA540" w14:textId="13918CEA" w:rsidR="00AB4846" w:rsidRPr="0097425D" w:rsidRDefault="00AB4846" w:rsidP="00B36736">
      <w:pPr>
        <w:pStyle w:val="BodyText"/>
        <w:rPr>
          <w:rFonts w:ascii="Arial Narrow" w:hAnsi="Arial Narrow" w:cs="Arial"/>
          <w:color w:val="auto"/>
        </w:rPr>
      </w:pPr>
      <w:r w:rsidRPr="0097425D">
        <w:rPr>
          <w:rFonts w:ascii="Arial Narrow" w:hAnsi="Arial Narrow" w:cs="Arial"/>
          <w:color w:val="auto"/>
        </w:rPr>
        <w:t>A fin de cubrir las eventuales variaciones de la tasa de cambio del Dólar de los Estados Unidos de Norteamérica (US$),</w:t>
      </w:r>
      <w:r w:rsidR="00B36736" w:rsidRPr="0097425D">
        <w:rPr>
          <w:rFonts w:ascii="Arial Narrow" w:hAnsi="Arial Narrow" w:cs="Arial"/>
          <w:color w:val="auto"/>
        </w:rPr>
        <w:t xml:space="preserve"> el</w:t>
      </w:r>
      <w:r w:rsidRPr="0097425D">
        <w:rPr>
          <w:rFonts w:ascii="Arial Narrow" w:hAnsi="Arial Narrow" w:cs="Arial"/>
          <w:color w:val="auto"/>
        </w:rPr>
        <w:t xml:space="preserve"> </w:t>
      </w:r>
      <w:r w:rsidR="000A2B1A" w:rsidRPr="000A2B1A">
        <w:rPr>
          <w:rFonts w:ascii="Arial Narrow" w:hAnsi="Arial Narrow" w:cs="Arial"/>
          <w:b/>
          <w:color w:val="auto"/>
        </w:rPr>
        <w:t>Consejo del Jardín Botánico Prof. Eugenio De Js. Marcano</w:t>
      </w:r>
      <w:r w:rsidR="000A2B1A">
        <w:rPr>
          <w:rFonts w:ascii="Arial Narrow" w:hAnsi="Arial Narrow" w:cs="Arial"/>
          <w:b/>
          <w:color w:val="auto"/>
        </w:rPr>
        <w:t xml:space="preserve"> </w:t>
      </w:r>
      <w:r w:rsidRPr="0097425D">
        <w:rPr>
          <w:rFonts w:ascii="Arial Narrow" w:hAnsi="Arial Narrow" w:cs="Arial"/>
          <w:color w:val="auto"/>
        </w:rPr>
        <w:t xml:space="preserve">podrá considerar eventuales ajustes, una vez que las variaciones registradas sobrepasen el </w:t>
      </w:r>
      <w:r w:rsidRPr="0097425D">
        <w:rPr>
          <w:rFonts w:ascii="Arial Narrow" w:hAnsi="Arial Narrow" w:cs="Arial"/>
          <w:b/>
          <w:color w:val="auto"/>
        </w:rPr>
        <w:t>cinco por ciento (5%)</w:t>
      </w:r>
      <w:r w:rsidRPr="0097425D">
        <w:rPr>
          <w:rFonts w:ascii="Arial Narrow" w:hAnsi="Arial Narrow" w:cs="Arial"/>
          <w:color w:val="auto"/>
        </w:rPr>
        <w:t xml:space="preserve"> con relación al precio adjudicado o de última aplicación. La aplicación del ajuste podrá ser igual</w:t>
      </w:r>
      <w:r w:rsidRPr="0097425D">
        <w:rPr>
          <w:rFonts w:ascii="Arial Narrow" w:hAnsi="Arial Narrow" w:cs="Arial"/>
        </w:rPr>
        <w:t xml:space="preserve"> o menor que los cambios registrados en la Tasa de Cambio Oficial del Dólar Americano (US$) publicada por el Banco Central de la República Dominicana, a la fecha de la entrega de la Oferta Económica.</w:t>
      </w:r>
    </w:p>
    <w:p w14:paraId="1D994DDC" w14:textId="77777777" w:rsidR="009C0907" w:rsidRPr="0097425D" w:rsidRDefault="009C0907" w:rsidP="00F4136F">
      <w:pPr>
        <w:jc w:val="both"/>
        <w:rPr>
          <w:rFonts w:ascii="Arial Narrow" w:hAnsi="Arial Narrow" w:cs="Arial"/>
        </w:rPr>
      </w:pPr>
    </w:p>
    <w:p w14:paraId="1D4CC0F3" w14:textId="44C7924C" w:rsidR="00AB4846" w:rsidRPr="0097425D" w:rsidRDefault="00AB4846" w:rsidP="00F4136F">
      <w:pPr>
        <w:jc w:val="both"/>
        <w:rPr>
          <w:rFonts w:ascii="Arial Narrow" w:hAnsi="Arial Narrow" w:cs="Arial"/>
        </w:rPr>
      </w:pPr>
      <w:r w:rsidRPr="0097425D">
        <w:rPr>
          <w:rFonts w:ascii="Arial Narrow" w:hAnsi="Arial Narrow" w:cs="Arial"/>
        </w:rPr>
        <w:t xml:space="preserve">En el caso de que el Oferente/Proponente Adjudicatario solicitara un eventual ajuste, </w:t>
      </w:r>
      <w:r w:rsidR="00B36736" w:rsidRPr="0097425D">
        <w:rPr>
          <w:rFonts w:ascii="Arial Narrow" w:hAnsi="Arial Narrow" w:cs="Arial"/>
        </w:rPr>
        <w:t xml:space="preserve">el </w:t>
      </w:r>
      <w:r w:rsidR="000A2B1A" w:rsidRPr="000A2B1A">
        <w:rPr>
          <w:rFonts w:ascii="Arial Narrow" w:hAnsi="Arial Narrow" w:cs="Arial"/>
          <w:b/>
        </w:rPr>
        <w:t>Consejo del Jardín Botánico Prof. Eugenio De Js. Marcano</w:t>
      </w:r>
      <w:r w:rsidR="001E7ED6" w:rsidRPr="0097425D">
        <w:rPr>
          <w:rFonts w:ascii="Arial Narrow" w:hAnsi="Arial Narrow" w:cs="Arial"/>
        </w:rPr>
        <w:t xml:space="preserve"> </w:t>
      </w:r>
      <w:r w:rsidRPr="0097425D">
        <w:rPr>
          <w:rFonts w:ascii="Arial Narrow" w:hAnsi="Arial Narrow" w:cs="Arial"/>
        </w:rPr>
        <w:t xml:space="preserve">se compromete a dar respuesta dentro de los siguientes </w:t>
      </w:r>
      <w:r w:rsidRPr="0097425D">
        <w:rPr>
          <w:rFonts w:ascii="Arial Narrow" w:hAnsi="Arial Narrow" w:cs="Arial"/>
          <w:b/>
        </w:rPr>
        <w:t>cinco (5) días laborables</w:t>
      </w:r>
      <w:r w:rsidRPr="0097425D">
        <w:rPr>
          <w:rFonts w:ascii="Arial Narrow" w:hAnsi="Arial Narrow" w:cs="Arial"/>
        </w:rPr>
        <w:t>, contados a partir de la fecha de acuse de recibo de la solicitud realizada.</w:t>
      </w:r>
    </w:p>
    <w:p w14:paraId="2492DD75" w14:textId="77777777" w:rsidR="00AB4846" w:rsidRPr="0097425D" w:rsidRDefault="00AB4846" w:rsidP="00F4136F">
      <w:pPr>
        <w:jc w:val="both"/>
        <w:rPr>
          <w:rFonts w:ascii="Arial Narrow" w:hAnsi="Arial Narrow" w:cs="Arial"/>
        </w:rPr>
      </w:pPr>
    </w:p>
    <w:p w14:paraId="3146874E" w14:textId="77777777" w:rsidR="00AB4846" w:rsidRDefault="00AB4846" w:rsidP="00F4136F">
      <w:pPr>
        <w:jc w:val="both"/>
        <w:rPr>
          <w:rFonts w:ascii="Arial Narrow" w:hAnsi="Arial Narrow" w:cs="Arial"/>
        </w:rPr>
      </w:pPr>
      <w:r w:rsidRPr="0097425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97425D">
        <w:rPr>
          <w:rFonts w:ascii="Arial Narrow" w:hAnsi="Arial Narrow" w:cs="Arial"/>
        </w:rPr>
        <w:t>Bienes</w:t>
      </w:r>
      <w:r w:rsidRPr="0097425D">
        <w:rPr>
          <w:rFonts w:ascii="Arial Narrow" w:hAnsi="Arial Narrow" w:cs="Arial"/>
        </w:rPr>
        <w:t xml:space="preserve"> pactados, bajo el alegato de esperar respuesta a su solicitud. </w:t>
      </w:r>
    </w:p>
    <w:p w14:paraId="79C17ED8" w14:textId="77777777" w:rsidR="00A9615D" w:rsidRDefault="00A9615D" w:rsidP="00F4136F">
      <w:pPr>
        <w:jc w:val="both"/>
        <w:rPr>
          <w:rFonts w:ascii="Arial Narrow" w:hAnsi="Arial Narrow" w:cs="Arial"/>
        </w:rPr>
      </w:pPr>
    </w:p>
    <w:p w14:paraId="0F2C1790" w14:textId="77777777" w:rsidR="00AB4846" w:rsidRPr="0097425D" w:rsidRDefault="00AB4846" w:rsidP="00F4136F">
      <w:pPr>
        <w:jc w:val="both"/>
        <w:rPr>
          <w:rFonts w:ascii="Arial Narrow" w:hAnsi="Arial Narrow" w:cs="Arial"/>
          <w:b/>
          <w:u w:val="single"/>
        </w:rPr>
      </w:pPr>
      <w:r w:rsidRPr="0097425D">
        <w:rPr>
          <w:rFonts w:ascii="Arial Narrow" w:hAnsi="Arial Narrow" w:cs="Arial"/>
        </w:rPr>
        <w:t xml:space="preserve">Los precios no deberán presentar alteraciones ni correcciones y </w:t>
      </w:r>
      <w:r w:rsidRPr="0097425D">
        <w:rPr>
          <w:rFonts w:ascii="Arial Narrow" w:hAnsi="Arial Narrow" w:cs="Arial"/>
          <w:b/>
          <w:u w:val="single"/>
        </w:rPr>
        <w:t xml:space="preserve">deberán ser dados </w:t>
      </w:r>
      <w:r w:rsidR="00FC7E4A" w:rsidRPr="0097425D">
        <w:rPr>
          <w:rFonts w:ascii="Arial Narrow" w:hAnsi="Arial Narrow" w:cs="Arial"/>
          <w:b/>
          <w:u w:val="single"/>
        </w:rPr>
        <w:t>en la</w:t>
      </w:r>
      <w:r w:rsidRPr="0097425D">
        <w:rPr>
          <w:rFonts w:ascii="Arial Narrow" w:hAnsi="Arial Narrow" w:cs="Arial"/>
          <w:b/>
          <w:u w:val="single"/>
        </w:rPr>
        <w:t xml:space="preserve"> unidad de medida establecida </w:t>
      </w:r>
      <w:r w:rsidR="001E7ED6" w:rsidRPr="0097425D">
        <w:rPr>
          <w:rFonts w:ascii="Arial Narrow" w:hAnsi="Arial Narrow" w:cs="Arial"/>
          <w:b/>
          <w:u w:val="single"/>
        </w:rPr>
        <w:t>en el Formulario de Oferta Económica</w:t>
      </w:r>
      <w:r w:rsidRPr="0097425D">
        <w:rPr>
          <w:rFonts w:ascii="Arial Narrow" w:hAnsi="Arial Narrow" w:cs="Arial"/>
          <w:b/>
          <w:u w:val="single"/>
        </w:rPr>
        <w:t>.</w:t>
      </w:r>
    </w:p>
    <w:p w14:paraId="2990A2CA" w14:textId="77777777" w:rsidR="00D02A6F" w:rsidRDefault="00D02A6F" w:rsidP="00F4136F">
      <w:pPr>
        <w:jc w:val="both"/>
        <w:rPr>
          <w:rFonts w:ascii="Arial Narrow" w:hAnsi="Arial Narrow" w:cs="Arial"/>
        </w:rPr>
      </w:pPr>
    </w:p>
    <w:p w14:paraId="2CC1F10E" w14:textId="77777777" w:rsidR="00AB4846" w:rsidRPr="0097425D" w:rsidRDefault="001E7ED6" w:rsidP="00F4136F">
      <w:pPr>
        <w:jc w:val="both"/>
        <w:rPr>
          <w:rFonts w:ascii="Arial Narrow" w:hAnsi="Arial Narrow" w:cs="Arial"/>
        </w:rPr>
      </w:pPr>
      <w:r w:rsidRPr="0097425D">
        <w:rPr>
          <w:rFonts w:ascii="Arial Narrow" w:hAnsi="Arial Narrow" w:cs="Arial"/>
        </w:rPr>
        <w:t xml:space="preserve">En los casos en que la Oferta la constituyan varios bienes, </w:t>
      </w:r>
      <w:r w:rsidR="003D4B00" w:rsidRPr="0097425D">
        <w:rPr>
          <w:rFonts w:ascii="Arial Narrow" w:hAnsi="Arial Narrow" w:cs="Arial"/>
        </w:rPr>
        <w:t>l</w:t>
      </w:r>
      <w:r w:rsidR="00AB4846" w:rsidRPr="0097425D">
        <w:rPr>
          <w:rFonts w:ascii="Arial Narrow" w:hAnsi="Arial Narrow" w:cs="Arial"/>
        </w:rPr>
        <w:t>os Oferentes/Proponente</w:t>
      </w:r>
      <w:r w:rsidRPr="0097425D">
        <w:rPr>
          <w:rFonts w:ascii="Arial Narrow" w:hAnsi="Arial Narrow" w:cs="Arial"/>
        </w:rPr>
        <w:t>s</w:t>
      </w:r>
      <w:r w:rsidR="00AB4846" w:rsidRPr="0097425D">
        <w:rPr>
          <w:rFonts w:ascii="Arial Narrow" w:hAnsi="Arial Narrow" w:cs="Arial"/>
        </w:rPr>
        <w:t xml:space="preserve"> participantes deben cotizar únicamente </w:t>
      </w:r>
      <w:r w:rsidRPr="0097425D">
        <w:rPr>
          <w:rFonts w:ascii="Arial Narrow" w:hAnsi="Arial Narrow" w:cs="Arial"/>
        </w:rPr>
        <w:t>lo evaluado CONFORME, en el proceso de evaluación técnica.</w:t>
      </w:r>
    </w:p>
    <w:p w14:paraId="27497F7A" w14:textId="77777777" w:rsidR="001E7ED6" w:rsidRPr="0097425D" w:rsidRDefault="001E7ED6" w:rsidP="00F4136F">
      <w:pPr>
        <w:jc w:val="both"/>
        <w:rPr>
          <w:rFonts w:ascii="Arial Narrow" w:hAnsi="Arial Narrow" w:cs="Arial"/>
        </w:rPr>
      </w:pPr>
    </w:p>
    <w:p w14:paraId="49AC398C" w14:textId="77777777" w:rsidR="00AD0668" w:rsidRPr="0097425D" w:rsidRDefault="00AB4846" w:rsidP="00F4136F">
      <w:pPr>
        <w:jc w:val="both"/>
        <w:rPr>
          <w:rFonts w:ascii="Arial Narrow" w:hAnsi="Arial Narrow" w:cs="Arial"/>
        </w:rPr>
      </w:pPr>
      <w:r w:rsidRPr="0097425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97425D">
        <w:rPr>
          <w:rFonts w:ascii="Arial Narrow" w:hAnsi="Arial Narrow" w:cs="Arial"/>
        </w:rPr>
        <w:t>Comité de Compras y Contrataciones</w:t>
      </w:r>
      <w:r w:rsidRPr="0097425D">
        <w:rPr>
          <w:rFonts w:ascii="Arial Narrow" w:hAnsi="Arial Narrow" w:cs="Arial"/>
        </w:rPr>
        <w:t xml:space="preserve">, no realizará ninguna conversión de precios unitarios si éstos se consignaren en unidades diferentes a las solicitadas. </w:t>
      </w:r>
    </w:p>
    <w:p w14:paraId="6F287B9C" w14:textId="77777777" w:rsidR="00516972" w:rsidRDefault="00516972" w:rsidP="00516972">
      <w:pPr>
        <w:rPr>
          <w:lang w:val="es-MX"/>
        </w:rPr>
      </w:pPr>
    </w:p>
    <w:p w14:paraId="7F1B0202" w14:textId="77777777" w:rsidR="00EB43A1" w:rsidRPr="0097425D" w:rsidRDefault="007D373F" w:rsidP="00493787">
      <w:pPr>
        <w:pStyle w:val="Heading2"/>
        <w:rPr>
          <w:sz w:val="24"/>
          <w:szCs w:val="24"/>
        </w:rPr>
      </w:pPr>
      <w:bookmarkStart w:id="160" w:name="_Toc466535959"/>
      <w:r w:rsidRPr="0097425D">
        <w:rPr>
          <w:sz w:val="24"/>
          <w:szCs w:val="24"/>
        </w:rPr>
        <w:t>Sección III</w:t>
      </w:r>
      <w:bookmarkEnd w:id="160"/>
    </w:p>
    <w:p w14:paraId="4A290E1F" w14:textId="77777777" w:rsidR="007D373F" w:rsidRPr="0097425D" w:rsidRDefault="007D373F" w:rsidP="005B2159">
      <w:pPr>
        <w:pStyle w:val="Heading2"/>
        <w:rPr>
          <w:sz w:val="24"/>
          <w:szCs w:val="24"/>
        </w:rPr>
      </w:pPr>
      <w:r w:rsidRPr="0097425D">
        <w:rPr>
          <w:sz w:val="24"/>
          <w:szCs w:val="24"/>
        </w:rPr>
        <w:t xml:space="preserve"> </w:t>
      </w:r>
      <w:bookmarkStart w:id="161" w:name="_Toc466535960"/>
      <w:r w:rsidRPr="0097425D">
        <w:rPr>
          <w:sz w:val="24"/>
          <w:szCs w:val="24"/>
        </w:rPr>
        <w:t xml:space="preserve">Apertura y </w:t>
      </w:r>
      <w:r w:rsidR="00545528" w:rsidRPr="0097425D">
        <w:rPr>
          <w:sz w:val="24"/>
          <w:szCs w:val="24"/>
        </w:rPr>
        <w:t>Validación</w:t>
      </w:r>
      <w:r w:rsidRPr="0097425D">
        <w:rPr>
          <w:sz w:val="24"/>
          <w:szCs w:val="24"/>
        </w:rPr>
        <w:t xml:space="preserve"> de Ofertas</w:t>
      </w:r>
      <w:bookmarkEnd w:id="161"/>
    </w:p>
    <w:p w14:paraId="240F9DCB" w14:textId="77777777" w:rsidR="007D373F" w:rsidRPr="0097425D" w:rsidRDefault="007D373F" w:rsidP="00F4136F">
      <w:pPr>
        <w:jc w:val="center"/>
        <w:rPr>
          <w:rFonts w:ascii="Arial Narrow" w:hAnsi="Arial Narrow" w:cs="Arial"/>
          <w:b/>
        </w:rPr>
      </w:pPr>
    </w:p>
    <w:p w14:paraId="0625491F" w14:textId="77777777" w:rsidR="007D373F" w:rsidRPr="0097425D" w:rsidRDefault="00EF78CF" w:rsidP="005E455B">
      <w:pPr>
        <w:pStyle w:val="Heading3"/>
      </w:pPr>
      <w:bookmarkStart w:id="162" w:name="_Toc466535961"/>
      <w:r w:rsidRPr="0097425D">
        <w:lastRenderedPageBreak/>
        <w:t xml:space="preserve">3.1 </w:t>
      </w:r>
      <w:r w:rsidR="007D373F" w:rsidRPr="0097425D">
        <w:t>Procedimiento de Apertura de Sobres</w:t>
      </w:r>
      <w:bookmarkEnd w:id="162"/>
    </w:p>
    <w:p w14:paraId="5F72CB9A" w14:textId="77777777" w:rsidR="007D373F" w:rsidRPr="0097425D" w:rsidRDefault="007D373F" w:rsidP="00F4136F">
      <w:pPr>
        <w:jc w:val="both"/>
        <w:rPr>
          <w:rFonts w:ascii="Arial Narrow" w:hAnsi="Arial Narrow" w:cs="Arial"/>
          <w:b/>
        </w:rPr>
      </w:pPr>
    </w:p>
    <w:p w14:paraId="51F9CCA1" w14:textId="41FFC96B" w:rsidR="00AB4846" w:rsidRPr="0097425D" w:rsidRDefault="00AB4846" w:rsidP="00F4136F">
      <w:pPr>
        <w:jc w:val="both"/>
        <w:rPr>
          <w:rFonts w:ascii="Arial Narrow" w:hAnsi="Arial Narrow" w:cs="Arial"/>
        </w:rPr>
      </w:pPr>
      <w:r w:rsidRPr="0097425D">
        <w:rPr>
          <w:rFonts w:ascii="Arial Narrow" w:hAnsi="Arial Narrow" w:cs="Arial"/>
        </w:rPr>
        <w:t xml:space="preserve">La apertura de Sobres se realizará en acto público en presencia del </w:t>
      </w:r>
      <w:r w:rsidR="0046097F" w:rsidRPr="0097425D">
        <w:rPr>
          <w:rFonts w:ascii="Arial Narrow" w:hAnsi="Arial Narrow" w:cs="Arial"/>
        </w:rPr>
        <w:t>Comité de Compras y Contrataciones</w:t>
      </w:r>
      <w:r w:rsidRPr="0097425D">
        <w:rPr>
          <w:rFonts w:ascii="Arial Narrow" w:hAnsi="Arial Narrow" w:cs="Arial"/>
        </w:rPr>
        <w:t xml:space="preserve"> y </w:t>
      </w:r>
      <w:r w:rsidR="00F32982" w:rsidRPr="0097425D">
        <w:rPr>
          <w:rFonts w:ascii="Arial Narrow" w:hAnsi="Arial Narrow" w:cs="Arial"/>
        </w:rPr>
        <w:t>del Notario</w:t>
      </w:r>
      <w:r w:rsidRPr="0097425D">
        <w:rPr>
          <w:rFonts w:ascii="Arial Narrow" w:hAnsi="Arial Narrow" w:cs="Arial"/>
        </w:rPr>
        <w:t xml:space="preserve"> Público actu</w:t>
      </w:r>
      <w:r w:rsidR="000D1AC3" w:rsidRPr="0097425D">
        <w:rPr>
          <w:rFonts w:ascii="Arial Narrow" w:hAnsi="Arial Narrow" w:cs="Arial"/>
        </w:rPr>
        <w:t>ante, en la fecha, lugar y hora</w:t>
      </w:r>
      <w:r w:rsidRPr="0097425D">
        <w:rPr>
          <w:rFonts w:ascii="Arial Narrow" w:hAnsi="Arial Narrow" w:cs="Arial"/>
        </w:rPr>
        <w:t xml:space="preserve"> establecidos en el Cronograma de </w:t>
      </w:r>
      <w:r w:rsidR="00395052">
        <w:rPr>
          <w:rFonts w:ascii="Arial Narrow" w:hAnsi="Arial Narrow" w:cs="Arial"/>
        </w:rPr>
        <w:t>Comparación de Precios</w:t>
      </w:r>
      <w:r w:rsidRPr="0097425D">
        <w:rPr>
          <w:rFonts w:ascii="Arial Narrow" w:hAnsi="Arial Narrow" w:cs="Arial"/>
        </w:rPr>
        <w:t xml:space="preserve">. </w:t>
      </w:r>
    </w:p>
    <w:p w14:paraId="772C15BA" w14:textId="77777777" w:rsidR="00AB4846" w:rsidRPr="0097425D" w:rsidRDefault="00AB4846" w:rsidP="00F4136F">
      <w:pPr>
        <w:jc w:val="both"/>
        <w:rPr>
          <w:rFonts w:ascii="Arial Narrow" w:hAnsi="Arial Narrow" w:cs="Arial"/>
        </w:rPr>
      </w:pPr>
    </w:p>
    <w:p w14:paraId="714A6738" w14:textId="77777777" w:rsidR="00AB4846" w:rsidRPr="0097425D" w:rsidRDefault="00AB4846" w:rsidP="00F4136F">
      <w:pPr>
        <w:jc w:val="both"/>
        <w:rPr>
          <w:rFonts w:ascii="Arial Narrow" w:hAnsi="Arial Narrow" w:cs="Arial"/>
        </w:rPr>
      </w:pPr>
      <w:r w:rsidRPr="0097425D">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97425D">
        <w:rPr>
          <w:rFonts w:ascii="Arial Narrow" w:hAnsi="Arial Narrow" w:cs="Arial"/>
        </w:rPr>
        <w:t>.</w:t>
      </w:r>
    </w:p>
    <w:p w14:paraId="4E66C9DA" w14:textId="77777777" w:rsidR="00AB4846" w:rsidRPr="0097425D" w:rsidRDefault="00AB4846" w:rsidP="00F4136F">
      <w:pPr>
        <w:jc w:val="both"/>
        <w:rPr>
          <w:rFonts w:ascii="Arial Narrow" w:hAnsi="Arial Narrow" w:cs="Arial"/>
        </w:rPr>
      </w:pPr>
    </w:p>
    <w:p w14:paraId="585A896F" w14:textId="77777777" w:rsidR="00AB4846" w:rsidRPr="0097425D" w:rsidRDefault="00EF78CF" w:rsidP="005E455B">
      <w:pPr>
        <w:pStyle w:val="Heading3"/>
      </w:pPr>
      <w:bookmarkStart w:id="163" w:name="_Toc271530529"/>
      <w:bookmarkStart w:id="164" w:name="_Toc466535962"/>
      <w:r w:rsidRPr="0097425D">
        <w:t xml:space="preserve">3.2 </w:t>
      </w:r>
      <w:r w:rsidR="00AB4846" w:rsidRPr="0097425D">
        <w:t xml:space="preserve">Apertura de “Sobre A”, contentivo </w:t>
      </w:r>
      <w:r w:rsidR="00D02A6F" w:rsidRPr="0097425D">
        <w:t>de Propuestas</w:t>
      </w:r>
      <w:r w:rsidR="00AB4846" w:rsidRPr="0097425D">
        <w:t xml:space="preserve"> Técnicas</w:t>
      </w:r>
      <w:bookmarkEnd w:id="163"/>
      <w:bookmarkEnd w:id="164"/>
    </w:p>
    <w:p w14:paraId="24574DFA" w14:textId="77777777" w:rsidR="00D41053" w:rsidRPr="0097425D" w:rsidRDefault="00D41053" w:rsidP="00F4136F">
      <w:pPr>
        <w:rPr>
          <w:rFonts w:ascii="Arial Narrow" w:hAnsi="Arial Narrow"/>
          <w:lang w:val="es-ES"/>
        </w:rPr>
      </w:pPr>
    </w:p>
    <w:p w14:paraId="445743D1" w14:textId="77777777" w:rsidR="00AB4846" w:rsidRPr="0097425D" w:rsidRDefault="00AB4846" w:rsidP="00F4136F">
      <w:pPr>
        <w:jc w:val="both"/>
        <w:rPr>
          <w:rFonts w:ascii="Arial Narrow" w:hAnsi="Arial Narrow" w:cs="Arial"/>
        </w:rPr>
      </w:pPr>
      <w:r w:rsidRPr="0097425D">
        <w:rPr>
          <w:rFonts w:ascii="Arial Narrow" w:hAnsi="Arial Narrow" w:cs="Arial"/>
        </w:rPr>
        <w:t>El Notario</w:t>
      </w:r>
      <w:r w:rsidR="000D1AC3" w:rsidRPr="0097425D">
        <w:rPr>
          <w:rFonts w:ascii="Arial Narrow" w:hAnsi="Arial Narrow" w:cs="Arial"/>
        </w:rPr>
        <w:t xml:space="preserve"> Público</w:t>
      </w:r>
      <w:r w:rsidRPr="0097425D">
        <w:rPr>
          <w:rFonts w:ascii="Arial Narrow" w:hAnsi="Arial Narrow" w:cs="Arial"/>
        </w:rPr>
        <w:t xml:space="preserve"> actuante procederá a la apertura de los “</w:t>
      </w:r>
      <w:r w:rsidRPr="0097425D">
        <w:rPr>
          <w:rFonts w:ascii="Arial Narrow" w:hAnsi="Arial Narrow" w:cs="Arial"/>
          <w:b/>
        </w:rPr>
        <w:t>Sobres A”</w:t>
      </w:r>
      <w:r w:rsidRPr="0097425D">
        <w:rPr>
          <w:rFonts w:ascii="Arial Narrow" w:hAnsi="Arial Narrow" w:cs="Arial"/>
        </w:rPr>
        <w:t>, según el orden de llegada</w:t>
      </w:r>
      <w:r w:rsidR="00D02A6F" w:rsidRPr="0097425D">
        <w:rPr>
          <w:rFonts w:ascii="Arial Narrow" w:hAnsi="Arial Narrow" w:cs="Arial"/>
        </w:rPr>
        <w:t>, procediendo</w:t>
      </w:r>
      <w:r w:rsidRPr="0097425D">
        <w:rPr>
          <w:rFonts w:ascii="Arial Narrow" w:hAnsi="Arial Narrow" w:cs="Arial"/>
        </w:rPr>
        <w:t xml:space="preserve"> a verificar que la documentación contenida en los mismos esté correcta de conformidad con el listado que al efecto le será entregado. El Notario</w:t>
      </w:r>
      <w:r w:rsidR="002A27CE" w:rsidRPr="0097425D">
        <w:rPr>
          <w:rFonts w:ascii="Arial Narrow" w:hAnsi="Arial Narrow" w:cs="Arial"/>
        </w:rPr>
        <w:t xml:space="preserve"> Público</w:t>
      </w:r>
      <w:r w:rsidRPr="0097425D">
        <w:rPr>
          <w:rFonts w:ascii="Arial Narrow" w:hAnsi="Arial Narrow" w:cs="Arial"/>
        </w:rPr>
        <w:t xml:space="preserve"> actuante, deberá rubricar y sellar cada una de las páginas de los documentos contenidos en los </w:t>
      </w:r>
      <w:r w:rsidR="007D373F" w:rsidRPr="0097425D">
        <w:rPr>
          <w:rFonts w:ascii="Arial Narrow" w:hAnsi="Arial Narrow" w:cs="Arial"/>
        </w:rPr>
        <w:t>“</w:t>
      </w:r>
      <w:r w:rsidRPr="0097425D">
        <w:rPr>
          <w:rFonts w:ascii="Arial Narrow" w:hAnsi="Arial Narrow" w:cs="Arial"/>
          <w:b/>
        </w:rPr>
        <w:t>Sobres</w:t>
      </w:r>
      <w:r w:rsidR="000D1AC3" w:rsidRPr="0097425D">
        <w:rPr>
          <w:rFonts w:ascii="Arial Narrow" w:hAnsi="Arial Narrow" w:cs="Arial"/>
          <w:b/>
        </w:rPr>
        <w:t xml:space="preserve"> A</w:t>
      </w:r>
      <w:r w:rsidR="007D373F" w:rsidRPr="0097425D">
        <w:rPr>
          <w:rFonts w:ascii="Arial Narrow" w:hAnsi="Arial Narrow" w:cs="Arial"/>
          <w:b/>
        </w:rPr>
        <w:t>”</w:t>
      </w:r>
      <w:r w:rsidRPr="0097425D">
        <w:rPr>
          <w:rFonts w:ascii="Arial Narrow" w:hAnsi="Arial Narrow" w:cs="Arial"/>
        </w:rPr>
        <w:t>, haciendo constar en el mismo la cantidad de páginas existentes.</w:t>
      </w:r>
    </w:p>
    <w:p w14:paraId="62D17427" w14:textId="77777777" w:rsidR="00AB4846" w:rsidRPr="0097425D" w:rsidRDefault="00AB4846" w:rsidP="00F4136F">
      <w:pPr>
        <w:jc w:val="both"/>
        <w:rPr>
          <w:rFonts w:ascii="Arial Narrow" w:hAnsi="Arial Narrow" w:cs="Arial"/>
        </w:rPr>
      </w:pPr>
    </w:p>
    <w:p w14:paraId="1861E419" w14:textId="77777777" w:rsidR="00AB4846" w:rsidRPr="0097425D" w:rsidRDefault="00AB4846" w:rsidP="00F4136F">
      <w:pPr>
        <w:jc w:val="both"/>
        <w:rPr>
          <w:rFonts w:ascii="Arial Narrow" w:hAnsi="Arial Narrow" w:cs="Arial"/>
        </w:rPr>
      </w:pPr>
      <w:r w:rsidRPr="0097425D">
        <w:rPr>
          <w:rFonts w:ascii="Arial Narrow" w:hAnsi="Arial Narrow" w:cs="Arial"/>
        </w:rPr>
        <w:t>En caso de que surja alguna discrepancia entre la relación y los documentos efectivamente presentados, el Notario Público autorizado dejará constancia de ello en el acta notarial.</w:t>
      </w:r>
    </w:p>
    <w:p w14:paraId="7E784415" w14:textId="77777777" w:rsidR="00AB4846" w:rsidRPr="0097425D" w:rsidRDefault="00AB4846" w:rsidP="00F4136F">
      <w:pPr>
        <w:jc w:val="both"/>
        <w:rPr>
          <w:rFonts w:ascii="Arial Narrow" w:hAnsi="Arial Narrow" w:cs="Arial"/>
        </w:rPr>
      </w:pPr>
    </w:p>
    <w:p w14:paraId="66D8D1E3" w14:textId="77777777" w:rsidR="00AB4846" w:rsidRPr="0097425D" w:rsidRDefault="00AB4846" w:rsidP="00F4136F">
      <w:pPr>
        <w:jc w:val="both"/>
        <w:rPr>
          <w:rFonts w:ascii="Arial Narrow" w:hAnsi="Arial Narrow" w:cs="Arial"/>
        </w:rPr>
      </w:pPr>
      <w:r w:rsidRPr="0097425D">
        <w:rPr>
          <w:rFonts w:ascii="Arial Narrow" w:hAnsi="Arial Narrow" w:cs="Arial"/>
        </w:rPr>
        <w:t>El Notario Público actuante elaborará el acta notarial correspondiente, incluyendo las observaciones realizadas en el desarrollo del acto de apertura de los Sobres</w:t>
      </w:r>
      <w:r w:rsidR="000D1AC3" w:rsidRPr="0097425D">
        <w:rPr>
          <w:rFonts w:ascii="Arial Narrow" w:hAnsi="Arial Narrow" w:cs="Arial"/>
        </w:rPr>
        <w:t xml:space="preserve"> A</w:t>
      </w:r>
      <w:r w:rsidRPr="0097425D">
        <w:rPr>
          <w:rFonts w:ascii="Arial Narrow" w:hAnsi="Arial Narrow" w:cs="Arial"/>
        </w:rPr>
        <w:t>, si las hubiere.</w:t>
      </w:r>
    </w:p>
    <w:p w14:paraId="26F8DF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Notario Público actuante concluido el acto de recepción, dará por </w:t>
      </w:r>
      <w:r w:rsidR="00C97702" w:rsidRPr="0097425D">
        <w:rPr>
          <w:rFonts w:ascii="Arial Narrow" w:hAnsi="Arial Narrow" w:cs="Arial"/>
        </w:rPr>
        <w:t>cerrado</w:t>
      </w:r>
      <w:r w:rsidRPr="0097425D">
        <w:rPr>
          <w:rFonts w:ascii="Arial Narrow" w:hAnsi="Arial Narrow" w:cs="Arial"/>
        </w:rPr>
        <w:t xml:space="preserve"> el mismo, indicando la hora de cierre.</w:t>
      </w:r>
    </w:p>
    <w:p w14:paraId="34AFDD93" w14:textId="77777777" w:rsidR="00AB4846" w:rsidRPr="0097425D" w:rsidRDefault="00AB4846" w:rsidP="00F4136F">
      <w:pPr>
        <w:jc w:val="both"/>
        <w:rPr>
          <w:rFonts w:ascii="Arial Narrow" w:hAnsi="Arial Narrow" w:cs="Arial"/>
        </w:rPr>
      </w:pPr>
      <w:r w:rsidRPr="0097425D">
        <w:rPr>
          <w:rFonts w:ascii="Arial Narrow" w:hAnsi="Arial Narrow" w:cs="Arial"/>
        </w:rPr>
        <w:t>Las actas notariales estarán disponibles para los Oferentes/ Proponentes, Representantes Legales o Agentes Autorizados, quienes para obtenerlas deberán hacer llegar su solicitud a través de la Oficina de Acceso a la Información (OAI).</w:t>
      </w:r>
    </w:p>
    <w:p w14:paraId="59D41928" w14:textId="77777777" w:rsidR="00D41053" w:rsidRPr="0097425D" w:rsidRDefault="00D41053" w:rsidP="00F4136F">
      <w:pPr>
        <w:rPr>
          <w:rFonts w:ascii="Arial Narrow" w:hAnsi="Arial Narrow" w:cs="Arial"/>
        </w:rPr>
      </w:pPr>
    </w:p>
    <w:p w14:paraId="38D5FBAF" w14:textId="77777777" w:rsidR="00D41053" w:rsidRPr="0097425D" w:rsidRDefault="00EF78CF" w:rsidP="005E455B">
      <w:pPr>
        <w:pStyle w:val="Heading3"/>
      </w:pPr>
      <w:bookmarkStart w:id="165" w:name="_Toc271530530"/>
      <w:bookmarkStart w:id="166" w:name="_Toc466535963"/>
      <w:r w:rsidRPr="0097425D">
        <w:t xml:space="preserve">3.3 </w:t>
      </w:r>
      <w:r w:rsidR="00AB4846" w:rsidRPr="0097425D">
        <w:t>Validación y Verificación de Documentos</w:t>
      </w:r>
      <w:bookmarkEnd w:id="165"/>
      <w:bookmarkEnd w:id="166"/>
    </w:p>
    <w:p w14:paraId="04252E7C" w14:textId="77777777" w:rsidR="00D41053" w:rsidRPr="0097425D" w:rsidRDefault="00D41053" w:rsidP="00F4136F">
      <w:pPr>
        <w:rPr>
          <w:rFonts w:ascii="Arial Narrow" w:hAnsi="Arial Narrow"/>
          <w:lang w:val="es-ES"/>
        </w:rPr>
      </w:pPr>
    </w:p>
    <w:p w14:paraId="21751095" w14:textId="77777777" w:rsidR="00AB4846" w:rsidRPr="0097425D" w:rsidRDefault="00DA1CF7" w:rsidP="00F4136F">
      <w:pPr>
        <w:jc w:val="both"/>
        <w:rPr>
          <w:rFonts w:ascii="Arial Narrow" w:hAnsi="Arial Narrow" w:cs="Arial"/>
        </w:rPr>
      </w:pPr>
      <w:r w:rsidRPr="0097425D">
        <w:rPr>
          <w:rFonts w:ascii="Arial Narrow" w:hAnsi="Arial Narrow" w:cs="Arial"/>
        </w:rPr>
        <w:t>Los Peritos</w:t>
      </w:r>
      <w:r w:rsidR="00AB4846" w:rsidRPr="0097425D">
        <w:rPr>
          <w:rFonts w:ascii="Arial Narrow" w:hAnsi="Arial Narrow" w:cs="Arial"/>
        </w:rPr>
        <w:t>, procederá a la validación y verificación de los documentos contenidos en el referido “</w:t>
      </w:r>
      <w:r w:rsidR="00AB4846" w:rsidRPr="0097425D">
        <w:rPr>
          <w:rFonts w:ascii="Arial Narrow" w:hAnsi="Arial Narrow" w:cs="Arial"/>
          <w:b/>
        </w:rPr>
        <w:t>Sobre A”.</w:t>
      </w:r>
      <w:r w:rsidR="00AB4846" w:rsidRPr="0097425D">
        <w:rPr>
          <w:rFonts w:ascii="Arial Narrow" w:hAnsi="Arial Narrow" w:cs="Arial"/>
        </w:rPr>
        <w:t xml:space="preserve">  Ante cualquier duda sobre la información presentada, podrá comprobar, por los medios que considere adecuados, la veracidad de la información recibida.</w:t>
      </w:r>
    </w:p>
    <w:p w14:paraId="2309ED30" w14:textId="77777777" w:rsidR="004633C9" w:rsidRPr="0097425D" w:rsidRDefault="004633C9" w:rsidP="00F4136F">
      <w:pPr>
        <w:jc w:val="both"/>
        <w:rPr>
          <w:rFonts w:ascii="Arial Narrow" w:hAnsi="Arial Narrow" w:cs="Arial"/>
        </w:rPr>
      </w:pPr>
    </w:p>
    <w:p w14:paraId="4EDD01BC" w14:textId="77777777" w:rsidR="004633C9" w:rsidRPr="0097425D" w:rsidRDefault="004633C9" w:rsidP="00F4136F">
      <w:pPr>
        <w:jc w:val="both"/>
        <w:rPr>
          <w:rFonts w:ascii="Arial Narrow" w:hAnsi="Arial Narrow" w:cs="Arial"/>
        </w:rPr>
      </w:pPr>
      <w:r w:rsidRPr="0097425D">
        <w:rPr>
          <w:rFonts w:ascii="Arial Narrow" w:hAnsi="Arial Narrow" w:cs="Arial"/>
        </w:rPr>
        <w:t>No se c</w:t>
      </w:r>
      <w:r w:rsidR="002A27CE" w:rsidRPr="0097425D">
        <w:rPr>
          <w:rFonts w:ascii="Arial Narrow" w:hAnsi="Arial Narrow" w:cs="Arial"/>
        </w:rPr>
        <w:t>onsiderarán aclaraciones a una O</w:t>
      </w:r>
      <w:r w:rsidRPr="0097425D">
        <w:rPr>
          <w:rFonts w:ascii="Arial Narrow" w:hAnsi="Arial Narrow" w:cs="Arial"/>
        </w:rPr>
        <w:t xml:space="preserve">ferta presentadas por Oferentes cuando no sean en respuesta a una solicitud de la Entidad Contratante. La solicitud de aclaración por la Entidad Contratante y la respuesta deberán ser hechas por escrito. </w:t>
      </w:r>
    </w:p>
    <w:p w14:paraId="0F986516" w14:textId="77777777" w:rsidR="00AB4846" w:rsidRPr="0097425D" w:rsidRDefault="00AB4846" w:rsidP="00F4136F">
      <w:pPr>
        <w:jc w:val="both"/>
        <w:rPr>
          <w:rFonts w:ascii="Arial Narrow" w:hAnsi="Arial Narrow" w:cs="Arial"/>
        </w:rPr>
      </w:pPr>
    </w:p>
    <w:p w14:paraId="646AC406" w14:textId="77777777" w:rsidR="00AB4846" w:rsidRPr="0097425D" w:rsidRDefault="00AB4846" w:rsidP="00F4136F">
      <w:pPr>
        <w:jc w:val="both"/>
        <w:rPr>
          <w:rFonts w:ascii="Arial Narrow" w:hAnsi="Arial Narrow" w:cs="Arial"/>
        </w:rPr>
      </w:pPr>
      <w:r w:rsidRPr="0097425D">
        <w:rPr>
          <w:rFonts w:ascii="Arial Narrow" w:hAnsi="Arial Narrow" w:cs="Arial"/>
        </w:rPr>
        <w:t>Antes de proceder a la evaluación detallada del “</w:t>
      </w:r>
      <w:r w:rsidRPr="0097425D">
        <w:rPr>
          <w:rFonts w:ascii="Arial Narrow" w:hAnsi="Arial Narrow" w:cs="Arial"/>
          <w:b/>
        </w:rPr>
        <w:t>Sobre A”,</w:t>
      </w:r>
      <w:r w:rsidRPr="0097425D">
        <w:rPr>
          <w:rFonts w:ascii="Arial Narrow" w:hAnsi="Arial Narrow" w:cs="Arial"/>
        </w:rPr>
        <w:t xml:space="preserve"> </w:t>
      </w:r>
      <w:r w:rsidR="00DA1CF7" w:rsidRPr="0097425D">
        <w:rPr>
          <w:rFonts w:ascii="Arial Narrow" w:hAnsi="Arial Narrow" w:cs="Arial"/>
        </w:rPr>
        <w:t xml:space="preserve">los Peritos </w:t>
      </w:r>
      <w:r w:rsidRPr="0097425D">
        <w:rPr>
          <w:rFonts w:ascii="Arial Narrow" w:hAnsi="Arial Narrow" w:cs="Arial"/>
        </w:rPr>
        <w:t>determinará</w:t>
      </w:r>
      <w:r w:rsidR="00DA1CF7" w:rsidRPr="0097425D">
        <w:rPr>
          <w:rFonts w:ascii="Arial Narrow" w:hAnsi="Arial Narrow" w:cs="Arial"/>
        </w:rPr>
        <w:t>n</w:t>
      </w:r>
      <w:r w:rsidRPr="0097425D">
        <w:rPr>
          <w:rFonts w:ascii="Arial Narrow" w:hAnsi="Arial Narrow" w:cs="Arial"/>
        </w:rPr>
        <w:t xml:space="preserve"> si cada Oferta se ajusta sustancialmente al presente Pliego de Condiciones</w:t>
      </w:r>
      <w:r w:rsidR="00DA1CF7" w:rsidRPr="0097425D">
        <w:rPr>
          <w:rFonts w:ascii="Arial Narrow" w:hAnsi="Arial Narrow" w:cs="Arial"/>
        </w:rPr>
        <w:t xml:space="preserve"> Específica</w:t>
      </w:r>
      <w:r w:rsidRPr="0097425D">
        <w:rPr>
          <w:rFonts w:ascii="Arial Narrow" w:hAnsi="Arial Narrow" w:cs="Arial"/>
        </w:rPr>
        <w:t>; o si existen desviaciones, reservas, omisiones o errores de naturaleza</w:t>
      </w:r>
      <w:r w:rsidR="001C5378" w:rsidRPr="0097425D">
        <w:rPr>
          <w:rFonts w:ascii="Arial Narrow" w:hAnsi="Arial Narrow" w:cs="Arial"/>
        </w:rPr>
        <w:t xml:space="preserve"> o de tipo </w:t>
      </w:r>
      <w:r w:rsidRPr="0097425D">
        <w:rPr>
          <w:rFonts w:ascii="Arial Narrow" w:hAnsi="Arial Narrow" w:cs="Arial"/>
        </w:rPr>
        <w:t>subsanables de conformidad a lo establecido en el numeral 1.</w:t>
      </w:r>
      <w:r w:rsidR="008F4C3B" w:rsidRPr="0097425D">
        <w:rPr>
          <w:rFonts w:ascii="Arial Narrow" w:hAnsi="Arial Narrow" w:cs="Arial"/>
        </w:rPr>
        <w:t>21</w:t>
      </w:r>
      <w:r w:rsidRPr="0097425D">
        <w:rPr>
          <w:rFonts w:ascii="Arial Narrow" w:hAnsi="Arial Narrow" w:cs="Arial"/>
        </w:rPr>
        <w:t xml:space="preserve"> del presente documento.</w:t>
      </w:r>
    </w:p>
    <w:p w14:paraId="6EEEFB82" w14:textId="77777777" w:rsidR="00AB4846" w:rsidRPr="0097425D" w:rsidRDefault="00AB4846" w:rsidP="00F4136F">
      <w:pPr>
        <w:jc w:val="both"/>
        <w:rPr>
          <w:rFonts w:ascii="Arial Narrow" w:hAnsi="Arial Narrow" w:cs="Arial"/>
        </w:rPr>
      </w:pPr>
      <w:r w:rsidRPr="0097425D">
        <w:rPr>
          <w:rFonts w:ascii="Arial Narrow" w:hAnsi="Arial Narrow" w:cs="Arial"/>
        </w:rPr>
        <w:lastRenderedPageBreak/>
        <w:t>En los casos en que se presenten desviaciones, reservas, omisiones o errores de naturaleza</w:t>
      </w:r>
      <w:r w:rsidR="001C5378" w:rsidRPr="0097425D">
        <w:rPr>
          <w:rFonts w:ascii="Arial Narrow" w:hAnsi="Arial Narrow" w:cs="Arial"/>
        </w:rPr>
        <w:t xml:space="preserve"> o tipo</w:t>
      </w:r>
      <w:r w:rsidRPr="0097425D">
        <w:rPr>
          <w:rFonts w:ascii="Arial Narrow" w:hAnsi="Arial Narrow" w:cs="Arial"/>
        </w:rPr>
        <w:t xml:space="preserve"> subsanables, </w:t>
      </w:r>
      <w:r w:rsidR="00DA1CF7" w:rsidRPr="0097425D">
        <w:rPr>
          <w:rFonts w:ascii="Arial Narrow" w:hAnsi="Arial Narrow" w:cs="Arial"/>
        </w:rPr>
        <w:t>los Peritos Especialistas</w:t>
      </w:r>
      <w:r w:rsidRPr="0097425D">
        <w:rPr>
          <w:rFonts w:ascii="Arial Narrow" w:hAnsi="Arial Narrow" w:cs="Arial"/>
        </w:rPr>
        <w:t xml:space="preserve"> procederá</w:t>
      </w:r>
      <w:r w:rsidR="00225CD0" w:rsidRPr="0097425D">
        <w:rPr>
          <w:rFonts w:ascii="Arial Narrow" w:hAnsi="Arial Narrow" w:cs="Arial"/>
        </w:rPr>
        <w:t>n</w:t>
      </w:r>
      <w:r w:rsidRPr="0097425D">
        <w:rPr>
          <w:rFonts w:ascii="Arial Narrow" w:hAnsi="Arial Narrow" w:cs="Arial"/>
        </w:rPr>
        <w:t xml:space="preserve"> de conformidad con los procedimientos establecidos en el presente Pliego de Condiciones Específicas. </w:t>
      </w:r>
    </w:p>
    <w:p w14:paraId="6133A88E" w14:textId="77777777" w:rsidR="008F4C3B" w:rsidRPr="0097425D" w:rsidRDefault="008F4C3B" w:rsidP="00F4136F">
      <w:pPr>
        <w:jc w:val="both"/>
        <w:rPr>
          <w:rFonts w:ascii="Arial Narrow" w:hAnsi="Arial Narrow" w:cs="Arial"/>
        </w:rPr>
      </w:pPr>
    </w:p>
    <w:p w14:paraId="15D63305" w14:textId="77777777" w:rsidR="00AB4846" w:rsidRPr="0097425D" w:rsidRDefault="00EF78CF" w:rsidP="005E455B">
      <w:pPr>
        <w:pStyle w:val="Heading3"/>
      </w:pPr>
      <w:bookmarkStart w:id="167" w:name="_Toc271530532"/>
      <w:bookmarkStart w:id="168" w:name="_Toc466535964"/>
      <w:r w:rsidRPr="0097425D">
        <w:t xml:space="preserve">3.4 </w:t>
      </w:r>
      <w:r w:rsidR="00AB4846" w:rsidRPr="0097425D">
        <w:t xml:space="preserve">Criterios de </w:t>
      </w:r>
      <w:bookmarkEnd w:id="167"/>
      <w:r w:rsidR="001C5378" w:rsidRPr="0097425D">
        <w:t>Evaluación</w:t>
      </w:r>
      <w:bookmarkEnd w:id="168"/>
    </w:p>
    <w:p w14:paraId="556FFBB7" w14:textId="77777777" w:rsidR="00D41053" w:rsidRPr="0097425D" w:rsidRDefault="00D41053" w:rsidP="00F4136F">
      <w:pPr>
        <w:rPr>
          <w:rFonts w:ascii="Arial Narrow" w:hAnsi="Arial Narrow"/>
          <w:lang w:val="es-ES"/>
        </w:rPr>
      </w:pPr>
    </w:p>
    <w:p w14:paraId="44187E76" w14:textId="77777777" w:rsidR="00AB4846" w:rsidRPr="0097425D" w:rsidRDefault="00AB4846" w:rsidP="00F4136F">
      <w:pPr>
        <w:jc w:val="both"/>
        <w:rPr>
          <w:rFonts w:ascii="Arial Narrow" w:hAnsi="Arial Narrow" w:cs="Arial"/>
          <w:b/>
          <w:bCs/>
        </w:rPr>
      </w:pPr>
      <w:r w:rsidRPr="0097425D">
        <w:rPr>
          <w:rFonts w:ascii="Arial Narrow" w:hAnsi="Arial Narrow" w:cs="Arial"/>
        </w:rPr>
        <w:t xml:space="preserve">Las Propuestas deberán contener la documentación necesaria, suficiente y fehaciente para demostrar los siguientes aspectos que serán verificados bajo la modalidad </w:t>
      </w:r>
      <w:r w:rsidRPr="0097425D">
        <w:rPr>
          <w:rFonts w:ascii="Arial Narrow" w:hAnsi="Arial Narrow" w:cs="Arial"/>
          <w:b/>
          <w:bCs/>
        </w:rPr>
        <w:t>“CUMPLE/ NO CUMPLE”:</w:t>
      </w:r>
    </w:p>
    <w:p w14:paraId="7AB84CAE" w14:textId="77777777" w:rsidR="00AB4846" w:rsidRPr="0097425D" w:rsidRDefault="00AB4846" w:rsidP="00F4136F">
      <w:pPr>
        <w:jc w:val="both"/>
        <w:rPr>
          <w:rFonts w:ascii="Arial Narrow" w:hAnsi="Arial Narrow" w:cs="Arial"/>
          <w:b/>
          <w:bCs/>
        </w:rPr>
      </w:pPr>
    </w:p>
    <w:p w14:paraId="0B62AAEC" w14:textId="77777777" w:rsidR="00AB4846" w:rsidRPr="0097425D" w:rsidRDefault="00AB4846" w:rsidP="00F4136F">
      <w:pPr>
        <w:jc w:val="both"/>
        <w:rPr>
          <w:rFonts w:ascii="Arial Narrow" w:hAnsi="Arial Narrow" w:cs="Arial"/>
          <w:b/>
          <w:bCs/>
        </w:rPr>
      </w:pPr>
      <w:r w:rsidRPr="0097425D">
        <w:rPr>
          <w:rFonts w:ascii="Arial Narrow" w:hAnsi="Arial Narrow" w:cs="Arial"/>
          <w:b/>
          <w:bCs/>
        </w:rPr>
        <w:t>Elegibilidad</w:t>
      </w:r>
      <w:r w:rsidRPr="0097425D">
        <w:rPr>
          <w:rFonts w:ascii="Arial Narrow" w:hAnsi="Arial Narrow" w:cs="Arial"/>
        </w:rPr>
        <w:t>: Que el Proponente está legalmente autorizado para realizar sus actividades comerciales en el país.</w:t>
      </w:r>
    </w:p>
    <w:p w14:paraId="6343CF03" w14:textId="77777777" w:rsidR="00AB4846" w:rsidRDefault="00AB4846" w:rsidP="00F4136F">
      <w:pPr>
        <w:jc w:val="both"/>
        <w:rPr>
          <w:rFonts w:ascii="Arial Narrow" w:hAnsi="Arial Narrow" w:cs="Arial"/>
        </w:rPr>
      </w:pPr>
      <w:r w:rsidRPr="0097425D">
        <w:rPr>
          <w:rFonts w:ascii="Arial Narrow" w:hAnsi="Arial Narrow" w:cs="Arial"/>
          <w:b/>
          <w:bCs/>
        </w:rPr>
        <w:t>Capacidad Técnica</w:t>
      </w:r>
      <w:r w:rsidRPr="0097425D">
        <w:rPr>
          <w:rFonts w:ascii="Arial Narrow" w:hAnsi="Arial Narrow" w:cs="Arial"/>
        </w:rPr>
        <w:t xml:space="preserve">: Que los </w:t>
      </w:r>
      <w:r w:rsidR="004633C9" w:rsidRPr="0097425D">
        <w:rPr>
          <w:rFonts w:ascii="Arial Narrow" w:hAnsi="Arial Narrow" w:cs="Arial"/>
        </w:rPr>
        <w:t>Bienes</w:t>
      </w:r>
      <w:r w:rsidRPr="0097425D">
        <w:rPr>
          <w:rFonts w:ascii="Arial Narrow" w:hAnsi="Arial Narrow" w:cs="Arial"/>
        </w:rPr>
        <w:t xml:space="preserve"> cumplan con las todas características especificadas en las Fichas Técnicas. </w:t>
      </w:r>
    </w:p>
    <w:p w14:paraId="78F3D115" w14:textId="77777777" w:rsidR="00E03E1F" w:rsidRDefault="00E03E1F" w:rsidP="00F4136F">
      <w:pPr>
        <w:jc w:val="both"/>
        <w:rPr>
          <w:rFonts w:ascii="Arial Narrow" w:hAnsi="Arial Narrow" w:cs="Arial"/>
        </w:rPr>
      </w:pPr>
    </w:p>
    <w:p w14:paraId="3CA90917" w14:textId="77777777" w:rsidR="00E03E1F" w:rsidRDefault="00E03E1F" w:rsidP="00F4136F">
      <w:pPr>
        <w:jc w:val="both"/>
        <w:rPr>
          <w:rFonts w:ascii="Arial Narrow" w:hAnsi="Arial Narrow" w:cs="Arial"/>
        </w:rPr>
      </w:pPr>
    </w:p>
    <w:p w14:paraId="3B699788" w14:textId="77777777" w:rsidR="00204E79" w:rsidRDefault="00204E79" w:rsidP="00F4136F">
      <w:pPr>
        <w:jc w:val="both"/>
        <w:rPr>
          <w:rFonts w:ascii="Arial Narrow" w:hAnsi="Arial Narrow" w:cs="Arial"/>
        </w:rPr>
      </w:pPr>
    </w:p>
    <w:p w14:paraId="0097833E" w14:textId="77777777" w:rsidR="00AB4846" w:rsidRDefault="00EF78CF" w:rsidP="005E455B">
      <w:pPr>
        <w:pStyle w:val="Heading3"/>
      </w:pPr>
      <w:bookmarkStart w:id="169" w:name="_Toc271530533"/>
      <w:bookmarkStart w:id="170" w:name="_Toc466535965"/>
      <w:r w:rsidRPr="0097425D">
        <w:t xml:space="preserve">3.5 </w:t>
      </w:r>
      <w:r w:rsidR="00AB4846" w:rsidRPr="0097425D">
        <w:t>Fase de Homologación</w:t>
      </w:r>
      <w:bookmarkEnd w:id="169"/>
      <w:bookmarkEnd w:id="170"/>
    </w:p>
    <w:p w14:paraId="4F927FDE" w14:textId="77777777" w:rsidR="00204E79" w:rsidRPr="00204E79" w:rsidRDefault="00204E79" w:rsidP="00204E79">
      <w:pPr>
        <w:rPr>
          <w:lang w:val="es-ES"/>
        </w:rPr>
      </w:pPr>
    </w:p>
    <w:p w14:paraId="42405725" w14:textId="77777777" w:rsidR="00AB4846" w:rsidRPr="0097425D" w:rsidRDefault="00AB4846" w:rsidP="00F4136F">
      <w:pPr>
        <w:jc w:val="both"/>
        <w:rPr>
          <w:rFonts w:ascii="Arial Narrow" w:hAnsi="Arial Narrow" w:cs="Arial"/>
          <w:b/>
          <w:bCs/>
          <w:color w:val="000000" w:themeColor="text1"/>
        </w:rPr>
      </w:pPr>
      <w:r w:rsidRPr="0097425D">
        <w:rPr>
          <w:rFonts w:ascii="Arial Narrow" w:hAnsi="Arial Narrow" w:cs="Arial"/>
          <w:color w:val="000000" w:themeColor="text1"/>
        </w:rPr>
        <w:t xml:space="preserve">Una vez concluida la recepción de los </w:t>
      </w:r>
      <w:r w:rsidRPr="0097425D">
        <w:rPr>
          <w:rFonts w:ascii="Arial Narrow" w:hAnsi="Arial Narrow" w:cs="Arial"/>
          <w:b/>
          <w:color w:val="000000" w:themeColor="text1"/>
        </w:rPr>
        <w:t>“Sobres A”,</w:t>
      </w:r>
      <w:r w:rsidR="008F4C3B" w:rsidRPr="0097425D">
        <w:rPr>
          <w:rFonts w:ascii="Arial Narrow" w:hAnsi="Arial Narrow" w:cs="Arial"/>
          <w:color w:val="000000" w:themeColor="text1"/>
        </w:rPr>
        <w:t xml:space="preserve"> se </w:t>
      </w:r>
      <w:r w:rsidRPr="0097425D">
        <w:rPr>
          <w:rFonts w:ascii="Arial Narrow" w:hAnsi="Arial Narrow" w:cs="Arial"/>
          <w:color w:val="000000" w:themeColor="text1"/>
        </w:rPr>
        <w:t>procederá a la valoración de las muestras</w:t>
      </w:r>
      <w:r w:rsidR="000B684B" w:rsidRPr="0097425D">
        <w:rPr>
          <w:rFonts w:ascii="Arial Narrow" w:hAnsi="Arial Narrow" w:cs="Arial"/>
          <w:color w:val="000000" w:themeColor="text1"/>
        </w:rPr>
        <w:t xml:space="preserve">, si aplica, </w:t>
      </w:r>
      <w:r w:rsidRPr="0097425D">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97425D">
        <w:rPr>
          <w:rFonts w:ascii="Arial Narrow" w:hAnsi="Arial Narrow" w:cs="Arial"/>
          <w:b/>
          <w:bCs/>
          <w:color w:val="000000" w:themeColor="text1"/>
        </w:rPr>
        <w:t>“CUMPLE/ NO CUMPLE”.</w:t>
      </w:r>
    </w:p>
    <w:p w14:paraId="395BF02C" w14:textId="77777777" w:rsidR="00AB4846" w:rsidRPr="0097425D" w:rsidRDefault="00AB4846" w:rsidP="00F4136F">
      <w:pPr>
        <w:jc w:val="both"/>
        <w:rPr>
          <w:rFonts w:ascii="Arial Narrow" w:hAnsi="Arial Narrow" w:cs="Arial"/>
        </w:rPr>
      </w:pPr>
    </w:p>
    <w:p w14:paraId="171997A3" w14:textId="77777777" w:rsidR="002F52E3" w:rsidRDefault="00AB4846" w:rsidP="00F4136F">
      <w:pPr>
        <w:jc w:val="both"/>
        <w:rPr>
          <w:rFonts w:ascii="Arial Narrow" w:hAnsi="Arial Narrow" w:cs="Arial"/>
        </w:rPr>
      </w:pPr>
      <w:r w:rsidRPr="0097425D">
        <w:rPr>
          <w:rFonts w:ascii="Arial Narrow" w:hAnsi="Arial Narrow" w:cs="Arial"/>
        </w:rPr>
        <w:t xml:space="preserve">Para que un </w:t>
      </w:r>
      <w:r w:rsidR="000B684B" w:rsidRPr="0097425D">
        <w:rPr>
          <w:rFonts w:ascii="Arial Narrow" w:hAnsi="Arial Narrow" w:cs="Arial"/>
        </w:rPr>
        <w:t>Bien</w:t>
      </w:r>
      <w:r w:rsidRPr="0097425D">
        <w:rPr>
          <w:rFonts w:ascii="Arial Narrow" w:hAnsi="Arial Narrow" w:cs="Arial"/>
        </w:rPr>
        <w:t xml:space="preserve"> pueda ser considerado </w:t>
      </w:r>
      <w:r w:rsidRPr="0097425D">
        <w:rPr>
          <w:rFonts w:ascii="Arial Narrow" w:hAnsi="Arial Narrow" w:cs="Arial"/>
          <w:b/>
        </w:rPr>
        <w:t>CONFORME</w:t>
      </w:r>
      <w:r w:rsidRPr="0097425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97425D">
        <w:rPr>
          <w:rFonts w:ascii="Arial Narrow" w:hAnsi="Arial Narrow" w:cs="Arial"/>
          <w:b/>
        </w:rPr>
        <w:t>NO CONFORME</w:t>
      </w:r>
      <w:r w:rsidRPr="0097425D">
        <w:rPr>
          <w:rFonts w:ascii="Arial Narrow" w:hAnsi="Arial Narrow" w:cs="Arial"/>
        </w:rPr>
        <w:t xml:space="preserve"> del </w:t>
      </w:r>
      <w:r w:rsidR="004633C9" w:rsidRPr="0097425D">
        <w:rPr>
          <w:rFonts w:ascii="Arial Narrow" w:hAnsi="Arial Narrow" w:cs="Arial"/>
        </w:rPr>
        <w:t>Bien</w:t>
      </w:r>
      <w:r w:rsidRPr="0097425D">
        <w:rPr>
          <w:rFonts w:ascii="Arial Narrow" w:hAnsi="Arial Narrow" w:cs="Arial"/>
        </w:rPr>
        <w:t xml:space="preserve"> ofertado.</w:t>
      </w:r>
    </w:p>
    <w:p w14:paraId="4BDAFEE9" w14:textId="77777777" w:rsidR="00AB4846" w:rsidRPr="0097425D"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levantará</w:t>
      </w:r>
      <w:r w:rsidRPr="0097425D">
        <w:rPr>
          <w:rFonts w:ascii="Arial Narrow" w:hAnsi="Arial Narrow" w:cs="Arial"/>
        </w:rPr>
        <w:t>n</w:t>
      </w:r>
      <w:r w:rsidR="00AB4846" w:rsidRPr="0097425D">
        <w:rPr>
          <w:rFonts w:ascii="Arial Narrow" w:hAnsi="Arial Narrow" w:cs="Arial"/>
        </w:rPr>
        <w:t xml:space="preserve"> un informe donde se indicará el cumplimiento o no de las Especificaciones Técnicas de cada uno de los </w:t>
      </w:r>
      <w:r w:rsidRPr="0097425D">
        <w:rPr>
          <w:rFonts w:ascii="Arial Narrow" w:hAnsi="Arial Narrow" w:cs="Arial"/>
        </w:rPr>
        <w:t>Bienes</w:t>
      </w:r>
      <w:r w:rsidR="00AB4846" w:rsidRPr="0097425D">
        <w:rPr>
          <w:rFonts w:ascii="Arial Narrow" w:hAnsi="Arial Narrow" w:cs="Arial"/>
        </w:rPr>
        <w:t xml:space="preserve"> ofertados, bajo el criterio de </w:t>
      </w:r>
      <w:r w:rsidR="00AB4846" w:rsidRPr="0097425D">
        <w:rPr>
          <w:rFonts w:ascii="Arial Narrow" w:hAnsi="Arial Narrow" w:cs="Arial"/>
          <w:b/>
        </w:rPr>
        <w:t>CONFORME/ NO CONFORME</w:t>
      </w:r>
      <w:r w:rsidR="00AB4846" w:rsidRPr="0097425D">
        <w:rPr>
          <w:rFonts w:ascii="Arial Narrow" w:hAnsi="Arial Narrow" w:cs="Arial"/>
        </w:rPr>
        <w:t xml:space="preserve">. En el caso de no cumplimiento indicará, de forma individualizada las razones.  </w:t>
      </w:r>
    </w:p>
    <w:p w14:paraId="2B72216A" w14:textId="77777777" w:rsidR="00AB4846" w:rsidRPr="0097425D" w:rsidRDefault="00AB4846" w:rsidP="00F4136F">
      <w:pPr>
        <w:jc w:val="both"/>
        <w:rPr>
          <w:rFonts w:ascii="Arial Narrow" w:hAnsi="Arial Narrow" w:cs="Arial"/>
        </w:rPr>
      </w:pPr>
    </w:p>
    <w:p w14:paraId="5478A125" w14:textId="77777777" w:rsidR="00D41053" w:rsidRDefault="000B684B" w:rsidP="00F4136F">
      <w:pPr>
        <w:jc w:val="both"/>
        <w:rPr>
          <w:rFonts w:ascii="Arial Narrow" w:hAnsi="Arial Narrow" w:cs="Arial"/>
        </w:rPr>
      </w:pPr>
      <w:r w:rsidRPr="0097425D">
        <w:rPr>
          <w:rFonts w:ascii="Arial Narrow" w:hAnsi="Arial Narrow" w:cs="Arial"/>
        </w:rPr>
        <w:t xml:space="preserve">Los Peritos </w:t>
      </w:r>
      <w:r w:rsidR="00AB4846" w:rsidRPr="0097425D">
        <w:rPr>
          <w:rFonts w:ascii="Arial Narrow" w:hAnsi="Arial Narrow" w:cs="Arial"/>
        </w:rPr>
        <w:t>emitirá</w:t>
      </w:r>
      <w:r w:rsidRPr="0097425D">
        <w:rPr>
          <w:rFonts w:ascii="Arial Narrow" w:hAnsi="Arial Narrow" w:cs="Arial"/>
        </w:rPr>
        <w:t>n</w:t>
      </w:r>
      <w:r w:rsidR="00AB4846" w:rsidRPr="0097425D">
        <w:rPr>
          <w:rFonts w:ascii="Arial Narrow" w:hAnsi="Arial Narrow" w:cs="Arial"/>
        </w:rPr>
        <w:t xml:space="preserve"> su </w:t>
      </w:r>
      <w:r w:rsidR="00580A9E" w:rsidRPr="0097425D">
        <w:rPr>
          <w:rFonts w:ascii="Arial Narrow" w:hAnsi="Arial Narrow" w:cs="Arial"/>
        </w:rPr>
        <w:t>informe al</w:t>
      </w:r>
      <w:r w:rsidR="00AB4846" w:rsidRPr="0097425D">
        <w:rPr>
          <w:rFonts w:ascii="Arial Narrow" w:hAnsi="Arial Narrow" w:cs="Arial"/>
        </w:rPr>
        <w:t xml:space="preserve"> </w:t>
      </w:r>
      <w:r w:rsidR="004D1BAB" w:rsidRPr="0097425D">
        <w:rPr>
          <w:rFonts w:ascii="Arial Narrow" w:hAnsi="Arial Narrow" w:cs="Arial"/>
        </w:rPr>
        <w:t>Comité de Compras y Contrataciones</w:t>
      </w:r>
      <w:r w:rsidR="00AB4846" w:rsidRPr="0097425D">
        <w:rPr>
          <w:rFonts w:ascii="Arial Narrow" w:hAnsi="Arial Narrow" w:cs="Arial"/>
        </w:rPr>
        <w:t xml:space="preserve"> sobre los resultados de la evaluación de las Propuestas Técnicas “Sobre A”, a los fines de la recomendación final.</w:t>
      </w:r>
      <w:bookmarkStart w:id="171" w:name="_Toc271530534"/>
    </w:p>
    <w:p w14:paraId="0EF71CE2" w14:textId="77777777" w:rsidR="00381360" w:rsidRDefault="00381360" w:rsidP="00F4136F">
      <w:pPr>
        <w:jc w:val="both"/>
        <w:rPr>
          <w:rFonts w:ascii="Arial Narrow" w:hAnsi="Arial Narrow" w:cs="Arial"/>
        </w:rPr>
      </w:pPr>
    </w:p>
    <w:p w14:paraId="2D042E12" w14:textId="77777777" w:rsidR="00AB4846" w:rsidRPr="0097425D" w:rsidRDefault="00580A9E" w:rsidP="005E455B">
      <w:pPr>
        <w:pStyle w:val="Heading3"/>
      </w:pPr>
      <w:bookmarkStart w:id="172" w:name="_Toc466535966"/>
      <w:r w:rsidRPr="0097425D">
        <w:t>3.6 Apertura</w:t>
      </w:r>
      <w:r w:rsidR="00AB4846" w:rsidRPr="0097425D">
        <w:t xml:space="preserve"> de los “Sobres B”, Contentivos de Propuestas Económicas</w:t>
      </w:r>
      <w:bookmarkEnd w:id="171"/>
      <w:bookmarkEnd w:id="172"/>
    </w:p>
    <w:p w14:paraId="146830D9" w14:textId="77777777" w:rsidR="00AB4846" w:rsidRPr="0097425D" w:rsidRDefault="00AB4846" w:rsidP="00F4136F">
      <w:pPr>
        <w:rPr>
          <w:rFonts w:ascii="Arial Narrow" w:hAnsi="Arial Narrow" w:cs="Arial"/>
          <w:lang w:val="es-ES"/>
        </w:rPr>
      </w:pPr>
    </w:p>
    <w:p w14:paraId="7C26B32B"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dará inicio al Acto de Apertura y lectura de las Ofertas Económicas, </w:t>
      </w:r>
      <w:r w:rsidRPr="0097425D">
        <w:rPr>
          <w:rFonts w:ascii="Arial Narrow" w:hAnsi="Arial Narrow" w:cs="Arial"/>
          <w:b/>
        </w:rPr>
        <w:t>“Sobre B”,</w:t>
      </w:r>
      <w:r w:rsidRPr="0097425D">
        <w:rPr>
          <w:rFonts w:ascii="Arial Narrow" w:hAnsi="Arial Narrow" w:cs="Arial"/>
        </w:rPr>
        <w:t xml:space="preserve"> conforme a la hora y en el lugar indicado.</w:t>
      </w:r>
    </w:p>
    <w:p w14:paraId="6E44001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Sólo se abrirán las Ofertas Económicas de los Oferentes/Proponentes que hayan resultado habilitados en </w:t>
      </w:r>
      <w:r w:rsidR="00580A9E" w:rsidRPr="0097425D">
        <w:rPr>
          <w:rFonts w:ascii="Arial Narrow" w:hAnsi="Arial Narrow" w:cs="Arial"/>
        </w:rPr>
        <w:t>la primera</w:t>
      </w:r>
      <w:r w:rsidRPr="0097425D">
        <w:rPr>
          <w:rFonts w:ascii="Arial Narrow" w:hAnsi="Arial Narrow" w:cs="Arial"/>
        </w:rPr>
        <w:t xml:space="preserve"> etapa del proceso. </w:t>
      </w:r>
      <w:r w:rsidRPr="0097425D">
        <w:rPr>
          <w:rFonts w:ascii="Arial Narrow" w:hAnsi="Arial Narrow" w:cs="Arial"/>
          <w:b/>
        </w:rPr>
        <w:t xml:space="preserve"> </w:t>
      </w:r>
      <w:r w:rsidRPr="0097425D">
        <w:rPr>
          <w:rFonts w:ascii="Arial Narrow" w:hAnsi="Arial Narrow" w:cs="Arial"/>
        </w:rPr>
        <w:t>Las demás les serán devueltas sin abrir.  De igual modo, solo se dará lectura a los renglones que hayan resultado CONFORME en el proceso de evaluación de las Ofertas Técnicas.</w:t>
      </w:r>
    </w:p>
    <w:p w14:paraId="41C58A7D" w14:textId="77777777" w:rsidR="00AB4846" w:rsidRPr="0097425D" w:rsidRDefault="00AB4846" w:rsidP="00F4136F">
      <w:pPr>
        <w:jc w:val="both"/>
        <w:rPr>
          <w:rFonts w:ascii="Arial Narrow" w:hAnsi="Arial Narrow" w:cs="Arial"/>
        </w:rPr>
      </w:pPr>
    </w:p>
    <w:p w14:paraId="525EC689" w14:textId="5CD0F548" w:rsidR="00AB4846" w:rsidRPr="0097425D" w:rsidRDefault="000B684B" w:rsidP="00F4136F">
      <w:pPr>
        <w:jc w:val="both"/>
        <w:rPr>
          <w:rFonts w:ascii="Arial Narrow" w:hAnsi="Arial Narrow" w:cs="Arial"/>
        </w:rPr>
      </w:pPr>
      <w:r w:rsidRPr="0097425D">
        <w:rPr>
          <w:rFonts w:ascii="Arial Narrow" w:hAnsi="Arial Narrow" w:cs="Arial"/>
        </w:rPr>
        <w:t xml:space="preserve">A la hora fijada en el Cronograma de la </w:t>
      </w:r>
      <w:r w:rsidR="00395052">
        <w:rPr>
          <w:rFonts w:ascii="Arial Narrow" w:hAnsi="Arial Narrow" w:cs="Arial"/>
        </w:rPr>
        <w:t>Comparación de Precios</w:t>
      </w:r>
      <w:r w:rsidR="00580A9E" w:rsidRPr="0097425D">
        <w:rPr>
          <w:rFonts w:ascii="Arial Narrow" w:hAnsi="Arial Narrow" w:cs="Arial"/>
        </w:rPr>
        <w:t>, el</w:t>
      </w:r>
      <w:r w:rsidRPr="0097425D">
        <w:rPr>
          <w:rFonts w:ascii="Arial Narrow" w:hAnsi="Arial Narrow" w:cs="Arial"/>
        </w:rPr>
        <w:t xml:space="preserve"> </w:t>
      </w:r>
      <w:r w:rsidR="00AB4846" w:rsidRPr="0097425D">
        <w:rPr>
          <w:rFonts w:ascii="Arial Narrow" w:hAnsi="Arial Narrow" w:cs="Arial"/>
        </w:rPr>
        <w:t xml:space="preserve">Consultor Jurídico de la institución, en su calidad de Asesor Legal del </w:t>
      </w:r>
      <w:r w:rsidR="004D1BAB" w:rsidRPr="0097425D">
        <w:rPr>
          <w:rFonts w:ascii="Arial Narrow" w:hAnsi="Arial Narrow" w:cs="Arial"/>
        </w:rPr>
        <w:t>Comité de Compras y Contrataciones</w:t>
      </w:r>
      <w:r w:rsidR="00580A9E" w:rsidRPr="0097425D">
        <w:rPr>
          <w:rFonts w:ascii="Arial Narrow" w:hAnsi="Arial Narrow" w:cs="Arial"/>
        </w:rPr>
        <w:t>, hará</w:t>
      </w:r>
      <w:r w:rsidR="00AB4846" w:rsidRPr="0097425D">
        <w:rPr>
          <w:rFonts w:ascii="Arial Narrow" w:hAnsi="Arial Narrow" w:cs="Arial"/>
        </w:rPr>
        <w:t xml:space="preserve"> entrega formal </w:t>
      </w:r>
      <w:r w:rsidR="00580A9E" w:rsidRPr="0097425D">
        <w:rPr>
          <w:rFonts w:ascii="Arial Narrow" w:hAnsi="Arial Narrow" w:cs="Arial"/>
        </w:rPr>
        <w:t>al Notario</w:t>
      </w:r>
      <w:r w:rsidR="00C97702" w:rsidRPr="0097425D">
        <w:rPr>
          <w:rFonts w:ascii="Arial Narrow" w:hAnsi="Arial Narrow" w:cs="Arial"/>
        </w:rPr>
        <w:t xml:space="preserve"> </w:t>
      </w:r>
      <w:r w:rsidR="00C97702" w:rsidRPr="0097425D">
        <w:rPr>
          <w:rFonts w:ascii="Arial Narrow" w:hAnsi="Arial Narrow" w:cs="Arial"/>
        </w:rPr>
        <w:lastRenderedPageBreak/>
        <w:t>Público</w:t>
      </w:r>
      <w:r w:rsidR="00AB4846" w:rsidRPr="0097425D">
        <w:rPr>
          <w:rFonts w:ascii="Arial Narrow" w:hAnsi="Arial Narrow" w:cs="Arial"/>
        </w:rPr>
        <w:t xml:space="preserve"> actuante, en presencia de </w:t>
      </w:r>
      <w:r w:rsidR="00580A9E" w:rsidRPr="0097425D">
        <w:rPr>
          <w:rFonts w:ascii="Arial Narrow" w:hAnsi="Arial Narrow" w:cs="Arial"/>
        </w:rPr>
        <w:t>los Oferentes</w:t>
      </w:r>
      <w:r w:rsidR="00AB4846" w:rsidRPr="0097425D">
        <w:rPr>
          <w:rFonts w:ascii="Arial Narrow" w:hAnsi="Arial Narrow" w:cs="Arial"/>
        </w:rPr>
        <w:t xml:space="preserve">, de las Propuestas Económicas, </w:t>
      </w:r>
      <w:r w:rsidR="00AB4846" w:rsidRPr="0097425D">
        <w:rPr>
          <w:rFonts w:ascii="Arial Narrow" w:hAnsi="Arial Narrow" w:cs="Arial"/>
          <w:b/>
        </w:rPr>
        <w:t>“Sobre B”,</w:t>
      </w:r>
      <w:r w:rsidR="00AB4846" w:rsidRPr="0097425D">
        <w:rPr>
          <w:rFonts w:ascii="Arial Narrow" w:hAnsi="Arial Narrow" w:cs="Arial"/>
        </w:rPr>
        <w:t xml:space="preserve"> qu</w:t>
      </w:r>
      <w:r w:rsidRPr="0097425D">
        <w:rPr>
          <w:rFonts w:ascii="Arial Narrow" w:hAnsi="Arial Narrow" w:cs="Arial"/>
        </w:rPr>
        <w:t>e se mantenían bajo su custodia, para dar inicio al procedimiento de apertura y lectura de las mismas.</w:t>
      </w:r>
    </w:p>
    <w:p w14:paraId="18F3498B" w14:textId="77777777" w:rsidR="00AB4846" w:rsidRPr="0097425D" w:rsidRDefault="00AB4846" w:rsidP="00F4136F">
      <w:pPr>
        <w:jc w:val="both"/>
        <w:rPr>
          <w:rFonts w:ascii="Arial Narrow" w:hAnsi="Arial Narrow" w:cs="Arial"/>
        </w:rPr>
      </w:pPr>
    </w:p>
    <w:p w14:paraId="48590FD2" w14:textId="77777777" w:rsidR="00AB4846" w:rsidRPr="0097425D" w:rsidRDefault="000B684B" w:rsidP="00F4136F">
      <w:pPr>
        <w:jc w:val="both"/>
        <w:rPr>
          <w:rFonts w:ascii="Arial Narrow" w:hAnsi="Arial Narrow" w:cs="Arial"/>
        </w:rPr>
      </w:pPr>
      <w:r w:rsidRPr="0097425D">
        <w:rPr>
          <w:rFonts w:ascii="Arial Narrow" w:hAnsi="Arial Narrow" w:cs="Arial"/>
        </w:rPr>
        <w:t>En</w:t>
      </w:r>
      <w:r w:rsidR="00AB4846" w:rsidRPr="0097425D">
        <w:rPr>
          <w:rFonts w:ascii="Arial Narrow" w:hAnsi="Arial Narrow" w:cs="Arial"/>
        </w:rPr>
        <w:t xml:space="preserve"> acto público y en presencia de todos los interesados el Notario actuante procederá a la apertura y lectura de las Ofertas</w:t>
      </w:r>
      <w:r w:rsidRPr="0097425D">
        <w:rPr>
          <w:rFonts w:ascii="Arial Narrow" w:hAnsi="Arial Narrow" w:cs="Arial"/>
        </w:rPr>
        <w:t xml:space="preserve"> Económicas</w:t>
      </w:r>
      <w:r w:rsidR="00AB4846" w:rsidRPr="0097425D">
        <w:rPr>
          <w:rFonts w:ascii="Arial Narrow" w:hAnsi="Arial Narrow" w:cs="Arial"/>
        </w:rPr>
        <w:t xml:space="preserve">, certificando su contenido, rubricando y sellando cada página contenida en el </w:t>
      </w:r>
      <w:r w:rsidR="00AB4846" w:rsidRPr="0097425D">
        <w:rPr>
          <w:rFonts w:ascii="Arial Narrow" w:hAnsi="Arial Narrow" w:cs="Arial"/>
          <w:b/>
        </w:rPr>
        <w:t>“Sobre B”.</w:t>
      </w:r>
      <w:r w:rsidR="00AB4846" w:rsidRPr="0097425D">
        <w:rPr>
          <w:rFonts w:ascii="Arial Narrow" w:hAnsi="Arial Narrow" w:cs="Arial"/>
        </w:rPr>
        <w:t xml:space="preserve"> </w:t>
      </w:r>
    </w:p>
    <w:p w14:paraId="4B8E4939" w14:textId="77777777" w:rsidR="00AB4846" w:rsidRPr="0097425D" w:rsidRDefault="00AB4846" w:rsidP="00F4136F">
      <w:pPr>
        <w:jc w:val="both"/>
        <w:rPr>
          <w:rFonts w:ascii="Arial Narrow" w:hAnsi="Arial Narrow" w:cs="Arial"/>
        </w:rPr>
      </w:pPr>
      <w:r w:rsidRPr="0097425D">
        <w:rPr>
          <w:rFonts w:ascii="Arial Narrow" w:hAnsi="Arial Narrow" w:cs="Arial"/>
        </w:rPr>
        <w:t>Las observaciones referentes a la Oferta que se esté leyendo</w:t>
      </w:r>
      <w:r w:rsidR="00C97702" w:rsidRPr="0097425D">
        <w:rPr>
          <w:rFonts w:ascii="Arial Narrow" w:hAnsi="Arial Narrow" w:cs="Arial"/>
        </w:rPr>
        <w:t>,</w:t>
      </w:r>
      <w:r w:rsidRPr="0097425D">
        <w:rPr>
          <w:rFonts w:ascii="Arial Narrow" w:hAnsi="Arial Narrow" w:cs="Arial"/>
        </w:rPr>
        <w:t xml:space="preserve"> deberán realizarse en ese mismo instante, levantando la m</w:t>
      </w:r>
      <w:r w:rsidR="00580A9E">
        <w:rPr>
          <w:rFonts w:ascii="Arial Narrow" w:hAnsi="Arial Narrow" w:cs="Arial"/>
        </w:rPr>
        <w:t xml:space="preserve">ano para tomar la palabra. </w:t>
      </w:r>
      <w:r w:rsidR="00580A9E" w:rsidRPr="0097425D">
        <w:rPr>
          <w:rFonts w:ascii="Arial Narrow" w:hAnsi="Arial Narrow" w:cs="Arial"/>
        </w:rPr>
        <w:t>Los</w:t>
      </w:r>
      <w:r w:rsidRPr="0097425D">
        <w:rPr>
          <w:rFonts w:ascii="Arial Narrow" w:hAnsi="Arial Narrow" w:cs="Arial"/>
        </w:rPr>
        <w:t xml:space="preserve"> Notarios actuantes procederán </w:t>
      </w:r>
      <w:r w:rsidR="00C97702" w:rsidRPr="0097425D">
        <w:rPr>
          <w:rFonts w:ascii="Arial Narrow" w:hAnsi="Arial Narrow" w:cs="Arial"/>
        </w:rPr>
        <w:t xml:space="preserve">a </w:t>
      </w:r>
      <w:r w:rsidRPr="0097425D">
        <w:rPr>
          <w:rFonts w:ascii="Arial Narrow" w:hAnsi="Arial Narrow" w:cs="Arial"/>
        </w:rPr>
        <w:t>hacer constar todas las incidencias que se vayan presentando durante la lectura.</w:t>
      </w:r>
    </w:p>
    <w:p w14:paraId="2C9BEC2C" w14:textId="77777777" w:rsidR="00AB4846" w:rsidRPr="0097425D" w:rsidRDefault="00AB4846" w:rsidP="00F4136F">
      <w:pPr>
        <w:jc w:val="both"/>
        <w:rPr>
          <w:rFonts w:ascii="Arial Narrow" w:hAnsi="Arial Narrow" w:cs="Arial"/>
        </w:rPr>
      </w:pPr>
    </w:p>
    <w:p w14:paraId="74C00D00"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Finalizada la </w:t>
      </w:r>
      <w:r w:rsidR="00580A9E">
        <w:rPr>
          <w:rFonts w:ascii="Arial Narrow" w:hAnsi="Arial Narrow" w:cs="Arial"/>
        </w:rPr>
        <w:t>lectura de las Ofertas, los</w:t>
      </w:r>
      <w:r w:rsidRPr="0097425D">
        <w:rPr>
          <w:rFonts w:ascii="Arial Narrow" w:hAnsi="Arial Narrow" w:cs="Arial"/>
        </w:rPr>
        <w:t xml:space="preserve"> Notarios actuantes procederán a invitar a los Representantes Legales o Agentes Autorizados de los Oferentes/Proponentes a hacer conocer sus observaciones; en caso de conformidad, se procederá a la clausura del acto.</w:t>
      </w:r>
    </w:p>
    <w:p w14:paraId="06BFC1F9" w14:textId="77777777" w:rsidR="00AB4846" w:rsidRPr="0097425D" w:rsidRDefault="00AB4846" w:rsidP="00F4136F">
      <w:pPr>
        <w:jc w:val="both"/>
        <w:rPr>
          <w:rFonts w:ascii="Arial Narrow" w:hAnsi="Arial Narrow" w:cs="Arial"/>
        </w:rPr>
      </w:pPr>
    </w:p>
    <w:p w14:paraId="0581226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No se permitirá a ninguno de los presentes exteriorizar opiniones de tipo personal o calificativos peyorativos en contra de cualquiera de </w:t>
      </w:r>
      <w:r w:rsidR="00C97702" w:rsidRPr="0097425D">
        <w:rPr>
          <w:rFonts w:ascii="Arial Narrow" w:hAnsi="Arial Narrow" w:cs="Arial"/>
        </w:rPr>
        <w:t>los Oferentes</w:t>
      </w:r>
      <w:r w:rsidRPr="0097425D">
        <w:rPr>
          <w:rFonts w:ascii="Arial Narrow" w:hAnsi="Arial Narrow" w:cs="Arial"/>
        </w:rPr>
        <w:t xml:space="preserve"> participantes.</w:t>
      </w:r>
    </w:p>
    <w:p w14:paraId="4612BFE9" w14:textId="77777777" w:rsidR="00AB4846" w:rsidRPr="0097425D" w:rsidRDefault="00AB4846" w:rsidP="00F4136F">
      <w:pPr>
        <w:jc w:val="both"/>
        <w:rPr>
          <w:rFonts w:ascii="Arial Narrow" w:hAnsi="Arial Narrow" w:cs="Arial"/>
        </w:rPr>
      </w:pPr>
    </w:p>
    <w:p w14:paraId="58592157" w14:textId="66EF2528" w:rsidR="00AB4846" w:rsidRPr="0097425D" w:rsidRDefault="00AB4846" w:rsidP="00F4136F">
      <w:pPr>
        <w:jc w:val="both"/>
        <w:rPr>
          <w:rFonts w:ascii="Arial Narrow" w:hAnsi="Arial Narrow" w:cs="Arial"/>
        </w:rPr>
      </w:pPr>
      <w:r w:rsidRPr="0097425D">
        <w:rPr>
          <w:rFonts w:ascii="Arial Narrow" w:hAnsi="Arial Narrow" w:cs="Arial"/>
        </w:rPr>
        <w:t xml:space="preserve">El Oferente/Proponente o su representante que durante el proceso de la </w:t>
      </w:r>
      <w:r w:rsidR="00395052">
        <w:rPr>
          <w:rFonts w:ascii="Arial Narrow" w:hAnsi="Arial Narrow" w:cs="Arial"/>
        </w:rPr>
        <w:t>Comparación de Precios</w:t>
      </w:r>
      <w:r w:rsidRPr="0097425D">
        <w:rPr>
          <w:rFonts w:ascii="Arial Narrow" w:hAnsi="Arial Narrow" w:cs="Arial"/>
        </w:rPr>
        <w:t xml:space="preserve"> tome la palabra sin ser autorizado o exteriorice opiniones despectivas sobre algún producto ó compañía, será sancionado con el retiro de su presencia del salón, con la finalidad de mantener el orden.</w:t>
      </w:r>
    </w:p>
    <w:p w14:paraId="6E60DC52" w14:textId="77777777" w:rsidR="00AB4846" w:rsidRPr="0097425D" w:rsidRDefault="00AB4846" w:rsidP="00F4136F">
      <w:pPr>
        <w:jc w:val="both"/>
        <w:rPr>
          <w:rFonts w:ascii="Arial Narrow" w:hAnsi="Arial Narrow" w:cs="Arial"/>
        </w:rPr>
      </w:pPr>
    </w:p>
    <w:p w14:paraId="14F12E34"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En caso de discrepancia entre la Oferta presentada en el formulario correspondiente, </w:t>
      </w:r>
      <w:r w:rsidR="002A27CE" w:rsidRPr="0097425D">
        <w:rPr>
          <w:rFonts w:ascii="Arial Narrow" w:hAnsi="Arial Narrow" w:cs="Arial"/>
          <w:b/>
        </w:rPr>
        <w:t>(SNCC.F.033)</w:t>
      </w:r>
      <w:r w:rsidRPr="0097425D">
        <w:rPr>
          <w:rFonts w:ascii="Arial Narrow" w:hAnsi="Arial Narrow" w:cs="Arial"/>
        </w:rPr>
        <w:t xml:space="preserve">, debidamente </w:t>
      </w:r>
      <w:r w:rsidR="00C97702" w:rsidRPr="0097425D">
        <w:rPr>
          <w:rFonts w:ascii="Arial Narrow" w:hAnsi="Arial Narrow" w:cs="Arial"/>
        </w:rPr>
        <w:t>recibido</w:t>
      </w:r>
      <w:r w:rsidRPr="0097425D">
        <w:rPr>
          <w:rFonts w:ascii="Arial Narrow" w:hAnsi="Arial Narrow" w:cs="Arial"/>
        </w:rPr>
        <w:t xml:space="preserve"> por el Notario Público actuante y la lectura de la misma, prevalecerá el documento escrito.</w:t>
      </w:r>
    </w:p>
    <w:p w14:paraId="03863079" w14:textId="77777777" w:rsidR="00AB4846" w:rsidRDefault="00580A9E" w:rsidP="00F4136F">
      <w:pPr>
        <w:jc w:val="both"/>
        <w:rPr>
          <w:rFonts w:ascii="Arial Narrow" w:hAnsi="Arial Narrow" w:cs="Arial"/>
        </w:rPr>
      </w:pPr>
      <w:r>
        <w:rPr>
          <w:rFonts w:ascii="Arial Narrow" w:hAnsi="Arial Narrow" w:cs="Arial"/>
        </w:rPr>
        <w:t xml:space="preserve">El </w:t>
      </w:r>
      <w:r w:rsidR="00AB4846" w:rsidRPr="0097425D">
        <w:rPr>
          <w:rFonts w:ascii="Arial Narrow" w:hAnsi="Arial Narrow" w:cs="Arial"/>
        </w:rPr>
        <w:t>Notarios Públicos actuantes elaborarán el acta notarial correspondiente, incluyendo las observaciones realizadas al desarrollo de</w:t>
      </w:r>
      <w:r w:rsidR="00C97702" w:rsidRPr="0097425D">
        <w:rPr>
          <w:rFonts w:ascii="Arial Narrow" w:hAnsi="Arial Narrow" w:cs="Arial"/>
        </w:rPr>
        <w:t>l acto de apertura</w:t>
      </w:r>
      <w:r w:rsidR="00AB4846" w:rsidRPr="0097425D">
        <w:rPr>
          <w:rFonts w:ascii="Arial Narrow" w:hAnsi="Arial Narrow" w:cs="Arial"/>
        </w:rPr>
        <w:t>,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6B5203B9" w14:textId="77777777" w:rsidR="001E38A2" w:rsidRDefault="001E38A2" w:rsidP="00F4136F">
      <w:pPr>
        <w:jc w:val="both"/>
        <w:rPr>
          <w:rFonts w:ascii="Arial Narrow" w:hAnsi="Arial Narrow" w:cs="Arial"/>
        </w:rPr>
      </w:pPr>
    </w:p>
    <w:p w14:paraId="30B18E5E" w14:textId="77777777" w:rsidR="00DA1CF7" w:rsidRPr="0097425D" w:rsidRDefault="00883802" w:rsidP="005E455B">
      <w:pPr>
        <w:pStyle w:val="Heading3"/>
      </w:pPr>
      <w:bookmarkStart w:id="173" w:name="_Toc271530531"/>
      <w:bookmarkStart w:id="174" w:name="_Toc466535967"/>
      <w:r w:rsidRPr="0097425D">
        <w:rPr>
          <w:lang w:val="es-DO"/>
        </w:rPr>
        <w:t>3.7</w:t>
      </w:r>
      <w:r w:rsidR="00D41053" w:rsidRPr="0097425D">
        <w:rPr>
          <w:lang w:val="es-DO"/>
        </w:rPr>
        <w:t xml:space="preserve"> </w:t>
      </w:r>
      <w:r w:rsidR="00D41053" w:rsidRPr="0097425D">
        <w:t>Confidencialidad del P</w:t>
      </w:r>
      <w:r w:rsidR="00DA1CF7" w:rsidRPr="0097425D">
        <w:t>roceso</w:t>
      </w:r>
      <w:bookmarkEnd w:id="173"/>
      <w:bookmarkEnd w:id="174"/>
    </w:p>
    <w:p w14:paraId="26AF66E5" w14:textId="77777777" w:rsidR="00D41053" w:rsidRPr="0097425D" w:rsidRDefault="00D41053" w:rsidP="00F4136F">
      <w:pPr>
        <w:rPr>
          <w:rFonts w:ascii="Arial Narrow" w:hAnsi="Arial Narrow"/>
          <w:lang w:val="es-ES"/>
        </w:rPr>
      </w:pPr>
    </w:p>
    <w:p w14:paraId="320B2241" w14:textId="77777777" w:rsidR="00DA1CF7" w:rsidRDefault="00DA1CF7" w:rsidP="00F4136F">
      <w:pPr>
        <w:jc w:val="both"/>
        <w:rPr>
          <w:rFonts w:ascii="Arial Narrow" w:hAnsi="Arial Narrow" w:cs="Arial"/>
        </w:rPr>
      </w:pPr>
      <w:r w:rsidRPr="0097425D">
        <w:rPr>
          <w:rFonts w:ascii="Arial Narrow" w:hAnsi="Arial Narrow" w:cs="Arial"/>
        </w:rPr>
        <w:t>La</w:t>
      </w:r>
      <w:r w:rsidR="00C97702" w:rsidRPr="0097425D">
        <w:rPr>
          <w:rFonts w:ascii="Arial Narrow" w:hAnsi="Arial Narrow" w:cs="Arial"/>
        </w:rPr>
        <w:t>s</w:t>
      </w:r>
      <w:r w:rsidRPr="0097425D">
        <w:rPr>
          <w:rFonts w:ascii="Arial Narrow" w:hAnsi="Arial Narrow" w:cs="Arial"/>
        </w:rPr>
        <w:t xml:space="preserve"> </w:t>
      </w:r>
      <w:r w:rsidR="00C97702" w:rsidRPr="0097425D">
        <w:rPr>
          <w:rFonts w:ascii="Arial Narrow" w:hAnsi="Arial Narrow" w:cs="Arial"/>
        </w:rPr>
        <w:t>informaciones</w:t>
      </w:r>
      <w:r w:rsidRPr="0097425D">
        <w:rPr>
          <w:rFonts w:ascii="Arial Narrow" w:hAnsi="Arial Narrow" w:cs="Arial"/>
        </w:rPr>
        <w:t xml:space="preserve"> relativa</w:t>
      </w:r>
      <w:r w:rsidR="00C97702" w:rsidRPr="0097425D">
        <w:rPr>
          <w:rFonts w:ascii="Arial Narrow" w:hAnsi="Arial Narrow" w:cs="Arial"/>
        </w:rPr>
        <w:t>s</w:t>
      </w:r>
      <w:r w:rsidRPr="0097425D">
        <w:rPr>
          <w:rFonts w:ascii="Arial Narrow" w:hAnsi="Arial Narrow" w:cs="Arial"/>
        </w:rPr>
        <w:t xml:space="preserve">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4465C565" w14:textId="77777777" w:rsidR="001E38A2" w:rsidRPr="0097425D" w:rsidRDefault="001E38A2" w:rsidP="00F4136F">
      <w:pPr>
        <w:jc w:val="both"/>
        <w:rPr>
          <w:rFonts w:ascii="Arial Narrow" w:hAnsi="Arial Narrow" w:cs="Arial"/>
        </w:rPr>
      </w:pPr>
    </w:p>
    <w:p w14:paraId="2B197D65" w14:textId="77777777" w:rsidR="00AB4846" w:rsidRPr="0097425D" w:rsidRDefault="00883802" w:rsidP="005E455B">
      <w:pPr>
        <w:pStyle w:val="Heading3"/>
      </w:pPr>
      <w:bookmarkStart w:id="175" w:name="_Toc271530535"/>
      <w:bookmarkStart w:id="176" w:name="_Toc466535968"/>
      <w:r w:rsidRPr="0097425D">
        <w:t>3.8</w:t>
      </w:r>
      <w:r w:rsidR="00D41053" w:rsidRPr="0097425D">
        <w:t xml:space="preserve"> </w:t>
      </w:r>
      <w:r w:rsidR="00AB4846" w:rsidRPr="0097425D">
        <w:t>Plazo de Mantenimiento de Oferta</w:t>
      </w:r>
      <w:bookmarkEnd w:id="175"/>
      <w:bookmarkEnd w:id="176"/>
    </w:p>
    <w:p w14:paraId="0BEC5B32" w14:textId="77777777" w:rsidR="00AB4846" w:rsidRPr="0097425D" w:rsidRDefault="00AB4846" w:rsidP="00F4136F">
      <w:pPr>
        <w:rPr>
          <w:rFonts w:ascii="Arial Narrow" w:hAnsi="Arial Narrow" w:cs="Arial"/>
          <w:lang w:val="es-ES"/>
        </w:rPr>
      </w:pPr>
    </w:p>
    <w:p w14:paraId="057335EE" w14:textId="77777777" w:rsidR="004F5E94" w:rsidRPr="0097425D" w:rsidRDefault="004F5E94" w:rsidP="004F5E94">
      <w:pPr>
        <w:jc w:val="both"/>
        <w:rPr>
          <w:rFonts w:ascii="Arial Narrow" w:hAnsi="Arial Narrow"/>
        </w:rPr>
      </w:pPr>
      <w:r w:rsidRPr="0097425D">
        <w:rPr>
          <w:rFonts w:ascii="Arial Narrow" w:hAnsi="Arial Narrow"/>
        </w:rPr>
        <w:t xml:space="preserve">Los Oferentes/Proponentes deberán mantener las Ofertas por el término de </w:t>
      </w:r>
      <w:r w:rsidR="00B36736" w:rsidRPr="002F52E3">
        <w:rPr>
          <w:rFonts w:ascii="Arial Narrow" w:hAnsi="Arial Narrow"/>
          <w:b/>
          <w:bCs/>
        </w:rPr>
        <w:t>90</w:t>
      </w:r>
      <w:r w:rsidRPr="0097425D">
        <w:rPr>
          <w:rFonts w:ascii="Arial Narrow" w:hAnsi="Arial Narrow"/>
        </w:rPr>
        <w:t xml:space="preserve"> días hábiles contados a partir de la fecha del acto de apertura. Si no manifiesta en forma fehaciente su voluntad de no renovar la Oferta con una antelación mínima de </w:t>
      </w:r>
      <w:r w:rsidR="00B36736" w:rsidRPr="0097425D">
        <w:rPr>
          <w:rFonts w:ascii="Arial Narrow" w:hAnsi="Arial Narrow"/>
          <w:b/>
          <w:bCs/>
        </w:rPr>
        <w:t>15</w:t>
      </w:r>
      <w:r w:rsidRPr="0097425D">
        <w:rPr>
          <w:rFonts w:ascii="Arial Narrow" w:hAnsi="Arial Narrow"/>
          <w:color w:val="800000"/>
        </w:rPr>
        <w:t xml:space="preserve"> </w:t>
      </w:r>
      <w:r w:rsidRPr="0097425D">
        <w:rPr>
          <w:rFonts w:ascii="Arial Narrow" w:hAnsi="Arial Narrow"/>
        </w:rPr>
        <w:t xml:space="preserve">días hábiles al vencimiento del plazo, aquella se considerará </w:t>
      </w:r>
      <w:r w:rsidRPr="0097425D">
        <w:rPr>
          <w:rFonts w:ascii="Arial Narrow" w:hAnsi="Arial Narrow"/>
        </w:rPr>
        <w:lastRenderedPageBreak/>
        <w:t>prorrogada automáticamente por el mismo plazo original o el que fije la Entidad Contratante y así sucesivamente.</w:t>
      </w:r>
    </w:p>
    <w:p w14:paraId="2FE897BF" w14:textId="77777777" w:rsidR="00AB4846" w:rsidRPr="0097425D" w:rsidRDefault="00AB4846" w:rsidP="00F4136F">
      <w:pPr>
        <w:jc w:val="both"/>
        <w:rPr>
          <w:rFonts w:ascii="Arial Narrow" w:hAnsi="Arial Narrow" w:cs="Arial"/>
        </w:rPr>
      </w:pPr>
    </w:p>
    <w:p w14:paraId="09123B47" w14:textId="77777777" w:rsidR="00AB4846" w:rsidRDefault="000B684B" w:rsidP="00F4136F">
      <w:pPr>
        <w:jc w:val="both"/>
        <w:rPr>
          <w:rFonts w:ascii="Arial Narrow" w:hAnsi="Arial Narrow" w:cs="Arial"/>
        </w:rPr>
      </w:pPr>
      <w:r w:rsidRPr="0097425D">
        <w:rPr>
          <w:rFonts w:ascii="Arial Narrow" w:hAnsi="Arial Narrow" w:cs="Arial"/>
        </w:rPr>
        <w:t>La Entidad Contratante</w:t>
      </w:r>
      <w:r w:rsidR="00AB4846" w:rsidRPr="0097425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97425D">
        <w:rPr>
          <w:rFonts w:ascii="Arial Narrow" w:hAnsi="Arial Narrow" w:cs="Arial"/>
        </w:rPr>
        <w:t>la Entidad Contratante</w:t>
      </w:r>
      <w:r w:rsidR="00AB4846" w:rsidRPr="0097425D">
        <w:rPr>
          <w:rFonts w:ascii="Arial Narrow" w:hAnsi="Arial Narrow" w:cs="Arial"/>
        </w:rPr>
        <w:t xml:space="preserve"> procederá a efectuar la devolución de la Garantía de Seriedad de Oferta ya constituida. Aquellos que la consientan no podrán modificar sus Ofertas y deberán ampliar el plazo de la Garantía de Seriedad de Oferta oportunamente constituida. </w:t>
      </w:r>
    </w:p>
    <w:p w14:paraId="1B78D1CF" w14:textId="77777777" w:rsidR="002B3864" w:rsidRDefault="002B3864" w:rsidP="00F4136F">
      <w:pPr>
        <w:jc w:val="both"/>
        <w:rPr>
          <w:rFonts w:ascii="Arial Narrow" w:hAnsi="Arial Narrow" w:cs="Arial"/>
        </w:rPr>
      </w:pPr>
    </w:p>
    <w:p w14:paraId="0515C2D3" w14:textId="77777777" w:rsidR="002B3864" w:rsidRDefault="002B3864" w:rsidP="002B3864">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14:paraId="23741886" w14:textId="77777777" w:rsidR="002C49B4" w:rsidRDefault="002C49B4" w:rsidP="002B3864">
      <w:pPr>
        <w:jc w:val="both"/>
        <w:rPr>
          <w:rFonts w:ascii="Arial Narrow" w:hAnsi="Arial Narrow" w:cs="Arial"/>
        </w:rPr>
      </w:pPr>
    </w:p>
    <w:p w14:paraId="5D36422C" w14:textId="77777777" w:rsidR="00AB4846" w:rsidRPr="0097425D" w:rsidRDefault="00883802" w:rsidP="005E455B">
      <w:pPr>
        <w:pStyle w:val="Heading3"/>
      </w:pPr>
      <w:bookmarkStart w:id="177" w:name="_Toc271530536"/>
      <w:bookmarkStart w:id="178" w:name="_Toc466535969"/>
      <w:r w:rsidRPr="0097425D">
        <w:t>3.9</w:t>
      </w:r>
      <w:r w:rsidR="00AB4846" w:rsidRPr="0097425D">
        <w:t xml:space="preserve"> Evaluación Oferta Económica</w:t>
      </w:r>
      <w:bookmarkEnd w:id="177"/>
      <w:bookmarkEnd w:id="178"/>
    </w:p>
    <w:p w14:paraId="05957EDC" w14:textId="77777777" w:rsidR="00AB4846" w:rsidRPr="0097425D" w:rsidRDefault="00AB4846" w:rsidP="00F4136F">
      <w:pPr>
        <w:rPr>
          <w:rFonts w:ascii="Arial Narrow" w:hAnsi="Arial Narrow" w:cs="Arial"/>
        </w:rPr>
      </w:pPr>
    </w:p>
    <w:p w14:paraId="53306E79" w14:textId="77777777" w:rsidR="002A27CE"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y comparará únicamente las Ofertas que se ajustan sustancialmente al presente Pliego de Condiciones</w:t>
      </w:r>
      <w:r w:rsidR="000B684B" w:rsidRPr="0097425D">
        <w:rPr>
          <w:rFonts w:ascii="Arial Narrow" w:hAnsi="Arial Narrow" w:cs="Arial"/>
        </w:rPr>
        <w:t xml:space="preserve"> Específica</w:t>
      </w:r>
      <w:r w:rsidR="00C97702" w:rsidRPr="0097425D">
        <w:rPr>
          <w:rFonts w:ascii="Arial Narrow" w:hAnsi="Arial Narrow" w:cs="Arial"/>
        </w:rPr>
        <w:t>s</w:t>
      </w:r>
      <w:r w:rsidR="002B3864">
        <w:rPr>
          <w:rFonts w:ascii="Arial Narrow" w:hAnsi="Arial Narrow" w:cs="Arial"/>
        </w:rPr>
        <w:t xml:space="preserve"> y que hayan sido evaluadas técnicamente como CONFORME</w:t>
      </w:r>
      <w:r w:rsidRPr="0097425D">
        <w:rPr>
          <w:rFonts w:ascii="Arial Narrow" w:hAnsi="Arial Narrow" w:cs="Arial"/>
        </w:rPr>
        <w:t xml:space="preserve"> bajo el criterio del mejor precio ofertado.</w:t>
      </w:r>
    </w:p>
    <w:p w14:paraId="7ABDDBE5" w14:textId="77777777" w:rsidR="0052049B" w:rsidRPr="0097425D" w:rsidRDefault="0052049B" w:rsidP="00F4136F">
      <w:pPr>
        <w:jc w:val="both"/>
        <w:rPr>
          <w:rFonts w:ascii="Arial Narrow" w:hAnsi="Arial Narrow" w:cs="Arial"/>
        </w:rPr>
      </w:pPr>
    </w:p>
    <w:p w14:paraId="7ED34A3F" w14:textId="77777777" w:rsidR="00F46316" w:rsidRDefault="00F46316" w:rsidP="005B2159">
      <w:pPr>
        <w:pStyle w:val="Heading2"/>
        <w:rPr>
          <w:sz w:val="24"/>
          <w:szCs w:val="24"/>
        </w:rPr>
      </w:pPr>
    </w:p>
    <w:p w14:paraId="36F5C23A" w14:textId="77777777" w:rsidR="00B81AB7" w:rsidRPr="0097425D" w:rsidRDefault="00B81AB7" w:rsidP="005B2159">
      <w:pPr>
        <w:pStyle w:val="Heading2"/>
        <w:rPr>
          <w:sz w:val="24"/>
          <w:szCs w:val="24"/>
        </w:rPr>
      </w:pPr>
      <w:bookmarkStart w:id="179" w:name="_Toc466535970"/>
      <w:r w:rsidRPr="0097425D">
        <w:rPr>
          <w:sz w:val="24"/>
          <w:szCs w:val="24"/>
        </w:rPr>
        <w:t>Sección IV</w:t>
      </w:r>
      <w:bookmarkEnd w:id="179"/>
      <w:r w:rsidRPr="0097425D">
        <w:rPr>
          <w:sz w:val="24"/>
          <w:szCs w:val="24"/>
        </w:rPr>
        <w:t xml:space="preserve"> </w:t>
      </w:r>
    </w:p>
    <w:p w14:paraId="0D28EAB0" w14:textId="77777777" w:rsidR="00B81AB7" w:rsidRPr="0097425D" w:rsidRDefault="00545528" w:rsidP="005B2159">
      <w:pPr>
        <w:pStyle w:val="Heading2"/>
        <w:rPr>
          <w:sz w:val="24"/>
          <w:szCs w:val="24"/>
        </w:rPr>
      </w:pPr>
      <w:bookmarkStart w:id="180" w:name="_Toc466535971"/>
      <w:r w:rsidRPr="0097425D">
        <w:rPr>
          <w:sz w:val="24"/>
          <w:szCs w:val="24"/>
        </w:rPr>
        <w:t>Adjudicación</w:t>
      </w:r>
      <w:bookmarkEnd w:id="180"/>
    </w:p>
    <w:p w14:paraId="663BA715" w14:textId="77777777" w:rsidR="00AB4846" w:rsidRPr="0097425D" w:rsidRDefault="00883802" w:rsidP="005E455B">
      <w:pPr>
        <w:pStyle w:val="Heading3"/>
      </w:pPr>
      <w:bookmarkStart w:id="181" w:name="_Toc466535972"/>
      <w:r w:rsidRPr="0097425D">
        <w:t>4</w:t>
      </w:r>
      <w:r w:rsidR="00D41053" w:rsidRPr="0097425D">
        <w:t xml:space="preserve">.1 </w:t>
      </w:r>
      <w:r w:rsidR="00B81AB7" w:rsidRPr="0097425D">
        <w:t xml:space="preserve">Criterios de </w:t>
      </w:r>
      <w:r w:rsidR="00545528" w:rsidRPr="0097425D">
        <w:t>Adjudicación</w:t>
      </w:r>
      <w:bookmarkEnd w:id="181"/>
    </w:p>
    <w:p w14:paraId="1985B543" w14:textId="77777777" w:rsidR="00D41053" w:rsidRPr="0097425D" w:rsidRDefault="00D41053" w:rsidP="00F4136F">
      <w:pPr>
        <w:rPr>
          <w:rFonts w:ascii="Arial Narrow" w:hAnsi="Arial Narrow"/>
          <w:lang w:val="es-ES"/>
        </w:rPr>
      </w:pPr>
    </w:p>
    <w:p w14:paraId="39877CA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14:paraId="1DC58D5A" w14:textId="77777777" w:rsidR="00AB4846" w:rsidRPr="0097425D" w:rsidRDefault="00AB4846" w:rsidP="00F4136F">
      <w:pPr>
        <w:jc w:val="both"/>
        <w:rPr>
          <w:rFonts w:ascii="Arial Narrow" w:hAnsi="Arial Narrow" w:cs="Arial"/>
        </w:rPr>
      </w:pPr>
    </w:p>
    <w:p w14:paraId="3ECC6D25" w14:textId="77777777" w:rsidR="002F52E3" w:rsidRDefault="00AB4846" w:rsidP="00F4136F">
      <w:pPr>
        <w:jc w:val="both"/>
        <w:rPr>
          <w:rFonts w:ascii="Arial Narrow" w:hAnsi="Arial Narrow" w:cs="Arial"/>
        </w:rPr>
      </w:pPr>
      <w:r w:rsidRPr="0097425D">
        <w:rPr>
          <w:rFonts w:ascii="Arial Narrow" w:hAnsi="Arial Narrow"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4383E7CD" w14:textId="77777777" w:rsidR="00EF5502" w:rsidRPr="0097425D" w:rsidRDefault="00AB4846" w:rsidP="00F4136F">
      <w:pPr>
        <w:jc w:val="both"/>
        <w:rPr>
          <w:rFonts w:ascii="Arial Narrow" w:hAnsi="Arial Narrow" w:cs="Arial"/>
        </w:rPr>
      </w:pPr>
      <w:r w:rsidRPr="0097425D">
        <w:rPr>
          <w:rFonts w:ascii="Arial Narrow" w:hAnsi="Arial Narrow" w:cs="Arial"/>
        </w:rPr>
        <w:t>Si se presentase una sola Oferta, ella deberá ser considerada y se procederá a la Adjudicación, si habiendo cumplido con lo exigido en el Pliego de Condiciones Específicas, se le considera conveniente a los intereses de la Institución.</w:t>
      </w:r>
    </w:p>
    <w:p w14:paraId="58EE2BE5" w14:textId="77777777" w:rsidR="009A49D9" w:rsidRPr="0097425D" w:rsidRDefault="009A49D9" w:rsidP="00F4136F">
      <w:pPr>
        <w:jc w:val="both"/>
        <w:rPr>
          <w:rFonts w:ascii="Arial Narrow" w:hAnsi="Arial Narrow" w:cs="Arial"/>
          <w:b/>
        </w:rPr>
      </w:pPr>
    </w:p>
    <w:p w14:paraId="30664435" w14:textId="77777777" w:rsidR="00B81AB7" w:rsidRDefault="00883802" w:rsidP="005E455B">
      <w:pPr>
        <w:pStyle w:val="Heading3"/>
      </w:pPr>
      <w:bookmarkStart w:id="182" w:name="_Toc466535973"/>
      <w:r w:rsidRPr="0097425D">
        <w:t>4.2 Empate entre Oferente</w:t>
      </w:r>
      <w:r w:rsidR="00C97702" w:rsidRPr="0097425D">
        <w:t>s</w:t>
      </w:r>
      <w:bookmarkEnd w:id="182"/>
    </w:p>
    <w:p w14:paraId="5E53762D" w14:textId="77777777" w:rsidR="00204E79" w:rsidRPr="00204E79" w:rsidRDefault="00204E79" w:rsidP="00204E79">
      <w:pPr>
        <w:rPr>
          <w:lang w:val="es-ES"/>
        </w:rPr>
      </w:pPr>
    </w:p>
    <w:p w14:paraId="42E97CC8" w14:textId="77777777" w:rsidR="00AB4846" w:rsidRDefault="00AB4846" w:rsidP="00F4136F">
      <w:pPr>
        <w:jc w:val="both"/>
        <w:rPr>
          <w:rFonts w:ascii="Arial Narrow" w:hAnsi="Arial Narrow" w:cs="Arial"/>
        </w:rPr>
      </w:pPr>
      <w:r w:rsidRPr="0097425D">
        <w:rPr>
          <w:rFonts w:ascii="Arial Narrow" w:hAnsi="Arial Narrow" w:cs="Arial"/>
        </w:rPr>
        <w:t xml:space="preserve">En caso de empate entre dos o más Oferentes/Proponentes, se procederá </w:t>
      </w:r>
      <w:r w:rsidR="003F1172">
        <w:rPr>
          <w:rFonts w:ascii="Arial Narrow" w:hAnsi="Arial Narrow" w:cs="Arial"/>
        </w:rPr>
        <w:t xml:space="preserve">de acuerdo al siguiente procedimiento: Se </w:t>
      </w:r>
      <w:r w:rsidRPr="0097425D">
        <w:rPr>
          <w:rFonts w:ascii="Arial Narrow" w:hAnsi="Arial Narrow" w:cs="Arial"/>
        </w:rPr>
        <w:t>realizar una distribución proporcional entre los Oferentes/Proponentes empatados</w:t>
      </w:r>
      <w:r w:rsidR="00B81AB7" w:rsidRPr="0097425D">
        <w:rPr>
          <w:rFonts w:ascii="Arial Narrow" w:hAnsi="Arial Narrow" w:cs="Arial"/>
        </w:rPr>
        <w:t>, de ser posible</w:t>
      </w:r>
      <w:r w:rsidRPr="0097425D">
        <w:rPr>
          <w:rFonts w:ascii="Arial Narrow" w:hAnsi="Arial Narrow" w:cs="Arial"/>
        </w:rPr>
        <w:t>. De no ser aceptada por uno o más de los Oferentes/Proponentes empatados,</w:t>
      </w:r>
      <w:r w:rsidR="00B81AB7" w:rsidRPr="0097425D">
        <w:rPr>
          <w:rFonts w:ascii="Arial Narrow" w:hAnsi="Arial Narrow" w:cs="Arial"/>
        </w:rPr>
        <w:t xml:space="preserve"> o de no ser posible la distribución proporcional por la naturaleza de la compra,</w:t>
      </w:r>
      <w:r w:rsidRPr="0097425D">
        <w:rPr>
          <w:rFonts w:ascii="Arial Narrow" w:hAnsi="Arial Narrow" w:cs="Arial"/>
        </w:rPr>
        <w:t xml:space="preserve"> el Comité de </w:t>
      </w:r>
      <w:r w:rsidR="00B342D4" w:rsidRPr="0097425D">
        <w:rPr>
          <w:rFonts w:ascii="Arial Narrow" w:hAnsi="Arial Narrow" w:cs="Arial"/>
        </w:rPr>
        <w:t>Compras y Contrataciones</w:t>
      </w:r>
      <w:r w:rsidRPr="0097425D">
        <w:rPr>
          <w:rFonts w:ascii="Arial Narrow" w:hAnsi="Arial Narrow" w:cs="Arial"/>
        </w:rPr>
        <w:t xml:space="preserve"> </w:t>
      </w:r>
      <w:r w:rsidRPr="0097425D">
        <w:rPr>
          <w:rFonts w:ascii="Arial Narrow" w:hAnsi="Arial Narrow" w:cs="Arial"/>
        </w:rPr>
        <w:lastRenderedPageBreak/>
        <w:t>procederá por una elección al azar, en presencia</w:t>
      </w:r>
      <w:r w:rsidR="00B81AB7" w:rsidRPr="0097425D">
        <w:rPr>
          <w:rFonts w:ascii="Arial Narrow" w:hAnsi="Arial Narrow" w:cs="Arial"/>
        </w:rPr>
        <w:t xml:space="preserve"> de Notario Público y</w:t>
      </w:r>
      <w:r w:rsidRPr="0097425D">
        <w:rPr>
          <w:rFonts w:ascii="Arial Narrow" w:hAnsi="Arial Narrow" w:cs="Arial"/>
        </w:rPr>
        <w:t xml:space="preserve"> de los interesados, utilizando para tales fines el </w:t>
      </w:r>
      <w:r w:rsidR="00B81AB7" w:rsidRPr="0097425D">
        <w:rPr>
          <w:rFonts w:ascii="Arial Narrow" w:hAnsi="Arial Narrow" w:cs="Arial"/>
        </w:rPr>
        <w:t>procedimiento</w:t>
      </w:r>
      <w:r w:rsidRPr="0097425D">
        <w:rPr>
          <w:rFonts w:ascii="Arial Narrow" w:hAnsi="Arial Narrow" w:cs="Arial"/>
        </w:rPr>
        <w:t xml:space="preserve"> de sorteo. </w:t>
      </w:r>
    </w:p>
    <w:p w14:paraId="1264D5BB" w14:textId="77777777" w:rsidR="00204E79" w:rsidRDefault="00204E79" w:rsidP="00F4136F">
      <w:pPr>
        <w:jc w:val="both"/>
        <w:rPr>
          <w:rFonts w:ascii="Arial Narrow" w:hAnsi="Arial Narrow" w:cs="Arial"/>
        </w:rPr>
      </w:pPr>
    </w:p>
    <w:p w14:paraId="41682EF1" w14:textId="77777777" w:rsidR="003F1172" w:rsidRDefault="003F1172" w:rsidP="00F4136F">
      <w:pPr>
        <w:jc w:val="both"/>
        <w:rPr>
          <w:rFonts w:ascii="Arial Narrow" w:hAnsi="Arial Narrow" w:cs="Arial"/>
          <w:b/>
        </w:rPr>
      </w:pPr>
      <w:r w:rsidRPr="003F1172">
        <w:rPr>
          <w:rFonts w:ascii="Arial Narrow" w:hAnsi="Arial Narrow" w:cs="Arial"/>
          <w:b/>
        </w:rPr>
        <w:t>4.3</w:t>
      </w:r>
      <w:r>
        <w:rPr>
          <w:rFonts w:ascii="Arial Narrow" w:hAnsi="Arial Narrow" w:cs="Arial"/>
          <w:b/>
        </w:rPr>
        <w:t xml:space="preserve"> Declaración de desierto</w:t>
      </w:r>
    </w:p>
    <w:p w14:paraId="54DD9C61" w14:textId="77777777" w:rsidR="00204E79" w:rsidRDefault="00204E79" w:rsidP="00F4136F">
      <w:pPr>
        <w:jc w:val="both"/>
        <w:rPr>
          <w:rFonts w:ascii="Arial Narrow" w:hAnsi="Arial Narrow" w:cs="Arial"/>
          <w:b/>
        </w:rPr>
      </w:pPr>
    </w:p>
    <w:p w14:paraId="54C5245B" w14:textId="77777777" w:rsidR="00AB4846" w:rsidRPr="0097425D" w:rsidRDefault="00AB4846" w:rsidP="00F4136F">
      <w:pPr>
        <w:rPr>
          <w:rFonts w:ascii="Arial Narrow" w:hAnsi="Arial Narrow" w:cs="Arial"/>
        </w:rPr>
      </w:pPr>
      <w:r w:rsidRPr="0097425D">
        <w:rPr>
          <w:rFonts w:ascii="Arial Narrow" w:hAnsi="Arial Narrow" w:cs="Arial"/>
        </w:rPr>
        <w:t xml:space="preserve">El </w:t>
      </w:r>
      <w:r w:rsidR="004D1BAB" w:rsidRPr="0097425D">
        <w:rPr>
          <w:rFonts w:ascii="Arial Narrow" w:hAnsi="Arial Narrow" w:cs="Arial"/>
        </w:rPr>
        <w:t>Comité de Compras y Contrataciones</w:t>
      </w:r>
      <w:r w:rsidRPr="0097425D">
        <w:rPr>
          <w:rFonts w:ascii="Arial Narrow" w:hAnsi="Arial Narrow" w:cs="Arial"/>
        </w:rPr>
        <w:t xml:space="preserve"> podrá declarar desierto el procedimiento, total o parcialmente, en los siguientes casos:</w:t>
      </w:r>
    </w:p>
    <w:p w14:paraId="5AB8A086" w14:textId="77777777" w:rsidR="00AB4846" w:rsidRPr="0097425D" w:rsidRDefault="00AB4846" w:rsidP="00F4136F">
      <w:pPr>
        <w:numPr>
          <w:ilvl w:val="0"/>
          <w:numId w:val="4"/>
        </w:numPr>
        <w:jc w:val="both"/>
        <w:rPr>
          <w:rFonts w:ascii="Arial Narrow" w:hAnsi="Arial Narrow" w:cs="Arial"/>
        </w:rPr>
      </w:pPr>
      <w:r w:rsidRPr="0097425D">
        <w:rPr>
          <w:rFonts w:ascii="Arial Narrow" w:hAnsi="Arial Narrow" w:cs="Arial"/>
        </w:rPr>
        <w:t xml:space="preserve">Por no haberse presentado </w:t>
      </w:r>
      <w:r w:rsidR="00B81AB7" w:rsidRPr="0097425D">
        <w:rPr>
          <w:rFonts w:ascii="Arial Narrow" w:hAnsi="Arial Narrow" w:cs="Arial"/>
        </w:rPr>
        <w:t>Ofertas</w:t>
      </w:r>
      <w:r w:rsidRPr="0097425D">
        <w:rPr>
          <w:rFonts w:ascii="Arial Narrow" w:hAnsi="Arial Narrow" w:cs="Arial"/>
        </w:rPr>
        <w:t>.</w:t>
      </w:r>
    </w:p>
    <w:p w14:paraId="77F32093" w14:textId="77777777" w:rsidR="0096076A" w:rsidRPr="0097425D" w:rsidRDefault="00AB4846" w:rsidP="00F4136F">
      <w:pPr>
        <w:numPr>
          <w:ilvl w:val="0"/>
          <w:numId w:val="4"/>
        </w:numPr>
        <w:jc w:val="both"/>
        <w:rPr>
          <w:rFonts w:ascii="Arial Narrow" w:hAnsi="Arial Narrow" w:cs="Arial"/>
        </w:rPr>
      </w:pPr>
      <w:r w:rsidRPr="0097425D">
        <w:rPr>
          <w:rFonts w:ascii="Arial Narrow" w:hAnsi="Arial Narrow" w:cs="Arial"/>
        </w:rPr>
        <w:t>Por haberse rechazado, descalificado,</w:t>
      </w:r>
      <w:r w:rsidR="00ED772C" w:rsidRPr="0097425D">
        <w:rPr>
          <w:rFonts w:ascii="Arial Narrow" w:hAnsi="Arial Narrow" w:cs="Arial"/>
        </w:rPr>
        <w:t xml:space="preserve"> </w:t>
      </w:r>
      <w:r w:rsidRPr="0097425D">
        <w:rPr>
          <w:rFonts w:ascii="Arial Narrow" w:hAnsi="Arial Narrow" w:cs="Arial"/>
        </w:rPr>
        <w:t>o porque son inconvenientes para los intereses nacionales o institucionales todas las Ofertas o la única presentada.</w:t>
      </w:r>
    </w:p>
    <w:p w14:paraId="453596D2" w14:textId="3C76C0E0" w:rsidR="0096076A" w:rsidRDefault="00AB4846" w:rsidP="00F4136F">
      <w:pPr>
        <w:numPr>
          <w:ilvl w:val="0"/>
          <w:numId w:val="4"/>
        </w:numPr>
        <w:jc w:val="both"/>
        <w:rPr>
          <w:rFonts w:ascii="Arial Narrow" w:hAnsi="Arial Narrow" w:cs="Arial"/>
        </w:rPr>
      </w:pPr>
      <w:r w:rsidRPr="0097425D">
        <w:rPr>
          <w:rFonts w:ascii="Arial Narrow" w:hAnsi="Arial Narrow" w:cs="Arial"/>
        </w:rPr>
        <w:t xml:space="preserve">Por violación sustancial del procedimiento de </w:t>
      </w:r>
      <w:r w:rsidR="00395052">
        <w:rPr>
          <w:rFonts w:ascii="Arial Narrow" w:hAnsi="Arial Narrow" w:cs="Arial"/>
        </w:rPr>
        <w:t>Comparación de Precios</w:t>
      </w:r>
      <w:r w:rsidRPr="0097425D">
        <w:rPr>
          <w:rFonts w:ascii="Arial Narrow" w:hAnsi="Arial Narrow" w:cs="Arial"/>
        </w:rPr>
        <w:t>.</w:t>
      </w:r>
      <w:bookmarkStart w:id="183" w:name="_Toc271530571"/>
      <w:r w:rsidR="0096076A" w:rsidRPr="0097425D">
        <w:rPr>
          <w:rFonts w:ascii="Arial Narrow" w:hAnsi="Arial Narrow" w:cs="Arial"/>
        </w:rPr>
        <w:t xml:space="preserve"> </w:t>
      </w:r>
    </w:p>
    <w:p w14:paraId="7EFB4609" w14:textId="77777777" w:rsidR="00DE7F0E" w:rsidRDefault="00DE7F0E" w:rsidP="00DE7F0E">
      <w:pPr>
        <w:jc w:val="both"/>
        <w:rPr>
          <w:rFonts w:ascii="Arial Narrow" w:hAnsi="Arial Narrow" w:cs="Arial"/>
        </w:rPr>
      </w:pPr>
    </w:p>
    <w:p w14:paraId="5FBDCCEF" w14:textId="77777777" w:rsidR="003F1172" w:rsidRDefault="003F1172" w:rsidP="003F1172">
      <w:pPr>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w:t>
      </w:r>
      <w:r>
        <w:rPr>
          <w:rFonts w:ascii="Arial Narrow" w:hAnsi="Arial Narrow" w:cs="Arial"/>
          <w:b/>
        </w:rPr>
        <w:t xml:space="preserve"> ciento (50%) </w:t>
      </w:r>
      <w:r w:rsidRPr="003F1172">
        <w:rPr>
          <w:rFonts w:ascii="Arial Narrow" w:hAnsi="Arial Narrow" w:cs="Arial"/>
        </w:rPr>
        <w:t>del plazo del proceso fallido</w:t>
      </w:r>
      <w:r>
        <w:rPr>
          <w:rFonts w:ascii="Arial Narrow" w:hAnsi="Arial Narrow" w:cs="Arial"/>
        </w:rPr>
        <w:t>.</w:t>
      </w:r>
    </w:p>
    <w:p w14:paraId="0AD43FFC" w14:textId="77777777" w:rsidR="00F46316" w:rsidRPr="003F1172" w:rsidRDefault="00F46316" w:rsidP="003F1172">
      <w:pPr>
        <w:jc w:val="both"/>
        <w:rPr>
          <w:rFonts w:ascii="Arial Narrow" w:hAnsi="Arial Narrow" w:cs="Arial"/>
        </w:rPr>
      </w:pPr>
    </w:p>
    <w:p w14:paraId="0F6BD61A" w14:textId="77777777" w:rsidR="00AB4846" w:rsidRPr="0097425D" w:rsidRDefault="000339B6" w:rsidP="005E455B">
      <w:pPr>
        <w:pStyle w:val="Heading3"/>
      </w:pPr>
      <w:bookmarkStart w:id="184" w:name="_Toc271530540"/>
      <w:bookmarkStart w:id="185" w:name="_Toc466535974"/>
      <w:bookmarkEnd w:id="183"/>
      <w:r w:rsidRPr="0097425D">
        <w:t>4.3 Acuerdo</w:t>
      </w:r>
      <w:r w:rsidR="00AB4846" w:rsidRPr="0097425D">
        <w:t xml:space="preserve"> de Adjudicación</w:t>
      </w:r>
      <w:bookmarkEnd w:id="184"/>
      <w:bookmarkEnd w:id="185"/>
    </w:p>
    <w:p w14:paraId="37015ECA" w14:textId="77777777" w:rsidR="00D41053" w:rsidRPr="0097425D" w:rsidRDefault="00D41053" w:rsidP="00F4136F">
      <w:pPr>
        <w:rPr>
          <w:rFonts w:ascii="Arial Narrow" w:hAnsi="Arial Narrow"/>
          <w:lang w:val="es-ES"/>
        </w:rPr>
      </w:pPr>
    </w:p>
    <w:p w14:paraId="4A9E3FD4"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El </w:t>
      </w:r>
      <w:r w:rsidR="00ED772C" w:rsidRPr="0097425D">
        <w:rPr>
          <w:rFonts w:ascii="Arial Narrow" w:hAnsi="Arial Narrow" w:cs="Arial"/>
        </w:rPr>
        <w:t>Comité de Compras y Contrataciones</w:t>
      </w:r>
      <w:r w:rsidRPr="0097425D">
        <w:rPr>
          <w:rFonts w:ascii="Arial Narrow" w:hAnsi="Arial Narrow" w:cs="Arial"/>
        </w:rPr>
        <w:t xml:space="preserve"> luego de</w:t>
      </w:r>
      <w:r w:rsidR="00C97702" w:rsidRPr="0097425D">
        <w:rPr>
          <w:rFonts w:ascii="Arial Narrow" w:hAnsi="Arial Narrow" w:cs="Arial"/>
        </w:rPr>
        <w:t>l</w:t>
      </w:r>
      <w:r w:rsidRPr="0097425D">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14:paraId="340376B1" w14:textId="77777777" w:rsidR="00545528" w:rsidRPr="0097425D" w:rsidRDefault="00545528" w:rsidP="00F4136F">
      <w:pPr>
        <w:tabs>
          <w:tab w:val="left" w:pos="1452"/>
        </w:tabs>
        <w:jc w:val="both"/>
        <w:rPr>
          <w:rFonts w:ascii="Arial Narrow" w:hAnsi="Arial Narrow" w:cs="Arial"/>
        </w:rPr>
      </w:pPr>
    </w:p>
    <w:p w14:paraId="03ED3381" w14:textId="77777777" w:rsidR="00545528" w:rsidRPr="0097425D" w:rsidRDefault="00545528" w:rsidP="00F4136F">
      <w:pPr>
        <w:tabs>
          <w:tab w:val="left" w:pos="1452"/>
        </w:tabs>
        <w:jc w:val="both"/>
        <w:rPr>
          <w:rFonts w:ascii="Arial Narrow" w:hAnsi="Arial Narrow" w:cs="Arial"/>
        </w:rPr>
      </w:pPr>
      <w:r w:rsidRPr="0097425D">
        <w:rPr>
          <w:rFonts w:ascii="Arial Narrow" w:hAnsi="Arial Narrow" w:cs="Arial"/>
        </w:rPr>
        <w:t xml:space="preserve">Ordena a la Unidad Operativa de Compras y Contrataciones la Notificación de la Adjudicación y sus anexos a todos los Oferentes participantes, conforme al procedimiento y plazo establecido en el Cronograma de Actividades del Pliego de Condiciones </w:t>
      </w:r>
      <w:r w:rsidR="00725F59" w:rsidRPr="0097425D">
        <w:rPr>
          <w:rFonts w:ascii="Arial Narrow" w:hAnsi="Arial Narrow" w:cs="Arial"/>
        </w:rPr>
        <w:t>Específicas</w:t>
      </w:r>
      <w:r w:rsidRPr="0097425D">
        <w:rPr>
          <w:rFonts w:ascii="Arial Narrow" w:hAnsi="Arial Narrow" w:cs="Arial"/>
        </w:rPr>
        <w:t xml:space="preserve">.  </w:t>
      </w:r>
    </w:p>
    <w:p w14:paraId="77C82EAA" w14:textId="77777777" w:rsidR="0096076A" w:rsidRDefault="00AB4846" w:rsidP="00F4136F">
      <w:pPr>
        <w:jc w:val="both"/>
        <w:rPr>
          <w:rFonts w:ascii="Arial Narrow" w:hAnsi="Arial Narrow" w:cs="Arial"/>
        </w:rPr>
      </w:pPr>
      <w:r w:rsidRPr="0097425D">
        <w:rPr>
          <w:rFonts w:ascii="Arial Narrow" w:hAnsi="Arial Narrow" w:cs="Arial"/>
        </w:rPr>
        <w:t xml:space="preserve">Concluido el proceso de evaluación, el </w:t>
      </w:r>
      <w:r w:rsidR="00ED772C" w:rsidRPr="0097425D">
        <w:rPr>
          <w:rFonts w:ascii="Arial Narrow" w:hAnsi="Arial Narrow" w:cs="Arial"/>
        </w:rPr>
        <w:t>Comité de Compras y Contrataciones</w:t>
      </w:r>
      <w:r w:rsidRPr="0097425D">
        <w:rPr>
          <w:rFonts w:ascii="Arial Narrow" w:hAnsi="Arial Narrow" w:cs="Arial"/>
        </w:rPr>
        <w:t xml:space="preserve"> dictará la Resolución Definitiva de Adjudicación y </w:t>
      </w:r>
      <w:r w:rsidR="00545528" w:rsidRPr="0097425D">
        <w:rPr>
          <w:rFonts w:ascii="Arial Narrow" w:hAnsi="Arial Narrow" w:cs="Arial"/>
        </w:rPr>
        <w:t>ordena a la Unidad Operativa de Compras y Contrataciones la Notificación de la Adjudicación y sus anexos a todos los Oferentes participantes, conforme al procedimiento y plazo establecido en el Cronograma de Actividades del Pliego de Condiciones.</w:t>
      </w:r>
      <w:r w:rsidR="0096076A" w:rsidRPr="0097425D">
        <w:rPr>
          <w:rFonts w:ascii="Arial Narrow" w:hAnsi="Arial Narrow" w:cs="Arial"/>
        </w:rPr>
        <w:t xml:space="preserve"> </w:t>
      </w:r>
    </w:p>
    <w:p w14:paraId="400D08DE" w14:textId="77777777" w:rsidR="00381360" w:rsidRDefault="00381360" w:rsidP="00F4136F">
      <w:pPr>
        <w:jc w:val="both"/>
        <w:rPr>
          <w:rFonts w:ascii="Arial Narrow" w:hAnsi="Arial Narrow" w:cs="Arial"/>
        </w:rPr>
      </w:pPr>
    </w:p>
    <w:p w14:paraId="71658F5B" w14:textId="77777777" w:rsidR="0096076A" w:rsidRPr="0097425D" w:rsidRDefault="00883802" w:rsidP="005E455B">
      <w:pPr>
        <w:pStyle w:val="Heading3"/>
      </w:pPr>
      <w:bookmarkStart w:id="186" w:name="_Toc466535975"/>
      <w:r w:rsidRPr="0097425D">
        <w:t>4.4</w:t>
      </w:r>
      <w:r w:rsidR="00D41053" w:rsidRPr="0097425D">
        <w:t xml:space="preserve"> </w:t>
      </w:r>
      <w:r w:rsidR="0096076A" w:rsidRPr="0097425D">
        <w:t>Adjudicaciones Posteriores</w:t>
      </w:r>
      <w:bookmarkEnd w:id="186"/>
    </w:p>
    <w:p w14:paraId="6039979C" w14:textId="77777777" w:rsidR="0096076A" w:rsidRPr="0097425D" w:rsidRDefault="0096076A" w:rsidP="00F4136F">
      <w:pPr>
        <w:jc w:val="both"/>
        <w:rPr>
          <w:rFonts w:ascii="Arial Narrow" w:hAnsi="Arial Narrow" w:cs="Arial"/>
        </w:rPr>
      </w:pPr>
    </w:p>
    <w:p w14:paraId="1C7A17C3" w14:textId="77777777" w:rsidR="002F52E3" w:rsidRDefault="0096076A" w:rsidP="00F4136F">
      <w:pPr>
        <w:jc w:val="both"/>
        <w:rPr>
          <w:rFonts w:ascii="Arial Narrow" w:hAnsi="Arial Narrow" w:cs="Arial"/>
          <w:b/>
        </w:rPr>
      </w:pPr>
      <w:r w:rsidRPr="0097425D">
        <w:rPr>
          <w:rFonts w:ascii="Arial Narrow" w:hAnsi="Arial Narrow" w:cs="Arial"/>
        </w:rPr>
        <w:t xml:space="preserve">En caso de incumplimiento del Oferente Adjudicatario, la Entidad Contratante procederá a solicitar, mediante </w:t>
      </w:r>
      <w:r w:rsidRPr="0097425D">
        <w:rPr>
          <w:rFonts w:ascii="Arial Narrow" w:hAnsi="Arial Narrow" w:cs="Arial"/>
          <w:b/>
          <w:i/>
        </w:rPr>
        <w:t>“Carta de Solicitud de Disponibilidad”</w:t>
      </w:r>
      <w:r w:rsidRPr="0097425D">
        <w:rPr>
          <w:rFonts w:ascii="Arial Narrow" w:hAnsi="Arial Narrow" w:cs="Arial"/>
        </w:rPr>
        <w:t xml:space="preserve">, al siguiente Oferente/Proponente que certifique si está en capacidad de suplir los renglones que le fueren indicados, en un plazo no mayor </w:t>
      </w:r>
      <w:r w:rsidR="000F31A1" w:rsidRPr="0097425D">
        <w:rPr>
          <w:rFonts w:ascii="Arial Narrow" w:hAnsi="Arial Narrow" w:cs="Arial"/>
          <w:b/>
        </w:rPr>
        <w:t>15</w:t>
      </w:r>
      <w:r w:rsidR="00B36736" w:rsidRPr="0097425D">
        <w:rPr>
          <w:rFonts w:ascii="Arial Narrow" w:hAnsi="Arial Narrow" w:cs="Arial"/>
          <w:b/>
        </w:rPr>
        <w:t xml:space="preserve"> </w:t>
      </w:r>
      <w:r w:rsidR="00F80CD8" w:rsidRPr="0097425D">
        <w:rPr>
          <w:rFonts w:ascii="Arial Narrow" w:hAnsi="Arial Narrow" w:cs="Arial"/>
          <w:b/>
        </w:rPr>
        <w:t>días</w:t>
      </w:r>
      <w:r w:rsidR="00B36736" w:rsidRPr="0097425D">
        <w:rPr>
          <w:rFonts w:ascii="Arial Narrow" w:hAnsi="Arial Narrow" w:cs="Arial"/>
          <w:b/>
        </w:rPr>
        <w:t xml:space="preserve"> </w:t>
      </w:r>
      <w:r w:rsidR="00F80CD8" w:rsidRPr="0097425D">
        <w:rPr>
          <w:rFonts w:ascii="Arial Narrow" w:hAnsi="Arial Narrow" w:cs="Arial"/>
          <w:b/>
        </w:rPr>
        <w:t>hábiles</w:t>
      </w:r>
      <w:r w:rsidR="006618B9" w:rsidRPr="0097425D">
        <w:rPr>
          <w:rFonts w:ascii="Arial Narrow" w:hAnsi="Arial Narrow" w:cs="Arial"/>
        </w:rPr>
        <w:t xml:space="preserve">. </w:t>
      </w:r>
      <w:r w:rsidRPr="0097425D">
        <w:rPr>
          <w:rFonts w:ascii="Arial Narrow" w:hAnsi="Arial Narrow" w:cs="Arial"/>
        </w:rPr>
        <w:t xml:space="preserve">Dicho Oferente/Proponente contará con un plazo de </w:t>
      </w:r>
      <w:r w:rsidRPr="0097425D">
        <w:rPr>
          <w:rFonts w:ascii="Arial Narrow" w:hAnsi="Arial Narrow" w:cs="Arial"/>
          <w:b/>
        </w:rPr>
        <w:t>Cuarenta y Ocho (48) horas</w:t>
      </w:r>
      <w:r w:rsidRPr="0097425D">
        <w:rPr>
          <w:rFonts w:ascii="Arial Narrow" w:hAnsi="Arial Narrow" w:cs="Arial"/>
        </w:rPr>
        <w:t xml:space="preserve"> para responder la referida solicitud. En caso de respuesta afirmativa, El Oferente/Proponente deberá </w:t>
      </w:r>
      <w:r w:rsidR="00834477" w:rsidRPr="0097425D">
        <w:rPr>
          <w:rFonts w:ascii="Arial Narrow" w:hAnsi="Arial Narrow" w:cs="Arial"/>
        </w:rPr>
        <w:t>presentar</w:t>
      </w:r>
      <w:r w:rsidRPr="0097425D">
        <w:rPr>
          <w:rFonts w:ascii="Arial Narrow" w:hAnsi="Arial Narrow" w:cs="Arial"/>
        </w:rPr>
        <w:t xml:space="preserve"> la Garantía de </w:t>
      </w:r>
      <w:r w:rsidR="00834477" w:rsidRPr="0097425D">
        <w:rPr>
          <w:rFonts w:ascii="Arial Narrow" w:hAnsi="Arial Narrow" w:cs="Arial"/>
        </w:rPr>
        <w:t>Fiel cumplimiento de Contrato</w:t>
      </w:r>
      <w:r w:rsidRPr="0097425D">
        <w:rPr>
          <w:rFonts w:ascii="Arial Narrow" w:hAnsi="Arial Narrow" w:cs="Arial"/>
        </w:rPr>
        <w:t>, conforme se establece en</w:t>
      </w:r>
      <w:r w:rsidR="00EE0FE8" w:rsidRPr="0097425D">
        <w:rPr>
          <w:rFonts w:ascii="Arial Narrow" w:hAnsi="Arial Narrow" w:cs="Arial"/>
        </w:rPr>
        <w:t xml:space="preserve"> los </w:t>
      </w:r>
      <w:r w:rsidRPr="0097425D">
        <w:rPr>
          <w:rFonts w:ascii="Arial Narrow" w:hAnsi="Arial Narrow" w:cs="Arial"/>
          <w:b/>
        </w:rPr>
        <w:t>DDL.</w:t>
      </w:r>
    </w:p>
    <w:p w14:paraId="447882A9" w14:textId="77777777" w:rsidR="00D03F70" w:rsidRDefault="00D03F70" w:rsidP="00F4136F">
      <w:pPr>
        <w:jc w:val="both"/>
        <w:rPr>
          <w:rFonts w:ascii="Arial Narrow" w:hAnsi="Arial Narrow" w:cs="Arial"/>
          <w:b/>
        </w:rPr>
      </w:pPr>
    </w:p>
    <w:p w14:paraId="5B8E9073" w14:textId="77777777" w:rsidR="00325F3A" w:rsidRPr="00D759DF" w:rsidRDefault="00325F3A" w:rsidP="00F4136F">
      <w:pPr>
        <w:pStyle w:val="Heading1"/>
        <w:rPr>
          <w:rFonts w:ascii="Arial Narrow" w:hAnsi="Arial Narrow"/>
          <w:sz w:val="24"/>
          <w:lang w:val="es-MX"/>
        </w:rPr>
      </w:pPr>
      <w:bookmarkStart w:id="187" w:name="_Toc466535976"/>
      <w:r w:rsidRPr="0097425D">
        <w:rPr>
          <w:rFonts w:ascii="Arial Narrow" w:hAnsi="Arial Narrow"/>
          <w:sz w:val="24"/>
          <w:lang w:val="es-MX"/>
        </w:rPr>
        <w:t>PARTE 2</w:t>
      </w:r>
      <w:bookmarkEnd w:id="187"/>
    </w:p>
    <w:p w14:paraId="0748653F" w14:textId="77777777" w:rsidR="00325F3A" w:rsidRPr="00D759DF" w:rsidRDefault="00325F3A" w:rsidP="00F4136F">
      <w:pPr>
        <w:pStyle w:val="Heading1"/>
        <w:rPr>
          <w:rFonts w:ascii="Arial Narrow" w:hAnsi="Arial Narrow"/>
          <w:sz w:val="24"/>
        </w:rPr>
      </w:pPr>
      <w:bookmarkStart w:id="188" w:name="_Toc466535977"/>
      <w:r w:rsidRPr="0097425D">
        <w:rPr>
          <w:rFonts w:ascii="Arial Narrow" w:hAnsi="Arial Narrow"/>
          <w:sz w:val="24"/>
        </w:rPr>
        <w:t>CONTRATO</w:t>
      </w:r>
      <w:bookmarkEnd w:id="188"/>
    </w:p>
    <w:p w14:paraId="7F60D0B7" w14:textId="77777777" w:rsidR="00545528" w:rsidRDefault="00545528" w:rsidP="005B2159">
      <w:pPr>
        <w:pStyle w:val="Heading2"/>
        <w:rPr>
          <w:sz w:val="24"/>
          <w:szCs w:val="24"/>
        </w:rPr>
      </w:pPr>
      <w:bookmarkStart w:id="189" w:name="_Toc466535978"/>
      <w:r w:rsidRPr="0097425D">
        <w:rPr>
          <w:sz w:val="24"/>
          <w:szCs w:val="24"/>
        </w:rPr>
        <w:t>Sección V</w:t>
      </w:r>
      <w:bookmarkEnd w:id="189"/>
      <w:r w:rsidRPr="0097425D">
        <w:rPr>
          <w:sz w:val="24"/>
          <w:szCs w:val="24"/>
        </w:rPr>
        <w:t xml:space="preserve"> </w:t>
      </w:r>
    </w:p>
    <w:p w14:paraId="4033EA7A" w14:textId="77777777" w:rsidR="008278D2" w:rsidRPr="008278D2" w:rsidRDefault="008278D2" w:rsidP="008278D2">
      <w:pPr>
        <w:rPr>
          <w:lang w:val="es-MX"/>
        </w:rPr>
      </w:pPr>
    </w:p>
    <w:p w14:paraId="22B716AD" w14:textId="77777777" w:rsidR="00AB4846" w:rsidRPr="0097425D" w:rsidRDefault="00545528" w:rsidP="005B2159">
      <w:pPr>
        <w:pStyle w:val="Heading2"/>
        <w:rPr>
          <w:sz w:val="24"/>
          <w:szCs w:val="24"/>
        </w:rPr>
      </w:pPr>
      <w:bookmarkStart w:id="190" w:name="_Toc466535979"/>
      <w:r w:rsidRPr="0097425D">
        <w:rPr>
          <w:sz w:val="24"/>
          <w:szCs w:val="24"/>
        </w:rPr>
        <w:lastRenderedPageBreak/>
        <w:t>Disposiciones Sobre los Contratos</w:t>
      </w:r>
      <w:bookmarkEnd w:id="190"/>
    </w:p>
    <w:p w14:paraId="64EDA1D8" w14:textId="77777777" w:rsidR="00D41053" w:rsidRPr="0097425D" w:rsidRDefault="00D41053" w:rsidP="00F4136F">
      <w:pPr>
        <w:jc w:val="center"/>
        <w:rPr>
          <w:rFonts w:ascii="Arial Narrow" w:hAnsi="Arial Narrow" w:cs="Arial"/>
        </w:rPr>
      </w:pPr>
    </w:p>
    <w:p w14:paraId="0B66C1C0" w14:textId="77777777" w:rsidR="00890E9B" w:rsidRPr="0097425D" w:rsidRDefault="00883802" w:rsidP="005E455B">
      <w:pPr>
        <w:pStyle w:val="Heading3"/>
      </w:pPr>
      <w:bookmarkStart w:id="191" w:name="_Toc466535980"/>
      <w:bookmarkStart w:id="192" w:name="_Toc271530544"/>
      <w:r w:rsidRPr="0097425D">
        <w:t>5</w:t>
      </w:r>
      <w:r w:rsidR="00D41053" w:rsidRPr="0097425D">
        <w:t xml:space="preserve">.1 </w:t>
      </w:r>
      <w:r w:rsidR="00890E9B" w:rsidRPr="0097425D">
        <w:t>Condiciones Generales del Contrato</w:t>
      </w:r>
      <w:bookmarkEnd w:id="191"/>
      <w:r w:rsidR="00890E9B" w:rsidRPr="0097425D">
        <w:t xml:space="preserve"> </w:t>
      </w:r>
    </w:p>
    <w:p w14:paraId="002393E8" w14:textId="77777777" w:rsidR="00D41053" w:rsidRPr="0097425D" w:rsidRDefault="00D41053" w:rsidP="00F4136F">
      <w:pPr>
        <w:rPr>
          <w:rFonts w:ascii="Arial Narrow" w:hAnsi="Arial Narrow"/>
          <w:lang w:val="es-ES"/>
        </w:rPr>
      </w:pPr>
    </w:p>
    <w:p w14:paraId="6FEDE4C0" w14:textId="77777777" w:rsidR="00AB4846" w:rsidRPr="0097425D" w:rsidRDefault="00883802" w:rsidP="005E455B">
      <w:pPr>
        <w:pStyle w:val="Heading3"/>
      </w:pPr>
      <w:bookmarkStart w:id="193" w:name="_Toc466535981"/>
      <w:r w:rsidRPr="0097425D">
        <w:t>5</w:t>
      </w:r>
      <w:r w:rsidR="00D41053" w:rsidRPr="0097425D">
        <w:t xml:space="preserve">.1.1 </w:t>
      </w:r>
      <w:r w:rsidR="00AB4846" w:rsidRPr="0097425D">
        <w:t>Validez del Contrato</w:t>
      </w:r>
      <w:bookmarkEnd w:id="192"/>
      <w:bookmarkEnd w:id="193"/>
    </w:p>
    <w:p w14:paraId="146D7FCF" w14:textId="77777777" w:rsidR="00AB4846" w:rsidRPr="0097425D" w:rsidRDefault="00AB4846" w:rsidP="00F4136F">
      <w:pPr>
        <w:rPr>
          <w:rFonts w:ascii="Arial Narrow" w:hAnsi="Arial Narrow" w:cs="Arial"/>
          <w:color w:val="0000FF"/>
        </w:rPr>
      </w:pPr>
    </w:p>
    <w:p w14:paraId="47CCD2D5"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14:paraId="17C11CC8" w14:textId="77777777" w:rsidR="00A4744A" w:rsidRPr="0097425D" w:rsidRDefault="00A4744A" w:rsidP="00F4136F">
      <w:pPr>
        <w:jc w:val="both"/>
        <w:rPr>
          <w:rFonts w:ascii="Arial Narrow" w:hAnsi="Arial Narrow" w:cs="Arial"/>
          <w:lang w:val="es-MX"/>
        </w:rPr>
      </w:pPr>
    </w:p>
    <w:p w14:paraId="6679F19B" w14:textId="77777777" w:rsidR="00A4744A" w:rsidRPr="0097425D" w:rsidRDefault="00A4744A" w:rsidP="005E455B">
      <w:pPr>
        <w:pStyle w:val="Heading3"/>
      </w:pPr>
      <w:bookmarkStart w:id="194" w:name="_Toc466535982"/>
      <w:r w:rsidRPr="0097425D">
        <w:t>5.1.2 Garantía de Fiel Cumplimiento de Contrato</w:t>
      </w:r>
      <w:bookmarkEnd w:id="194"/>
    </w:p>
    <w:p w14:paraId="6F36B60D" w14:textId="77777777" w:rsidR="005377C2" w:rsidRPr="0097425D" w:rsidRDefault="005377C2" w:rsidP="005377C2">
      <w:pPr>
        <w:autoSpaceDE w:val="0"/>
        <w:autoSpaceDN w:val="0"/>
        <w:adjustRightInd w:val="0"/>
        <w:jc w:val="both"/>
        <w:rPr>
          <w:rFonts w:ascii="Arial Narrow" w:hAnsi="Arial Narrow" w:cs="Arial"/>
          <w:lang w:val="es-ES"/>
        </w:rPr>
      </w:pPr>
    </w:p>
    <w:p w14:paraId="20F2FC66" w14:textId="77777777" w:rsidR="005377C2" w:rsidRPr="0097425D" w:rsidRDefault="005377C2" w:rsidP="005377C2">
      <w:pPr>
        <w:jc w:val="both"/>
        <w:rPr>
          <w:rFonts w:ascii="Arial Narrow" w:hAnsi="Arial Narrow" w:cs="Arial"/>
        </w:rPr>
      </w:pPr>
      <w:r w:rsidRPr="0097425D">
        <w:rPr>
          <w:rFonts w:ascii="Arial Narrow" w:hAnsi="Arial Narrow" w:cs="Arial"/>
        </w:rPr>
        <w:t xml:space="preserve">Los Adjudicatarios cuyos Montos totales adjudicados  excedan el equivalente en Pesos Dominicanos de Diez Mil Dólares de los Estados Unidos de Norteamérica con 00/100 (US$10.000,00), están obligados a constituir una garantía de fiel Cumplimiento de contrato que consiste </w:t>
      </w:r>
      <w:r w:rsidR="00FD10C3">
        <w:rPr>
          <w:rFonts w:ascii="Arial Narrow" w:hAnsi="Arial Narrow" w:cs="Arial"/>
        </w:rPr>
        <w:t xml:space="preserve">en </w:t>
      </w:r>
      <w:r w:rsidR="00FD10C3" w:rsidRPr="00FD10C3">
        <w:rPr>
          <w:rFonts w:ascii="Arial Narrow" w:hAnsi="Arial Narrow" w:cs="Arial"/>
          <w:b/>
        </w:rPr>
        <w:t>una carta Bancaria o Póliza de seguro</w:t>
      </w:r>
      <w:r w:rsidR="00FD10C3">
        <w:rPr>
          <w:rFonts w:ascii="Arial Narrow" w:hAnsi="Arial Narrow" w:cs="Arial"/>
          <w:b/>
        </w:rPr>
        <w:t xml:space="preserve"> </w:t>
      </w:r>
      <w:r w:rsidRPr="0097425D">
        <w:rPr>
          <w:rFonts w:ascii="Arial Narrow" w:hAnsi="Arial Narrow" w:cs="Arial"/>
        </w:rPr>
        <w:t xml:space="preserve">emitida por una   entidad financiera de reconocida solvencia en la República Dominicana, y depositarla en la Consultoría Jurídica del Ministerio de Medio Ambiente y Recursos Naturales, con las condición de ser incondicional, irrevocable y renovable, en el plazo de Cinco (5) días hábiles, contados a partir de la Notificación de la Adjudicación, por el importe del </w:t>
      </w:r>
      <w:r w:rsidRPr="00FD10C3">
        <w:rPr>
          <w:rFonts w:ascii="Arial Narrow" w:hAnsi="Arial Narrow" w:cs="Arial"/>
          <w:b/>
        </w:rPr>
        <w:t>CUATRO POR CIENTO (4%)</w:t>
      </w:r>
      <w:r w:rsidRPr="0097425D">
        <w:rPr>
          <w:rFonts w:ascii="Arial Narrow" w:hAnsi="Arial Narrow" w:cs="Arial"/>
        </w:rPr>
        <w:t xml:space="preserve"> del monto</w:t>
      </w:r>
      <w:r w:rsidR="00FD10C3">
        <w:rPr>
          <w:rFonts w:ascii="Arial Narrow" w:hAnsi="Arial Narrow" w:cs="Arial"/>
        </w:rPr>
        <w:t xml:space="preserve"> total adjudicado y </w:t>
      </w:r>
      <w:r w:rsidRPr="0097425D">
        <w:rPr>
          <w:rFonts w:ascii="Arial Narrow" w:hAnsi="Arial Narrow" w:cs="Arial"/>
        </w:rPr>
        <w:t xml:space="preserve">las </w:t>
      </w:r>
      <w:r w:rsidRPr="00FD10C3">
        <w:rPr>
          <w:rFonts w:ascii="Arial Narrow" w:hAnsi="Arial Narrow" w:cs="Arial"/>
          <w:b/>
        </w:rPr>
        <w:t>MIPYMES, un uno por ciento (1%</w:t>
      </w:r>
      <w:r w:rsidRPr="0097425D">
        <w:rPr>
          <w:rFonts w:ascii="Arial Narrow" w:hAnsi="Arial Narrow" w:cs="Arial"/>
        </w:rPr>
        <w:t>) del monto total de la adjudicación, a disposición del Ministerio de Medio Ambiente y Recursos Naturales, cualquiera que haya sido el procedimiento y la forma de Adjudicación del Contrato y  debe tener un tiempo de vigencia mínima de doce  (12) meses, la cual será reembolsable al cumplimiento de la entrega total  y aceptada de los bienes adjudicados.</w:t>
      </w:r>
    </w:p>
    <w:p w14:paraId="24C98948" w14:textId="77777777" w:rsidR="005377C2" w:rsidRPr="0097425D" w:rsidRDefault="005377C2" w:rsidP="005377C2">
      <w:pPr>
        <w:jc w:val="both"/>
        <w:rPr>
          <w:rFonts w:ascii="Arial Narrow" w:hAnsi="Arial Narrow" w:cs="Arial"/>
        </w:rPr>
      </w:pPr>
    </w:p>
    <w:p w14:paraId="62A459C8" w14:textId="77777777" w:rsidR="005377C2" w:rsidRDefault="005377C2" w:rsidP="005377C2">
      <w:pPr>
        <w:jc w:val="both"/>
        <w:rPr>
          <w:rFonts w:ascii="Arial Narrow" w:hAnsi="Arial Narrow" w:cs="Arial"/>
        </w:rPr>
      </w:pPr>
      <w:r w:rsidRPr="0097425D">
        <w:rPr>
          <w:rFonts w:ascii="Arial Narrow" w:hAnsi="Arial Narrow" w:cs="Arial"/>
        </w:rPr>
        <w:t>La no comparecencia del Oferente Adjudicatario a constituir la Garantía de Fiel Cumplimiento de Contrato, se entenderá que renuncia a la Adjudicación.</w:t>
      </w:r>
    </w:p>
    <w:p w14:paraId="09DA484A" w14:textId="77777777" w:rsidR="005377C2" w:rsidRPr="0097425D" w:rsidRDefault="005377C2" w:rsidP="005E455B">
      <w:pPr>
        <w:pStyle w:val="Heading3"/>
      </w:pPr>
      <w:bookmarkStart w:id="195" w:name="_Toc466535983"/>
      <w:r w:rsidRPr="0097425D">
        <w:t>Garantía del Buen uso del Anticipo</w:t>
      </w:r>
      <w:bookmarkEnd w:id="195"/>
      <w:r w:rsidRPr="0097425D">
        <w:t xml:space="preserve"> </w:t>
      </w:r>
    </w:p>
    <w:p w14:paraId="1613E76C" w14:textId="77777777" w:rsidR="005377C2" w:rsidRPr="0097425D" w:rsidRDefault="005377C2" w:rsidP="005377C2">
      <w:pPr>
        <w:rPr>
          <w:lang w:val="es-ES"/>
        </w:rPr>
      </w:pPr>
    </w:p>
    <w:p w14:paraId="14A1D7FA" w14:textId="77777777" w:rsidR="005377C2" w:rsidRPr="00044A4F" w:rsidRDefault="005377C2" w:rsidP="005377C2">
      <w:pPr>
        <w:tabs>
          <w:tab w:val="left" w:pos="660"/>
        </w:tabs>
        <w:autoSpaceDE w:val="0"/>
        <w:autoSpaceDN w:val="0"/>
        <w:adjustRightInd w:val="0"/>
        <w:contextualSpacing/>
        <w:jc w:val="both"/>
        <w:rPr>
          <w:rFonts w:ascii="Arial Narrow" w:eastAsia="SimSun" w:hAnsi="Arial Narrow" w:cs="Arial"/>
          <w:lang w:val="es-MX"/>
        </w:rPr>
      </w:pPr>
      <w:r w:rsidRPr="0097425D">
        <w:rPr>
          <w:rFonts w:ascii="Arial Narrow" w:eastAsia="SimSun" w:hAnsi="Arial Narrow" w:cs="Arial"/>
          <w:lang w:val="es-MX"/>
        </w:rPr>
        <w:t xml:space="preserve">Los Adjudicatarios cuyas Compañías estén registradas como Micros, Pequeñas y Medianas Empresas (MIPYMES) deberán constituir una garantía del  Buen uso del Anticipo como lo establece en el Articulo 112 y 113 del Reglamento -543-12, la misma </w:t>
      </w:r>
      <w:r w:rsidRPr="00044A4F">
        <w:rPr>
          <w:rFonts w:ascii="Arial Narrow" w:eastAsia="SimSun" w:hAnsi="Arial Narrow" w:cs="Arial"/>
          <w:lang w:val="es-MX"/>
        </w:rPr>
        <w:t>consiste en una</w:t>
      </w:r>
      <w:r w:rsidR="00B32629">
        <w:rPr>
          <w:rFonts w:ascii="Arial Narrow" w:eastAsia="SimSun" w:hAnsi="Arial Narrow" w:cs="Arial"/>
          <w:lang w:val="es-MX"/>
        </w:rPr>
        <w:t xml:space="preserve"> </w:t>
      </w:r>
      <w:r w:rsidR="00B32629" w:rsidRPr="00B32629">
        <w:rPr>
          <w:rFonts w:ascii="Arial Narrow" w:hAnsi="Arial Narrow" w:cs="Arial"/>
        </w:rPr>
        <w:t>carta Bancaria o Póliza de seguro</w:t>
      </w:r>
      <w:r w:rsidRPr="00044A4F">
        <w:rPr>
          <w:rFonts w:ascii="Arial Narrow" w:eastAsia="SimSun" w:hAnsi="Arial Narrow" w:cs="Arial"/>
          <w:lang w:val="es-MX"/>
        </w:rPr>
        <w:t xml:space="preserve"> por un 20% del monto total adjudicado. </w:t>
      </w:r>
    </w:p>
    <w:p w14:paraId="1FE75F13" w14:textId="77777777" w:rsidR="00152A26" w:rsidRPr="0097425D" w:rsidRDefault="00152A26" w:rsidP="005377C2">
      <w:pPr>
        <w:tabs>
          <w:tab w:val="left" w:pos="660"/>
        </w:tabs>
        <w:autoSpaceDE w:val="0"/>
        <w:autoSpaceDN w:val="0"/>
        <w:adjustRightInd w:val="0"/>
        <w:contextualSpacing/>
        <w:jc w:val="both"/>
        <w:rPr>
          <w:rFonts w:ascii="Arial Narrow" w:eastAsia="SimSun" w:hAnsi="Arial Narrow" w:cs="Arial"/>
          <w:lang w:val="es-MX"/>
        </w:rPr>
      </w:pPr>
    </w:p>
    <w:p w14:paraId="0A3719CC" w14:textId="77777777" w:rsidR="00AB4846" w:rsidRPr="0097425D" w:rsidRDefault="00883802" w:rsidP="005E455B">
      <w:pPr>
        <w:pStyle w:val="Heading3"/>
      </w:pPr>
      <w:bookmarkStart w:id="196" w:name="_Toc271530545"/>
      <w:bookmarkStart w:id="197" w:name="_Toc466535984"/>
      <w:r w:rsidRPr="0097425D">
        <w:t>5</w:t>
      </w:r>
      <w:r w:rsidR="00D41053" w:rsidRPr="0097425D">
        <w:t>.1.</w:t>
      </w:r>
      <w:r w:rsidR="00140BB0" w:rsidRPr="0097425D">
        <w:t>3</w:t>
      </w:r>
      <w:r w:rsidR="00D41053" w:rsidRPr="0097425D">
        <w:t xml:space="preserve"> </w:t>
      </w:r>
      <w:r w:rsidR="00AB4846" w:rsidRPr="0097425D">
        <w:t>Perfeccionamiento del Contrato</w:t>
      </w:r>
      <w:bookmarkEnd w:id="196"/>
      <w:bookmarkEnd w:id="197"/>
    </w:p>
    <w:p w14:paraId="7EE55BEE" w14:textId="77777777" w:rsidR="00AB4846" w:rsidRPr="0097425D" w:rsidRDefault="00AB4846" w:rsidP="00F4136F">
      <w:pPr>
        <w:rPr>
          <w:rFonts w:ascii="Arial Narrow" w:hAnsi="Arial Narrow" w:cs="Arial"/>
        </w:rPr>
      </w:pPr>
    </w:p>
    <w:p w14:paraId="4004BBD6"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Para su perfeccionamiento deberán seguirse los procedimientos de contrataciones vigentes, cumpliendo con todas </w:t>
      </w:r>
      <w:r w:rsidR="00545528" w:rsidRPr="0097425D">
        <w:rPr>
          <w:rFonts w:ascii="Arial Narrow" w:hAnsi="Arial Narrow" w:cs="Arial"/>
        </w:rPr>
        <w:t xml:space="preserve">y cada una de sus disposiciones y el mismo deberá ajustarse al modelo que se adjunte al presente Pliego de Condiciones </w:t>
      </w:r>
      <w:r w:rsidR="00725F59" w:rsidRPr="0097425D">
        <w:rPr>
          <w:rFonts w:ascii="Arial Narrow" w:hAnsi="Arial Narrow" w:cs="Arial"/>
        </w:rPr>
        <w:t>Específicas</w:t>
      </w:r>
      <w:r w:rsidR="00545528" w:rsidRPr="0097425D">
        <w:rPr>
          <w:rFonts w:ascii="Arial Narrow" w:hAnsi="Arial Narrow" w:cs="Arial"/>
        </w:rPr>
        <w:t>, conforme al modelo estándar el Sistema Nacional de Compras y Contrataciones Públicas.</w:t>
      </w:r>
      <w:r w:rsidRPr="0097425D">
        <w:rPr>
          <w:rFonts w:ascii="Arial Narrow" w:hAnsi="Arial Narrow" w:cs="Arial"/>
        </w:rPr>
        <w:t xml:space="preserve"> </w:t>
      </w:r>
    </w:p>
    <w:p w14:paraId="10A6DCAF" w14:textId="77777777" w:rsidR="00ED25EB" w:rsidRPr="0097425D" w:rsidRDefault="00ED25EB" w:rsidP="00F4136F">
      <w:pPr>
        <w:jc w:val="both"/>
        <w:rPr>
          <w:rFonts w:ascii="Arial Narrow" w:hAnsi="Arial Narrow" w:cs="Arial"/>
        </w:rPr>
      </w:pPr>
    </w:p>
    <w:p w14:paraId="6C6CD42D" w14:textId="77777777" w:rsidR="00D41053" w:rsidRDefault="00AB4846" w:rsidP="00F4136F">
      <w:pPr>
        <w:jc w:val="both"/>
        <w:rPr>
          <w:rFonts w:ascii="Arial Narrow" w:hAnsi="Arial Narrow" w:cs="Arial"/>
        </w:rPr>
      </w:pPr>
      <w:r w:rsidRPr="0097425D">
        <w:rPr>
          <w:rFonts w:ascii="Arial Narrow" w:hAnsi="Arial Narrow" w:cs="Arial"/>
        </w:rPr>
        <w:t>El Contrato se perfeccionará con la recepción de la Orden de Compra por parte del Proveedor o por la suscripción del Contrato a intervenir.</w:t>
      </w:r>
      <w:bookmarkStart w:id="198" w:name="_Toc212602285"/>
      <w:bookmarkStart w:id="199" w:name="_Toc212620790"/>
      <w:r w:rsidR="00890E9B" w:rsidRPr="0097425D">
        <w:rPr>
          <w:rFonts w:ascii="Arial Narrow" w:hAnsi="Arial Narrow" w:cs="Arial"/>
        </w:rPr>
        <w:t xml:space="preserve"> </w:t>
      </w:r>
    </w:p>
    <w:p w14:paraId="520933C4" w14:textId="77777777" w:rsidR="00D03F70" w:rsidRDefault="00D03F70" w:rsidP="00F4136F">
      <w:pPr>
        <w:jc w:val="both"/>
        <w:rPr>
          <w:rFonts w:ascii="Arial Narrow" w:hAnsi="Arial Narrow" w:cs="Arial"/>
        </w:rPr>
      </w:pPr>
    </w:p>
    <w:p w14:paraId="055BAE44" w14:textId="77777777" w:rsidR="008278D2" w:rsidRPr="008278D2" w:rsidRDefault="008278D2" w:rsidP="008278D2">
      <w:pPr>
        <w:pStyle w:val="CommentText"/>
        <w:ind w:left="0"/>
        <w:rPr>
          <w:rFonts w:ascii="Arial Narrow" w:eastAsiaTheme="minorHAnsi" w:hAnsi="Arial Narrow" w:cs="Arial"/>
          <w:b/>
          <w:color w:val="FF0000"/>
          <w:szCs w:val="24"/>
          <w:lang w:eastAsia="en-US"/>
        </w:rPr>
      </w:pPr>
      <w:r>
        <w:rPr>
          <w:b/>
        </w:rPr>
        <w:t xml:space="preserve">5.1.4 </w:t>
      </w:r>
      <w:r w:rsidRPr="008278D2">
        <w:rPr>
          <w:rFonts w:ascii="Arial Narrow" w:eastAsiaTheme="minorHAnsi" w:hAnsi="Arial Narrow" w:cs="Arial"/>
          <w:b/>
          <w:szCs w:val="24"/>
          <w:lang w:eastAsia="en-US"/>
        </w:rPr>
        <w:t xml:space="preserve">Los costos de legalización del contrato </w:t>
      </w:r>
    </w:p>
    <w:p w14:paraId="2939238C" w14:textId="77777777" w:rsidR="008278D2" w:rsidRPr="008278D2" w:rsidRDefault="008278D2" w:rsidP="008278D2">
      <w:pPr>
        <w:pStyle w:val="CommentText"/>
        <w:ind w:left="0"/>
        <w:rPr>
          <w:rFonts w:ascii="Arial Narrow" w:eastAsiaTheme="minorHAnsi" w:hAnsi="Arial Narrow" w:cs="Arial"/>
          <w:b/>
          <w:color w:val="FF0000"/>
          <w:szCs w:val="24"/>
          <w:lang w:eastAsia="en-US"/>
        </w:rPr>
      </w:pPr>
    </w:p>
    <w:p w14:paraId="10157838" w14:textId="77777777" w:rsidR="008278D2" w:rsidRPr="008278D2" w:rsidRDefault="008278D2" w:rsidP="008278D2">
      <w:pPr>
        <w:pStyle w:val="CommentText"/>
        <w:ind w:left="0"/>
        <w:rPr>
          <w:rFonts w:ascii="Arial Narrow" w:hAnsi="Arial Narrow"/>
          <w:szCs w:val="24"/>
        </w:rPr>
      </w:pPr>
      <w:r>
        <w:rPr>
          <w:rFonts w:ascii="Arial Narrow" w:eastAsiaTheme="minorHAnsi" w:hAnsi="Arial Narrow" w:cs="Arial"/>
          <w:szCs w:val="24"/>
          <w:lang w:eastAsia="en-US"/>
        </w:rPr>
        <w:lastRenderedPageBreak/>
        <w:t>Estos costos c</w:t>
      </w:r>
      <w:r w:rsidRPr="008278D2">
        <w:rPr>
          <w:rFonts w:ascii="Arial Narrow" w:eastAsiaTheme="minorHAnsi" w:hAnsi="Arial Narrow" w:cs="Arial"/>
          <w:szCs w:val="24"/>
          <w:lang w:eastAsia="en-US"/>
        </w:rPr>
        <w:t>orrerán por cuenta del beneficiario, y se realizarán con los Notarios Públicos que se encuentran a disposición del Ministerio de Medio Ambiente y Recursos Naturales en la Dirección Jurídica.</w:t>
      </w:r>
    </w:p>
    <w:p w14:paraId="22B1C553" w14:textId="77777777" w:rsidR="00890E9B" w:rsidRPr="008278D2" w:rsidRDefault="00890E9B" w:rsidP="00F4136F">
      <w:pPr>
        <w:jc w:val="both"/>
        <w:rPr>
          <w:rFonts w:ascii="Arial Narrow" w:hAnsi="Arial Narrow" w:cs="Arial"/>
        </w:rPr>
      </w:pPr>
    </w:p>
    <w:p w14:paraId="18EBD7D9" w14:textId="77777777" w:rsidR="00890E9B" w:rsidRPr="0097425D" w:rsidRDefault="00883802" w:rsidP="005E455B">
      <w:pPr>
        <w:pStyle w:val="Heading3"/>
      </w:pPr>
      <w:bookmarkStart w:id="200" w:name="_Toc466535985"/>
      <w:r w:rsidRPr="0097425D">
        <w:t>5</w:t>
      </w:r>
      <w:r w:rsidR="00D41053" w:rsidRPr="0097425D">
        <w:t>.1.</w:t>
      </w:r>
      <w:r w:rsidR="008278D2">
        <w:t>5</w:t>
      </w:r>
      <w:r w:rsidR="00D41053" w:rsidRPr="0097425D">
        <w:t xml:space="preserve"> </w:t>
      </w:r>
      <w:r w:rsidR="00890E9B" w:rsidRPr="0097425D">
        <w:t>Plazo p</w:t>
      </w:r>
      <w:r w:rsidR="00D41053" w:rsidRPr="0097425D">
        <w:t>ara la Suscripción del Contrato</w:t>
      </w:r>
      <w:bookmarkEnd w:id="200"/>
    </w:p>
    <w:p w14:paraId="2AC45961" w14:textId="77777777" w:rsidR="00890E9B" w:rsidRPr="0097425D" w:rsidRDefault="00890E9B" w:rsidP="00F4136F">
      <w:pPr>
        <w:jc w:val="both"/>
        <w:rPr>
          <w:rFonts w:ascii="Arial Narrow" w:hAnsi="Arial Narrow" w:cs="Arial"/>
        </w:rPr>
      </w:pPr>
    </w:p>
    <w:p w14:paraId="49A5A4E5" w14:textId="77777777" w:rsidR="00890E9B" w:rsidRPr="0097425D" w:rsidRDefault="00890E9B" w:rsidP="00F4136F">
      <w:pPr>
        <w:jc w:val="both"/>
        <w:rPr>
          <w:rFonts w:ascii="Arial Narrow" w:hAnsi="Arial Narrow" w:cs="Arial"/>
        </w:rPr>
      </w:pPr>
      <w:r w:rsidRPr="0097425D">
        <w:rPr>
          <w:rFonts w:ascii="Arial Narrow" w:hAnsi="Arial Narrow" w:cs="Arial"/>
        </w:rPr>
        <w:t xml:space="preserve">Los Contratos deberán celebrarse en el plazo que se indique en el presente Pliego de Condiciones </w:t>
      </w:r>
      <w:r w:rsidR="00725F59" w:rsidRPr="0097425D">
        <w:rPr>
          <w:rFonts w:ascii="Arial Narrow" w:hAnsi="Arial Narrow" w:cs="Arial"/>
        </w:rPr>
        <w:t>Específicas</w:t>
      </w:r>
      <w:r w:rsidRPr="0097425D">
        <w:rPr>
          <w:rFonts w:ascii="Arial Narrow" w:hAnsi="Arial Narrow" w:cs="Arial"/>
        </w:rPr>
        <w:t xml:space="preserve">; no obstante a ello, deberán suscribirse en un plazo no mayor de </w:t>
      </w:r>
      <w:r w:rsidRPr="0097425D">
        <w:rPr>
          <w:rFonts w:ascii="Arial Narrow" w:hAnsi="Arial Narrow" w:cs="Arial"/>
          <w:b/>
        </w:rPr>
        <w:t>veinte (20) días hábiles</w:t>
      </w:r>
      <w:r w:rsidRPr="0097425D">
        <w:rPr>
          <w:rFonts w:ascii="Arial Narrow" w:hAnsi="Arial Narrow" w:cs="Arial"/>
        </w:rPr>
        <w:t xml:space="preserve">, contados a partir </w:t>
      </w:r>
      <w:r w:rsidR="00DB6D81" w:rsidRPr="0097425D">
        <w:rPr>
          <w:rFonts w:ascii="Arial Narrow" w:hAnsi="Arial Narrow" w:cs="Arial"/>
        </w:rPr>
        <w:t>de la</w:t>
      </w:r>
      <w:r w:rsidRPr="0097425D">
        <w:rPr>
          <w:rFonts w:ascii="Arial Narrow" w:hAnsi="Arial Narrow" w:cs="Arial"/>
        </w:rPr>
        <w:t xml:space="preserve"> fecha de Notificación de la Adjudicación</w:t>
      </w:r>
      <w:bookmarkStart w:id="201" w:name="_Toc271530547"/>
      <w:bookmarkEnd w:id="198"/>
      <w:bookmarkEnd w:id="199"/>
      <w:r w:rsidRPr="0097425D">
        <w:rPr>
          <w:rFonts w:ascii="Arial Narrow" w:hAnsi="Arial Narrow" w:cs="Arial"/>
        </w:rPr>
        <w:t>.</w:t>
      </w:r>
    </w:p>
    <w:p w14:paraId="72B3CA0B" w14:textId="77777777" w:rsidR="00ED25EB" w:rsidRPr="0097425D" w:rsidRDefault="00ED25EB" w:rsidP="005E455B">
      <w:pPr>
        <w:pStyle w:val="Heading3"/>
      </w:pPr>
    </w:p>
    <w:p w14:paraId="765AF490" w14:textId="77777777" w:rsidR="00890E9B" w:rsidRPr="0097425D" w:rsidRDefault="00883802" w:rsidP="005E455B">
      <w:pPr>
        <w:pStyle w:val="Heading3"/>
      </w:pPr>
      <w:bookmarkStart w:id="202" w:name="_Toc271530548"/>
      <w:bookmarkStart w:id="203" w:name="_Toc466535986"/>
      <w:bookmarkEnd w:id="201"/>
      <w:r w:rsidRPr="0097425D">
        <w:t>5</w:t>
      </w:r>
      <w:r w:rsidR="00D41053" w:rsidRPr="0097425D">
        <w:t>.1.</w:t>
      </w:r>
      <w:r w:rsidR="008278D2">
        <w:t>6</w:t>
      </w:r>
      <w:r w:rsidR="00D41053" w:rsidRPr="0097425D">
        <w:t xml:space="preserve"> </w:t>
      </w:r>
      <w:r w:rsidR="00890E9B" w:rsidRPr="0097425D">
        <w:t>Incumplimiento del Contrato</w:t>
      </w:r>
      <w:bookmarkEnd w:id="202"/>
      <w:bookmarkEnd w:id="203"/>
    </w:p>
    <w:p w14:paraId="1A654029" w14:textId="77777777" w:rsidR="00890E9B" w:rsidRPr="0097425D" w:rsidRDefault="00890E9B" w:rsidP="00F4136F">
      <w:pPr>
        <w:rPr>
          <w:rFonts w:ascii="Arial Narrow" w:hAnsi="Arial Narrow" w:cs="Arial"/>
        </w:rPr>
      </w:pPr>
    </w:p>
    <w:p w14:paraId="395B2482" w14:textId="77777777" w:rsidR="00890E9B" w:rsidRPr="0097425D" w:rsidRDefault="00890E9B" w:rsidP="00F4136F">
      <w:pPr>
        <w:rPr>
          <w:rFonts w:ascii="Arial Narrow" w:hAnsi="Arial Narrow" w:cs="Arial"/>
        </w:rPr>
      </w:pPr>
      <w:r w:rsidRPr="0097425D">
        <w:rPr>
          <w:rFonts w:ascii="Arial Narrow" w:hAnsi="Arial Narrow" w:cs="Arial"/>
        </w:rPr>
        <w:t>Se considerará incumplimiento del Contrato:</w:t>
      </w:r>
    </w:p>
    <w:p w14:paraId="7894713B" w14:textId="77777777" w:rsidR="00890E9B" w:rsidRPr="0097425D" w:rsidRDefault="00890E9B" w:rsidP="00F4136F">
      <w:pPr>
        <w:rPr>
          <w:rFonts w:ascii="Arial Narrow" w:hAnsi="Arial Narrow" w:cs="Arial"/>
        </w:rPr>
      </w:pPr>
    </w:p>
    <w:p w14:paraId="71C8D4C0"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mora del Proveedor en la entrega de los Bienes.</w:t>
      </w:r>
    </w:p>
    <w:p w14:paraId="4096AE61" w14:textId="77777777" w:rsidR="00890E9B" w:rsidRPr="0097425D" w:rsidRDefault="00890E9B" w:rsidP="00F4136F">
      <w:pPr>
        <w:rPr>
          <w:rFonts w:ascii="Arial Narrow" w:hAnsi="Arial Narrow" w:cs="Arial"/>
        </w:rPr>
      </w:pPr>
    </w:p>
    <w:p w14:paraId="6FAC96FA" w14:textId="77777777" w:rsidR="00890E9B" w:rsidRPr="0097425D" w:rsidRDefault="00890E9B" w:rsidP="00F4136F">
      <w:pPr>
        <w:numPr>
          <w:ilvl w:val="1"/>
          <w:numId w:val="5"/>
        </w:numPr>
        <w:jc w:val="both"/>
        <w:rPr>
          <w:rFonts w:ascii="Arial Narrow" w:hAnsi="Arial Narrow" w:cs="Arial"/>
        </w:rPr>
      </w:pPr>
      <w:r w:rsidRPr="0097425D">
        <w:rPr>
          <w:rFonts w:ascii="Arial Narrow" w:hAnsi="Arial Narrow" w:cs="Arial"/>
        </w:rPr>
        <w:t>La falta de calidad de los Bienes suministrados.</w:t>
      </w:r>
    </w:p>
    <w:p w14:paraId="4B28E98F" w14:textId="77777777" w:rsidR="00890E9B" w:rsidRPr="0097425D" w:rsidRDefault="00890E9B" w:rsidP="00F4136F">
      <w:pPr>
        <w:rPr>
          <w:rFonts w:ascii="Arial Narrow" w:hAnsi="Arial Narrow" w:cs="Arial"/>
        </w:rPr>
      </w:pPr>
    </w:p>
    <w:p w14:paraId="7B94ECC9" w14:textId="77777777" w:rsidR="00890E9B" w:rsidRDefault="00890E9B" w:rsidP="00F4136F">
      <w:pPr>
        <w:numPr>
          <w:ilvl w:val="1"/>
          <w:numId w:val="5"/>
        </w:numPr>
        <w:jc w:val="both"/>
        <w:rPr>
          <w:rFonts w:ascii="Arial Narrow" w:hAnsi="Arial Narrow" w:cs="Arial"/>
        </w:rPr>
      </w:pPr>
      <w:r w:rsidRPr="0097425D">
        <w:rPr>
          <w:rFonts w:ascii="Arial Narrow" w:hAnsi="Arial Narrow" w:cs="Arial"/>
        </w:rPr>
        <w:t>El Suministro de menos unidades de las solicitadas, no aceptándose partidas incompletas para los adjudicatarios en primer lugar.</w:t>
      </w:r>
    </w:p>
    <w:p w14:paraId="1B4CD30F" w14:textId="77777777" w:rsidR="008278D2" w:rsidRDefault="008278D2" w:rsidP="008278D2">
      <w:pPr>
        <w:pStyle w:val="ListParagraph"/>
        <w:rPr>
          <w:rFonts w:ascii="Arial Narrow" w:hAnsi="Arial Narrow" w:cs="Arial"/>
        </w:rPr>
      </w:pPr>
    </w:p>
    <w:p w14:paraId="6609E428" w14:textId="77777777" w:rsidR="00E60EE1" w:rsidRDefault="00A4744A" w:rsidP="005E455B">
      <w:pPr>
        <w:pStyle w:val="Heading3"/>
      </w:pPr>
      <w:bookmarkStart w:id="204" w:name="_Toc466535987"/>
      <w:r w:rsidRPr="0097425D">
        <w:t>5.1.6 Efectos del Incumplimiento</w:t>
      </w:r>
      <w:bookmarkEnd w:id="204"/>
    </w:p>
    <w:p w14:paraId="2482CA7E" w14:textId="77777777" w:rsidR="00A4744A" w:rsidRPr="0097425D" w:rsidRDefault="00A4744A" w:rsidP="00F4136F">
      <w:pPr>
        <w:rPr>
          <w:lang w:val="es-ES"/>
        </w:rPr>
      </w:pPr>
    </w:p>
    <w:p w14:paraId="489F1632" w14:textId="77777777" w:rsidR="00AC7036" w:rsidRPr="0097425D" w:rsidRDefault="00E60EE1" w:rsidP="00F4136F">
      <w:pPr>
        <w:jc w:val="both"/>
        <w:rPr>
          <w:rFonts w:ascii="Arial Narrow" w:hAnsi="Arial Narrow" w:cs="Arial"/>
        </w:rPr>
      </w:pPr>
      <w:r w:rsidRPr="0097425D">
        <w:rPr>
          <w:rFonts w:ascii="Arial Narrow" w:hAnsi="Arial Narrow" w:cs="Arial"/>
        </w:rPr>
        <w:t xml:space="preserve">El incumplimiento del Contrato por parte del </w:t>
      </w:r>
      <w:r w:rsidR="004D4BA1" w:rsidRPr="0097425D">
        <w:rPr>
          <w:rFonts w:ascii="Arial Narrow" w:hAnsi="Arial Narrow" w:cs="Arial"/>
        </w:rPr>
        <w:t>Proveedor</w:t>
      </w:r>
      <w:r w:rsidRPr="0097425D">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14:paraId="1A234E83" w14:textId="77777777" w:rsidR="00662514" w:rsidRPr="0097425D" w:rsidRDefault="00662514" w:rsidP="00F4136F">
      <w:pPr>
        <w:jc w:val="both"/>
        <w:rPr>
          <w:rFonts w:ascii="Arial Narrow" w:hAnsi="Arial Narrow" w:cs="Arial"/>
        </w:rPr>
      </w:pPr>
    </w:p>
    <w:p w14:paraId="5787C2F7" w14:textId="77777777" w:rsidR="00BC5BEB" w:rsidRPr="0097425D" w:rsidRDefault="004D4BA1" w:rsidP="00BC5BEB">
      <w:pPr>
        <w:jc w:val="both"/>
        <w:rPr>
          <w:rFonts w:ascii="Arial Narrow" w:hAnsi="Arial Narrow" w:cs="Arial"/>
        </w:rPr>
      </w:pPr>
      <w:r w:rsidRPr="0097425D">
        <w:rPr>
          <w:rFonts w:ascii="Arial Narrow" w:hAnsi="Arial Narrow" w:cs="Arial"/>
        </w:rPr>
        <w:t>En los casos en que el incumplimiento del Proveedor constituya falta de calidad de los bienes entregados o causare un daño o perjuicio a la institución, o a terceros, la Entidad Contratante podrá solicitar a la Dirección General de Contrataciones Pública, en su calidad</w:t>
      </w:r>
      <w:r w:rsidR="0021662E" w:rsidRPr="0097425D">
        <w:rPr>
          <w:rFonts w:ascii="Arial Narrow" w:hAnsi="Arial Narrow" w:cs="Arial"/>
        </w:rPr>
        <w:t xml:space="preserve"> de Órgano Rector del Sistema, </w:t>
      </w:r>
      <w:r w:rsidRPr="0097425D">
        <w:rPr>
          <w:rFonts w:ascii="Arial Narrow" w:hAnsi="Arial Narrow" w:cs="Arial"/>
        </w:rPr>
        <w:t>su inhabilitación temporal o definitiva, dependi</w:t>
      </w:r>
      <w:r w:rsidR="00BC5BEB">
        <w:rPr>
          <w:rFonts w:ascii="Arial Narrow" w:hAnsi="Arial Narrow" w:cs="Arial"/>
        </w:rPr>
        <w:t>endo de la gravedad de la falta; sin perjuicio de las consecuencias legales que resulten, según la situación de que se trate</w:t>
      </w:r>
      <w:r w:rsidR="00BC5BEB" w:rsidRPr="0097425D">
        <w:rPr>
          <w:rFonts w:ascii="Arial Narrow" w:hAnsi="Arial Narrow" w:cs="Arial"/>
        </w:rPr>
        <w:t>.</w:t>
      </w:r>
    </w:p>
    <w:p w14:paraId="0E4F7399" w14:textId="77777777" w:rsidR="004D4BA1" w:rsidRPr="0097425D" w:rsidRDefault="004D4BA1" w:rsidP="00F4136F">
      <w:pPr>
        <w:jc w:val="both"/>
        <w:rPr>
          <w:rFonts w:ascii="Arial Narrow" w:hAnsi="Arial Narrow" w:cs="Arial"/>
        </w:rPr>
      </w:pPr>
    </w:p>
    <w:p w14:paraId="19125D59" w14:textId="77777777" w:rsidR="00890E9B" w:rsidRPr="0097425D" w:rsidRDefault="00883802" w:rsidP="005E455B">
      <w:pPr>
        <w:pStyle w:val="Heading3"/>
      </w:pPr>
      <w:bookmarkStart w:id="205" w:name="_Toc271530550"/>
      <w:bookmarkStart w:id="206" w:name="_Toc466535988"/>
      <w:r w:rsidRPr="0097425D">
        <w:t>5</w:t>
      </w:r>
      <w:r w:rsidR="004D4BA1" w:rsidRPr="0097425D">
        <w:t>.1.</w:t>
      </w:r>
      <w:r w:rsidR="006D0AC5" w:rsidRPr="0097425D">
        <w:t>7</w:t>
      </w:r>
      <w:r w:rsidR="00D41053" w:rsidRPr="0097425D">
        <w:t xml:space="preserve"> </w:t>
      </w:r>
      <w:r w:rsidR="00890E9B" w:rsidRPr="0097425D">
        <w:t>Ampliación o Reducción de la Contratación</w:t>
      </w:r>
      <w:bookmarkEnd w:id="205"/>
      <w:bookmarkEnd w:id="206"/>
    </w:p>
    <w:p w14:paraId="7093CB9D" w14:textId="77777777" w:rsidR="00890E9B" w:rsidRPr="0097425D" w:rsidRDefault="00890E9B" w:rsidP="00F4136F">
      <w:pPr>
        <w:jc w:val="both"/>
        <w:rPr>
          <w:rFonts w:ascii="Arial Narrow" w:hAnsi="Arial Narrow" w:cs="Arial"/>
        </w:rPr>
      </w:pPr>
    </w:p>
    <w:p w14:paraId="70F72D49" w14:textId="77777777" w:rsidR="00890E9B" w:rsidRDefault="00890E9B" w:rsidP="00F4136F">
      <w:pPr>
        <w:jc w:val="both"/>
        <w:rPr>
          <w:rFonts w:ascii="Arial Narrow" w:hAnsi="Arial Narrow" w:cs="Arial"/>
        </w:rPr>
      </w:pPr>
      <w:r w:rsidRPr="0097425D">
        <w:rPr>
          <w:rFonts w:ascii="Arial Narrow" w:hAnsi="Arial Narrow" w:cs="Arial"/>
        </w:rPr>
        <w:t>La Entidad Contratante no podrá producir modificación alguna de las cantidades previstas en el Pliego de Condiciones Específicas.</w:t>
      </w:r>
    </w:p>
    <w:p w14:paraId="71AA5022" w14:textId="77777777" w:rsidR="00D03F70" w:rsidRDefault="00D03F70" w:rsidP="00F4136F">
      <w:pPr>
        <w:jc w:val="both"/>
        <w:rPr>
          <w:rFonts w:ascii="Arial Narrow" w:hAnsi="Arial Narrow" w:cs="Arial"/>
        </w:rPr>
      </w:pPr>
    </w:p>
    <w:p w14:paraId="3DC6BDFF" w14:textId="77777777" w:rsidR="00890E9B" w:rsidRPr="0097425D" w:rsidRDefault="00883802" w:rsidP="005E455B">
      <w:pPr>
        <w:pStyle w:val="Heading3"/>
      </w:pPr>
      <w:bookmarkStart w:id="207" w:name="_Toc271530551"/>
      <w:bookmarkStart w:id="208" w:name="_Toc466535989"/>
      <w:r w:rsidRPr="0097425D">
        <w:t>5</w:t>
      </w:r>
      <w:r w:rsidR="004D4BA1" w:rsidRPr="0097425D">
        <w:t>.1.</w:t>
      </w:r>
      <w:r w:rsidR="006D0AC5" w:rsidRPr="0097425D">
        <w:t>8</w:t>
      </w:r>
      <w:r w:rsidR="00D41053" w:rsidRPr="0097425D">
        <w:t xml:space="preserve"> </w:t>
      </w:r>
      <w:r w:rsidR="00890E9B" w:rsidRPr="0097425D">
        <w:t>Finalización del Contrato</w:t>
      </w:r>
      <w:bookmarkEnd w:id="207"/>
      <w:bookmarkEnd w:id="208"/>
    </w:p>
    <w:p w14:paraId="0C73A2ED" w14:textId="77777777" w:rsidR="00890E9B" w:rsidRPr="0097425D" w:rsidRDefault="00890E9B" w:rsidP="00F4136F">
      <w:pPr>
        <w:rPr>
          <w:rFonts w:ascii="Arial Narrow" w:hAnsi="Arial Narrow" w:cs="Arial"/>
          <w:lang w:val="es-ES_tradnl"/>
        </w:rPr>
      </w:pPr>
    </w:p>
    <w:p w14:paraId="4B3E15EB" w14:textId="77777777" w:rsidR="00890E9B" w:rsidRDefault="00890E9B" w:rsidP="00F4136F">
      <w:pPr>
        <w:rPr>
          <w:rFonts w:ascii="Arial Narrow" w:hAnsi="Arial Narrow" w:cs="Arial"/>
        </w:rPr>
      </w:pPr>
      <w:r w:rsidRPr="0097425D">
        <w:rPr>
          <w:rFonts w:ascii="Arial Narrow" w:hAnsi="Arial Narrow" w:cs="Arial"/>
        </w:rPr>
        <w:t>El Contrato finalizará por vencimiento de su plazo, de su última prórroga, si es el caso, o por la concurrencia de alguna de las siguientes causas de resolución:</w:t>
      </w:r>
    </w:p>
    <w:p w14:paraId="27DBBE93" w14:textId="77777777" w:rsidR="00890E9B" w:rsidRPr="0097425D" w:rsidRDefault="00890E9B" w:rsidP="00F4136F">
      <w:pPr>
        <w:rPr>
          <w:rFonts w:ascii="Arial Narrow" w:hAnsi="Arial Narrow" w:cs="Arial"/>
        </w:rPr>
      </w:pPr>
    </w:p>
    <w:p w14:paraId="342ADDF4" w14:textId="77777777" w:rsidR="00890E9B" w:rsidRPr="0097425D" w:rsidRDefault="00890E9B" w:rsidP="00F4136F">
      <w:pPr>
        <w:numPr>
          <w:ilvl w:val="0"/>
          <w:numId w:val="6"/>
        </w:numPr>
        <w:jc w:val="both"/>
        <w:rPr>
          <w:rFonts w:ascii="Arial Narrow" w:hAnsi="Arial Narrow" w:cs="Arial"/>
        </w:rPr>
      </w:pPr>
      <w:r w:rsidRPr="0097425D">
        <w:rPr>
          <w:rFonts w:ascii="Arial Narrow" w:hAnsi="Arial Narrow" w:cs="Arial"/>
        </w:rPr>
        <w:t>Incumplimiento del Proveedor</w:t>
      </w:r>
      <w:r w:rsidR="00D922B0" w:rsidRPr="0097425D">
        <w:rPr>
          <w:rFonts w:ascii="Arial Narrow" w:hAnsi="Arial Narrow" w:cs="Arial"/>
        </w:rPr>
        <w:t>.</w:t>
      </w:r>
    </w:p>
    <w:p w14:paraId="6B91973B" w14:textId="77777777" w:rsidR="00890E9B" w:rsidRDefault="00890E9B" w:rsidP="00F4136F">
      <w:pPr>
        <w:numPr>
          <w:ilvl w:val="0"/>
          <w:numId w:val="6"/>
        </w:numPr>
        <w:jc w:val="both"/>
        <w:rPr>
          <w:rFonts w:ascii="Arial Narrow" w:hAnsi="Arial Narrow" w:cs="Arial"/>
        </w:rPr>
      </w:pPr>
      <w:r w:rsidRPr="0097425D">
        <w:rPr>
          <w:rFonts w:ascii="Arial Narrow" w:hAnsi="Arial Narrow" w:cs="Arial"/>
        </w:rPr>
        <w:lastRenderedPageBreak/>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4B63981C" w14:textId="77777777" w:rsidR="003D51CC" w:rsidRDefault="003D51CC" w:rsidP="008278D2">
      <w:pPr>
        <w:ind w:left="1190"/>
        <w:jc w:val="both"/>
        <w:rPr>
          <w:rFonts w:ascii="Arial Narrow" w:hAnsi="Arial Narrow" w:cs="Arial"/>
        </w:rPr>
      </w:pPr>
    </w:p>
    <w:p w14:paraId="46CF56BE" w14:textId="77777777" w:rsidR="00890E9B" w:rsidRPr="0097425D" w:rsidRDefault="00883802" w:rsidP="005E455B">
      <w:pPr>
        <w:pStyle w:val="Heading3"/>
      </w:pPr>
      <w:bookmarkStart w:id="209" w:name="_Toc271530552"/>
      <w:bookmarkStart w:id="210" w:name="_Toc466535990"/>
      <w:r w:rsidRPr="0097425D">
        <w:t>5</w:t>
      </w:r>
      <w:r w:rsidR="004D4BA1" w:rsidRPr="0097425D">
        <w:t>.1.</w:t>
      </w:r>
      <w:r w:rsidR="006D0AC5" w:rsidRPr="0097425D">
        <w:t>9</w:t>
      </w:r>
      <w:r w:rsidR="00E05BA6" w:rsidRPr="0097425D">
        <w:t xml:space="preserve"> </w:t>
      </w:r>
      <w:r w:rsidR="00890E9B" w:rsidRPr="0097425D">
        <w:t>Subcontratos</w:t>
      </w:r>
      <w:bookmarkEnd w:id="209"/>
      <w:bookmarkEnd w:id="210"/>
      <w:r w:rsidR="00890E9B" w:rsidRPr="0097425D">
        <w:t xml:space="preserve"> </w:t>
      </w:r>
    </w:p>
    <w:p w14:paraId="1B3F986F" w14:textId="77777777" w:rsidR="00890E9B" w:rsidRPr="0097425D" w:rsidRDefault="00890E9B" w:rsidP="00F4136F">
      <w:pPr>
        <w:rPr>
          <w:rFonts w:ascii="Arial Narrow" w:hAnsi="Arial Narrow" w:cs="Arial"/>
        </w:rPr>
      </w:pPr>
    </w:p>
    <w:p w14:paraId="71C792E4" w14:textId="77777777" w:rsidR="00890E9B" w:rsidRPr="0097425D" w:rsidRDefault="00890E9B" w:rsidP="00F4136F">
      <w:pPr>
        <w:jc w:val="both"/>
        <w:rPr>
          <w:rFonts w:ascii="Arial Narrow" w:hAnsi="Arial Narrow" w:cs="Arial"/>
        </w:rPr>
      </w:pPr>
      <w:r w:rsidRPr="0097425D">
        <w:rPr>
          <w:rFonts w:ascii="Arial Narrow" w:hAnsi="Arial Narrow" w:cs="Arial"/>
        </w:rPr>
        <w:t>En ningún caso el Proveedor podrá ceder los derechos y obligaciones del Contrato a favor de un tercero, ni tampoco estará facultado para subcontratarlos sin la autorización previa y por escrito de la Entidad Contratante.</w:t>
      </w:r>
    </w:p>
    <w:p w14:paraId="105B3A5B" w14:textId="77777777" w:rsidR="00A4744A" w:rsidRPr="0097425D" w:rsidRDefault="00A4744A" w:rsidP="00F4136F">
      <w:pPr>
        <w:jc w:val="both"/>
        <w:rPr>
          <w:rFonts w:ascii="Arial Narrow" w:hAnsi="Arial Narrow" w:cs="Arial"/>
        </w:rPr>
      </w:pPr>
    </w:p>
    <w:p w14:paraId="16DA5C8C" w14:textId="77777777" w:rsidR="00890E9B" w:rsidRDefault="00883802" w:rsidP="005E455B">
      <w:pPr>
        <w:pStyle w:val="Heading3"/>
      </w:pPr>
      <w:bookmarkStart w:id="211" w:name="_Toc466535991"/>
      <w:r w:rsidRPr="0097425D">
        <w:t>5</w:t>
      </w:r>
      <w:r w:rsidR="00D41053" w:rsidRPr="0097425D">
        <w:t xml:space="preserve">.2 </w:t>
      </w:r>
      <w:r w:rsidR="00890E9B" w:rsidRPr="0097425D">
        <w:t xml:space="preserve">Condiciones </w:t>
      </w:r>
      <w:r w:rsidR="00D41053" w:rsidRPr="0097425D">
        <w:t>Específicas</w:t>
      </w:r>
      <w:r w:rsidR="00890E9B" w:rsidRPr="0097425D">
        <w:t xml:space="preserve"> del Contrato</w:t>
      </w:r>
      <w:bookmarkEnd w:id="211"/>
    </w:p>
    <w:p w14:paraId="521D3622" w14:textId="77777777" w:rsidR="003D51CC" w:rsidRPr="003D51CC" w:rsidRDefault="003D51CC" w:rsidP="003D51CC">
      <w:pPr>
        <w:rPr>
          <w:lang w:val="es-ES"/>
        </w:rPr>
      </w:pPr>
    </w:p>
    <w:p w14:paraId="45B296EF" w14:textId="77777777" w:rsidR="00AB4846" w:rsidRPr="0097425D" w:rsidRDefault="00883802" w:rsidP="005E455B">
      <w:pPr>
        <w:pStyle w:val="Heading3"/>
      </w:pPr>
      <w:bookmarkStart w:id="212" w:name="_Toc271530546"/>
      <w:bookmarkStart w:id="213" w:name="_Toc466535992"/>
      <w:r w:rsidRPr="0097425D">
        <w:t>5</w:t>
      </w:r>
      <w:r w:rsidR="00D41053" w:rsidRPr="0097425D">
        <w:t xml:space="preserve">.2.1 </w:t>
      </w:r>
      <w:r w:rsidR="00AB4846" w:rsidRPr="0097425D">
        <w:t>Vigencia del Contrato</w:t>
      </w:r>
      <w:bookmarkEnd w:id="212"/>
      <w:bookmarkEnd w:id="213"/>
    </w:p>
    <w:p w14:paraId="6F552DD5" w14:textId="77777777" w:rsidR="00AB4846" w:rsidRPr="0097425D" w:rsidRDefault="00AB4846" w:rsidP="00F4136F">
      <w:pPr>
        <w:rPr>
          <w:rFonts w:ascii="Arial Narrow" w:hAnsi="Arial Narrow" w:cs="Arial"/>
        </w:rPr>
      </w:pPr>
    </w:p>
    <w:p w14:paraId="31CC2A82" w14:textId="77777777" w:rsidR="00CB25E0" w:rsidRDefault="00AB4846" w:rsidP="003D37D4">
      <w:pPr>
        <w:jc w:val="both"/>
        <w:rPr>
          <w:rFonts w:ascii="Arial Narrow" w:hAnsi="Arial Narrow" w:cs="Arial"/>
        </w:rPr>
      </w:pPr>
      <w:r w:rsidRPr="0097425D">
        <w:rPr>
          <w:rFonts w:ascii="Arial Narrow" w:hAnsi="Arial Narrow" w:cs="Arial"/>
        </w:rPr>
        <w:t xml:space="preserve">La vigencia del Contrato será de </w:t>
      </w:r>
      <w:r w:rsidR="00DB6D81" w:rsidRPr="00DB6D81">
        <w:rPr>
          <w:rFonts w:ascii="Arial Narrow" w:hAnsi="Arial Narrow" w:cs="Arial"/>
          <w:b/>
        </w:rPr>
        <w:t>Doce (12) meses</w:t>
      </w:r>
      <w:r w:rsidR="00DB6D81">
        <w:rPr>
          <w:rFonts w:ascii="Arial Narrow" w:hAnsi="Arial Narrow" w:cs="Arial"/>
        </w:rPr>
        <w:t xml:space="preserve">, </w:t>
      </w:r>
      <w:r w:rsidRPr="0097425D">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214" w:name="_Toc271530555"/>
    </w:p>
    <w:p w14:paraId="008786E3" w14:textId="77777777" w:rsidR="00B866A7" w:rsidRDefault="00B866A7" w:rsidP="003D37D4">
      <w:pPr>
        <w:jc w:val="both"/>
        <w:rPr>
          <w:rFonts w:ascii="Arial Narrow" w:hAnsi="Arial Narrow" w:cs="Arial"/>
        </w:rPr>
      </w:pPr>
    </w:p>
    <w:p w14:paraId="6A4E54C8" w14:textId="77777777" w:rsidR="00AB4846" w:rsidRPr="0097425D" w:rsidRDefault="00883802" w:rsidP="005E455B">
      <w:pPr>
        <w:pStyle w:val="Heading3"/>
      </w:pPr>
      <w:bookmarkStart w:id="215" w:name="_Toc466535993"/>
      <w:r w:rsidRPr="0097425D">
        <w:t>5</w:t>
      </w:r>
      <w:r w:rsidR="00D41053" w:rsidRPr="0097425D">
        <w:t xml:space="preserve">.2.2 </w:t>
      </w:r>
      <w:r w:rsidR="00AB4846" w:rsidRPr="0097425D">
        <w:t>Inicio del Suministro</w:t>
      </w:r>
      <w:bookmarkEnd w:id="214"/>
      <w:bookmarkEnd w:id="215"/>
    </w:p>
    <w:p w14:paraId="5A175DD7" w14:textId="77777777" w:rsidR="00AB4846" w:rsidRPr="0097425D" w:rsidRDefault="00AB4846" w:rsidP="00F4136F">
      <w:pPr>
        <w:rPr>
          <w:rFonts w:ascii="Arial Narrow" w:hAnsi="Arial Narrow" w:cs="Arial"/>
          <w:lang w:val="es-ES_tradnl"/>
        </w:rPr>
      </w:pPr>
    </w:p>
    <w:p w14:paraId="4D77D699" w14:textId="77777777" w:rsidR="00AB4846" w:rsidRDefault="00AB4846" w:rsidP="00F4136F">
      <w:pPr>
        <w:jc w:val="both"/>
        <w:rPr>
          <w:rFonts w:ascii="Arial Narrow" w:hAnsi="Arial Narrow" w:cs="Arial"/>
        </w:rPr>
      </w:pPr>
      <w:r w:rsidRPr="0097425D">
        <w:rPr>
          <w:rFonts w:ascii="Arial Narrow" w:hAnsi="Arial Narrow" w:cs="Arial"/>
        </w:rPr>
        <w:t xml:space="preserve">Una vez formalizado el correspondiente Contrato de Suministro entre </w:t>
      </w:r>
      <w:r w:rsidR="00890E9B" w:rsidRPr="0097425D">
        <w:rPr>
          <w:rFonts w:ascii="Arial Narrow" w:hAnsi="Arial Narrow" w:cs="Arial"/>
        </w:rPr>
        <w:t>la Entidad Contratante</w:t>
      </w:r>
      <w:r w:rsidRPr="0097425D">
        <w:rPr>
          <w:rFonts w:ascii="Arial Narrow" w:hAnsi="Arial Narrow" w:cs="Arial"/>
          <w:b/>
        </w:rPr>
        <w:t xml:space="preserve"> </w:t>
      </w:r>
      <w:r w:rsidRPr="0097425D">
        <w:rPr>
          <w:rFonts w:ascii="Arial Narrow" w:hAnsi="Arial Narrow" w:cs="Arial"/>
        </w:rPr>
        <w:t>y el Proveedor,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14:paraId="09708F17" w14:textId="77777777" w:rsidR="008278D2" w:rsidRDefault="008278D2" w:rsidP="00F4136F">
      <w:pPr>
        <w:jc w:val="both"/>
        <w:rPr>
          <w:rFonts w:ascii="Arial Narrow" w:hAnsi="Arial Narrow" w:cs="Arial"/>
        </w:rPr>
      </w:pPr>
    </w:p>
    <w:p w14:paraId="3E2E2139" w14:textId="77777777" w:rsidR="0096076A" w:rsidRPr="0097425D" w:rsidRDefault="00883802" w:rsidP="005E455B">
      <w:pPr>
        <w:pStyle w:val="Heading3"/>
      </w:pPr>
      <w:bookmarkStart w:id="216" w:name="_Toc271530567"/>
      <w:bookmarkStart w:id="217" w:name="_Toc466535994"/>
      <w:r w:rsidRPr="0097425D">
        <w:t>5</w:t>
      </w:r>
      <w:r w:rsidR="00D41053" w:rsidRPr="0097425D">
        <w:t xml:space="preserve">.2.3 </w:t>
      </w:r>
      <w:r w:rsidR="0096076A" w:rsidRPr="0097425D">
        <w:t>Modificación del Cronograma de Entrega</w:t>
      </w:r>
      <w:bookmarkEnd w:id="216"/>
      <w:bookmarkEnd w:id="217"/>
    </w:p>
    <w:p w14:paraId="0ABD6692" w14:textId="77777777" w:rsidR="0096076A" w:rsidRPr="0097425D" w:rsidRDefault="0096076A" w:rsidP="00F4136F">
      <w:pPr>
        <w:rPr>
          <w:rFonts w:ascii="Arial Narrow" w:hAnsi="Arial Narrow" w:cs="Arial"/>
          <w:color w:val="0000FF"/>
        </w:rPr>
      </w:pPr>
    </w:p>
    <w:p w14:paraId="1F14A0DE" w14:textId="77777777" w:rsidR="0096076A" w:rsidRPr="0097425D" w:rsidRDefault="0096076A" w:rsidP="00F4136F">
      <w:pPr>
        <w:jc w:val="both"/>
        <w:rPr>
          <w:rFonts w:ascii="Arial Narrow" w:hAnsi="Arial Narrow" w:cs="Arial"/>
        </w:rPr>
      </w:pPr>
      <w:r w:rsidRPr="0097425D">
        <w:rPr>
          <w:rFonts w:ascii="Arial Narrow" w:hAnsi="Arial Narrow" w:cs="Arial"/>
        </w:rPr>
        <w:t xml:space="preserve">La Entidad Contratante, como órgano de ejecución del Contrato se reserva el derecho de modificar de manera unilateral el Cronograma de Entrega de los Bienes Adjudicados, conforme entienda oportuno a los intereses de la institución. </w:t>
      </w:r>
    </w:p>
    <w:p w14:paraId="756C3678" w14:textId="77777777" w:rsidR="0096076A" w:rsidRPr="0097425D" w:rsidRDefault="0096076A" w:rsidP="00F4136F">
      <w:pPr>
        <w:jc w:val="both"/>
        <w:rPr>
          <w:rFonts w:ascii="Arial Narrow" w:hAnsi="Arial Narrow" w:cs="Arial"/>
        </w:rPr>
      </w:pPr>
    </w:p>
    <w:p w14:paraId="537280EB" w14:textId="77777777" w:rsidR="00152A26" w:rsidRDefault="00AB4846" w:rsidP="00F4136F">
      <w:pPr>
        <w:jc w:val="both"/>
        <w:rPr>
          <w:rFonts w:ascii="Arial Narrow" w:hAnsi="Arial Narrow" w:cs="Arial"/>
        </w:rPr>
      </w:pPr>
      <w:r w:rsidRPr="0097425D">
        <w:rPr>
          <w:rFonts w:ascii="Arial Narrow" w:hAnsi="Arial Narrow" w:cs="Arial"/>
        </w:rPr>
        <w:t xml:space="preserve">Si el Proveedor no suple los </w:t>
      </w:r>
      <w:r w:rsidR="00890E9B" w:rsidRPr="0097425D">
        <w:rPr>
          <w:rFonts w:ascii="Arial Narrow" w:hAnsi="Arial Narrow" w:cs="Arial"/>
        </w:rPr>
        <w:t>Bienes</w:t>
      </w:r>
      <w:r w:rsidRPr="0097425D">
        <w:rPr>
          <w:rFonts w:ascii="Arial Narrow" w:hAnsi="Arial Narrow" w:cs="Arial"/>
        </w:rPr>
        <w:t xml:space="preserve"> en el plazo requerido, se entenderá que el mismo renuncia a su Adjudicación y se procederá a declarar como Adjudicatario al que hubiese obtenido el segundo (2do.) lugar y así sucesivamente, en el orden de Adjudicación</w:t>
      </w:r>
      <w:r w:rsidR="00890E9B" w:rsidRPr="0097425D">
        <w:rPr>
          <w:rFonts w:ascii="Arial Narrow" w:hAnsi="Arial Narrow" w:cs="Arial"/>
        </w:rPr>
        <w:t xml:space="preserve"> y de conformidad con el Reporte de Lugares Ocupados</w:t>
      </w:r>
      <w:r w:rsidRPr="0097425D">
        <w:rPr>
          <w:rFonts w:ascii="Arial Narrow" w:hAnsi="Arial Narrow" w:cs="Arial"/>
        </w:rPr>
        <w:t xml:space="preserve">.  De presentarse esta situación, la </w:t>
      </w:r>
      <w:r w:rsidR="00890E9B" w:rsidRPr="0097425D">
        <w:rPr>
          <w:rFonts w:ascii="Arial Narrow" w:hAnsi="Arial Narrow" w:cs="Arial"/>
        </w:rPr>
        <w:t>Entidad Contratante</w:t>
      </w:r>
      <w:r w:rsidRPr="0097425D">
        <w:rPr>
          <w:rFonts w:ascii="Arial Narrow" w:hAnsi="Arial Narrow" w:cs="Arial"/>
        </w:rPr>
        <w:t xml:space="preserve"> procederá a ejecutar la Garantía Bancaria de</w:t>
      </w:r>
      <w:r w:rsidR="00890E9B" w:rsidRPr="0097425D">
        <w:rPr>
          <w:rFonts w:ascii="Arial Narrow" w:hAnsi="Arial Narrow" w:cs="Arial"/>
        </w:rPr>
        <w:t xml:space="preserve"> Fiel Cumplimiento del Contrato, </w:t>
      </w:r>
      <w:r w:rsidRPr="0097425D">
        <w:rPr>
          <w:rFonts w:ascii="Arial Narrow" w:hAnsi="Arial Narrow" w:cs="Arial"/>
        </w:rPr>
        <w:t>como justa indemnización por los daños ocasionados.</w:t>
      </w:r>
    </w:p>
    <w:p w14:paraId="3B543292" w14:textId="77777777" w:rsidR="001A4628" w:rsidRDefault="001A4628" w:rsidP="00F4136F">
      <w:pPr>
        <w:jc w:val="both"/>
        <w:rPr>
          <w:rFonts w:ascii="Arial Narrow" w:hAnsi="Arial Narrow" w:cs="Arial"/>
        </w:rPr>
      </w:pPr>
    </w:p>
    <w:p w14:paraId="2E407638" w14:textId="77777777" w:rsidR="00AB4846" w:rsidRPr="0097425D" w:rsidRDefault="00883802" w:rsidP="005E455B">
      <w:pPr>
        <w:pStyle w:val="Heading3"/>
      </w:pPr>
      <w:bookmarkStart w:id="218" w:name="_Toc271530556"/>
      <w:bookmarkStart w:id="219" w:name="_Toc466535995"/>
      <w:r w:rsidRPr="0097425D">
        <w:t>5</w:t>
      </w:r>
      <w:r w:rsidR="00A231DC" w:rsidRPr="0097425D">
        <w:t xml:space="preserve">.2.4 </w:t>
      </w:r>
      <w:r w:rsidR="00AB4846" w:rsidRPr="0097425D">
        <w:t>Entregas Subsiguientes</w:t>
      </w:r>
      <w:bookmarkEnd w:id="218"/>
      <w:bookmarkEnd w:id="219"/>
    </w:p>
    <w:p w14:paraId="7A04034E" w14:textId="77777777" w:rsidR="00AB4846" w:rsidRPr="0097425D" w:rsidRDefault="00AB4846" w:rsidP="00F4136F">
      <w:pPr>
        <w:jc w:val="both"/>
        <w:rPr>
          <w:rFonts w:ascii="Arial Narrow" w:hAnsi="Arial Narrow" w:cs="Arial"/>
        </w:rPr>
      </w:pPr>
    </w:p>
    <w:p w14:paraId="06FFB3B0" w14:textId="77777777" w:rsidR="00AB4846" w:rsidRDefault="00AB4846" w:rsidP="008278D2">
      <w:pPr>
        <w:jc w:val="both"/>
        <w:rPr>
          <w:rFonts w:ascii="Arial Narrow" w:hAnsi="Arial Narrow" w:cs="Arial"/>
        </w:rPr>
      </w:pPr>
      <w:r w:rsidRPr="0097425D">
        <w:rPr>
          <w:rFonts w:ascii="Arial Narrow" w:hAnsi="Arial Narrow" w:cs="Arial"/>
        </w:rPr>
        <w:t>Las entregas subsiguientes se harán de conformidad con el Cronograma de Entrega establecido.</w:t>
      </w:r>
    </w:p>
    <w:p w14:paraId="1A9D0D3A" w14:textId="77777777" w:rsidR="008278D2" w:rsidRPr="0097425D" w:rsidRDefault="008278D2" w:rsidP="008278D2">
      <w:pPr>
        <w:jc w:val="both"/>
        <w:rPr>
          <w:rFonts w:ascii="Arial Narrow" w:hAnsi="Arial Narrow" w:cs="Arial"/>
        </w:rPr>
      </w:pPr>
    </w:p>
    <w:p w14:paraId="16113CF2" w14:textId="77777777" w:rsidR="00AB4846" w:rsidRPr="0097425D" w:rsidRDefault="00AB4846" w:rsidP="008278D2">
      <w:pPr>
        <w:jc w:val="both"/>
        <w:rPr>
          <w:rFonts w:ascii="Arial Narrow" w:hAnsi="Arial Narrow" w:cs="Arial"/>
        </w:rPr>
      </w:pPr>
      <w:r w:rsidRPr="0097425D">
        <w:rPr>
          <w:rFonts w:ascii="Arial Narrow" w:hAnsi="Arial Narrow" w:cs="Arial"/>
        </w:rPr>
        <w:lastRenderedPageBreak/>
        <w:t xml:space="preserve">Las Adjudicaciones a lugares posteriores podrán ser proporcionales, y el Adjudicatario deberá indicar su disponibilidad en un plazo de </w:t>
      </w:r>
      <w:r w:rsidRPr="0097425D">
        <w:rPr>
          <w:rFonts w:ascii="Arial Narrow" w:hAnsi="Arial Narrow" w:cs="Arial"/>
          <w:b/>
        </w:rPr>
        <w:t>Cuarenta y Ocho (48) horas</w:t>
      </w:r>
      <w:r w:rsidRPr="0097425D">
        <w:rPr>
          <w:rFonts w:ascii="Arial Narrow" w:hAnsi="Arial Narrow" w:cs="Arial"/>
        </w:rPr>
        <w:t>, contadas a partir de la recepción de la Carta de Solicitud de Disponibilidad que al efecto le será enviada.</w:t>
      </w:r>
    </w:p>
    <w:p w14:paraId="2E5BBF58" w14:textId="77777777" w:rsidR="00AB4846" w:rsidRPr="0097425D" w:rsidRDefault="00AB4846" w:rsidP="00F4136F">
      <w:pPr>
        <w:jc w:val="both"/>
        <w:rPr>
          <w:rFonts w:ascii="Arial Narrow" w:hAnsi="Arial Narrow" w:cs="Arial"/>
        </w:rPr>
      </w:pPr>
    </w:p>
    <w:p w14:paraId="10C86BFD"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Los documentos de despacho a los almacenes de la </w:t>
      </w:r>
      <w:r w:rsidR="00890E9B" w:rsidRPr="0097425D">
        <w:rPr>
          <w:rFonts w:ascii="Arial Narrow" w:hAnsi="Arial Narrow" w:cs="Arial"/>
        </w:rPr>
        <w:t xml:space="preserve">Entidad Contratante </w:t>
      </w:r>
      <w:r w:rsidRPr="0097425D">
        <w:rPr>
          <w:rFonts w:ascii="Arial Narrow" w:hAnsi="Arial Narrow" w:cs="Arial"/>
        </w:rPr>
        <w:t>deberán reportarse según las especificaciones consignadas en la Orden de Compra, la cual deberá estar acorde con el Pliego de Condiciones Específicas.</w:t>
      </w:r>
    </w:p>
    <w:p w14:paraId="73E3744A" w14:textId="77777777" w:rsidR="002A27CE" w:rsidRPr="0097425D" w:rsidRDefault="002A27CE" w:rsidP="00F4136F">
      <w:pPr>
        <w:rPr>
          <w:rFonts w:ascii="Arial Narrow" w:hAnsi="Arial Narrow"/>
        </w:rPr>
      </w:pPr>
    </w:p>
    <w:p w14:paraId="77F1419A" w14:textId="77777777" w:rsidR="00AB4846" w:rsidRPr="00D759DF" w:rsidRDefault="00325F3A" w:rsidP="00F4136F">
      <w:pPr>
        <w:pStyle w:val="Heading1"/>
        <w:rPr>
          <w:rFonts w:ascii="Arial Narrow" w:hAnsi="Arial Narrow"/>
          <w:sz w:val="24"/>
        </w:rPr>
      </w:pPr>
      <w:bookmarkStart w:id="220" w:name="_Toc271530557"/>
      <w:bookmarkStart w:id="221" w:name="_Toc466535996"/>
      <w:r w:rsidRPr="0097425D">
        <w:rPr>
          <w:rFonts w:ascii="Arial Narrow" w:hAnsi="Arial Narrow"/>
          <w:sz w:val="24"/>
        </w:rPr>
        <w:t>PARTE</w:t>
      </w:r>
      <w:bookmarkEnd w:id="220"/>
      <w:r w:rsidR="00CB6546" w:rsidRPr="0097425D">
        <w:rPr>
          <w:rFonts w:ascii="Arial Narrow" w:hAnsi="Arial Narrow"/>
          <w:sz w:val="24"/>
        </w:rPr>
        <w:t xml:space="preserve"> 3</w:t>
      </w:r>
      <w:bookmarkEnd w:id="221"/>
    </w:p>
    <w:p w14:paraId="7D6EA18F" w14:textId="77777777" w:rsidR="00A231DC" w:rsidRPr="00D759DF" w:rsidRDefault="00883802" w:rsidP="00F4136F">
      <w:pPr>
        <w:pStyle w:val="Heading1"/>
        <w:rPr>
          <w:rFonts w:ascii="Arial Narrow" w:hAnsi="Arial Narrow"/>
          <w:sz w:val="24"/>
        </w:rPr>
      </w:pPr>
      <w:bookmarkStart w:id="222" w:name="_Toc466535997"/>
      <w:r w:rsidRPr="0097425D">
        <w:rPr>
          <w:rFonts w:ascii="Arial Narrow" w:hAnsi="Arial Narrow"/>
          <w:sz w:val="24"/>
        </w:rPr>
        <w:t>ENTR</w:t>
      </w:r>
      <w:bookmarkStart w:id="223" w:name="_Toc271530559"/>
      <w:r w:rsidRPr="0097425D">
        <w:rPr>
          <w:rFonts w:ascii="Arial Narrow" w:hAnsi="Arial Narrow"/>
          <w:sz w:val="24"/>
        </w:rPr>
        <w:t>EGA</w:t>
      </w:r>
      <w:r w:rsidR="00A4744A" w:rsidRPr="0097425D">
        <w:rPr>
          <w:rFonts w:ascii="Arial Narrow" w:hAnsi="Arial Narrow"/>
          <w:sz w:val="24"/>
        </w:rPr>
        <w:t xml:space="preserve"> Y RECEPCIÓ</w:t>
      </w:r>
      <w:r w:rsidR="005131F2" w:rsidRPr="0097425D">
        <w:rPr>
          <w:rFonts w:ascii="Arial Narrow" w:hAnsi="Arial Narrow"/>
          <w:sz w:val="24"/>
        </w:rPr>
        <w:t>N</w:t>
      </w:r>
      <w:bookmarkEnd w:id="222"/>
      <w:r w:rsidR="005131F2" w:rsidRPr="0097425D">
        <w:rPr>
          <w:rFonts w:ascii="Arial Narrow" w:hAnsi="Arial Narrow"/>
          <w:sz w:val="24"/>
        </w:rPr>
        <w:t xml:space="preserve"> </w:t>
      </w:r>
    </w:p>
    <w:p w14:paraId="1838EB74" w14:textId="77777777" w:rsidR="00325F3A" w:rsidRPr="0097425D" w:rsidRDefault="00325F3A" w:rsidP="00F4136F">
      <w:pPr>
        <w:rPr>
          <w:rFonts w:ascii="Arial Narrow" w:hAnsi="Arial Narrow"/>
          <w:lang w:val="es-MX"/>
        </w:rPr>
      </w:pPr>
    </w:p>
    <w:p w14:paraId="5AAD8865" w14:textId="77777777" w:rsidR="00325F3A" w:rsidRPr="0097425D" w:rsidRDefault="00777DE1" w:rsidP="005B2159">
      <w:pPr>
        <w:pStyle w:val="Heading2"/>
        <w:rPr>
          <w:sz w:val="24"/>
          <w:szCs w:val="24"/>
        </w:rPr>
      </w:pPr>
      <w:bookmarkStart w:id="224" w:name="_Toc466535998"/>
      <w:r w:rsidRPr="0097425D">
        <w:rPr>
          <w:sz w:val="24"/>
          <w:szCs w:val="24"/>
        </w:rPr>
        <w:t>Sección VI</w:t>
      </w:r>
      <w:bookmarkEnd w:id="224"/>
    </w:p>
    <w:p w14:paraId="4E5680ED" w14:textId="77777777" w:rsidR="00883802" w:rsidRPr="0097425D" w:rsidRDefault="00883802" w:rsidP="005B2159">
      <w:pPr>
        <w:pStyle w:val="Heading2"/>
        <w:rPr>
          <w:sz w:val="24"/>
          <w:szCs w:val="24"/>
        </w:rPr>
      </w:pPr>
      <w:bookmarkStart w:id="225" w:name="_Toc271530558"/>
      <w:bookmarkStart w:id="226" w:name="_Toc466535999"/>
      <w:r w:rsidRPr="0097425D">
        <w:rPr>
          <w:sz w:val="24"/>
          <w:szCs w:val="24"/>
        </w:rPr>
        <w:t>Recepción de los Productos</w:t>
      </w:r>
      <w:bookmarkEnd w:id="225"/>
      <w:bookmarkEnd w:id="226"/>
    </w:p>
    <w:p w14:paraId="0B98A838" w14:textId="77777777" w:rsidR="00AB4846" w:rsidRPr="0097425D" w:rsidRDefault="00797279" w:rsidP="005E455B">
      <w:pPr>
        <w:pStyle w:val="Heading3"/>
      </w:pPr>
      <w:bookmarkStart w:id="227" w:name="_Toc466536000"/>
      <w:r w:rsidRPr="0097425D">
        <w:t xml:space="preserve">6.1 </w:t>
      </w:r>
      <w:r w:rsidR="00AB4846" w:rsidRPr="0097425D">
        <w:t>Requisitos de Entrega</w:t>
      </w:r>
      <w:bookmarkEnd w:id="223"/>
      <w:bookmarkEnd w:id="227"/>
    </w:p>
    <w:p w14:paraId="7A7A2F1A" w14:textId="77777777" w:rsidR="0064637C" w:rsidRPr="0097425D" w:rsidRDefault="0064637C" w:rsidP="0064637C">
      <w:pPr>
        <w:rPr>
          <w:lang w:val="es-ES"/>
        </w:rPr>
      </w:pPr>
    </w:p>
    <w:p w14:paraId="3C6DF294" w14:textId="77777777" w:rsidR="00155134" w:rsidRPr="0097425D" w:rsidRDefault="00A67FBE" w:rsidP="00F4136F">
      <w:pPr>
        <w:widowControl w:val="0"/>
        <w:adjustRightInd w:val="0"/>
        <w:spacing w:after="200"/>
        <w:jc w:val="both"/>
        <w:textAlignment w:val="baseline"/>
        <w:outlineLvl w:val="2"/>
        <w:rPr>
          <w:rFonts w:ascii="Arial Narrow" w:hAnsi="Arial Narrow" w:cs="Arial"/>
          <w:b/>
          <w:color w:val="990000"/>
        </w:rPr>
      </w:pPr>
      <w:bookmarkStart w:id="228" w:name="_Toc466536001"/>
      <w:r w:rsidRPr="0097425D">
        <w:rPr>
          <w:rFonts w:ascii="Arial Narrow" w:hAnsi="Arial Narrow" w:cs="Arial"/>
        </w:rPr>
        <w:t xml:space="preserve">Los productos licitados deberán ser entregados según </w:t>
      </w:r>
      <w:r w:rsidR="00470A38" w:rsidRPr="0097425D">
        <w:rPr>
          <w:rFonts w:ascii="Arial Narrow" w:hAnsi="Arial Narrow" w:cs="Arial"/>
        </w:rPr>
        <w:t>cronograma</w:t>
      </w:r>
      <w:r w:rsidRPr="0097425D">
        <w:rPr>
          <w:rFonts w:ascii="Arial Narrow" w:hAnsi="Arial Narrow" w:cs="Arial"/>
        </w:rPr>
        <w:t xml:space="preserve"> de entrega y cumplir con los requisitos establecidos en las fichas técnicas del mismo. Además, el oferente deberá presentar al momento de entregar copia del contrato, copia d</w:t>
      </w:r>
      <w:r w:rsidR="00DB6D81">
        <w:rPr>
          <w:rFonts w:ascii="Arial Narrow" w:hAnsi="Arial Narrow" w:cs="Arial"/>
        </w:rPr>
        <w:t>e las fichas técnicas,</w:t>
      </w:r>
      <w:r w:rsidRPr="0097425D">
        <w:rPr>
          <w:rFonts w:ascii="Arial Narrow" w:hAnsi="Arial Narrow" w:cs="Arial"/>
        </w:rPr>
        <w:t xml:space="preserve"> </w:t>
      </w:r>
      <w:r w:rsidR="00DB6D81" w:rsidRPr="0097425D">
        <w:rPr>
          <w:rFonts w:ascii="Arial Narrow" w:hAnsi="Arial Narrow" w:cs="Arial"/>
        </w:rPr>
        <w:t>factura y</w:t>
      </w:r>
      <w:r w:rsidRPr="0097425D">
        <w:rPr>
          <w:rFonts w:ascii="Arial Narrow" w:hAnsi="Arial Narrow" w:cs="Arial"/>
        </w:rPr>
        <w:t xml:space="preserve"> la garantía de los bienes adjudicados.</w:t>
      </w:r>
      <w:bookmarkEnd w:id="228"/>
      <w:r w:rsidRPr="0097425D">
        <w:rPr>
          <w:rFonts w:ascii="Arial Narrow" w:hAnsi="Arial Narrow" w:cs="Arial"/>
        </w:rPr>
        <w:t xml:space="preserve"> </w:t>
      </w:r>
      <w:bookmarkStart w:id="229" w:name="_Toc271530560"/>
    </w:p>
    <w:p w14:paraId="60FFF49A" w14:textId="77777777" w:rsidR="00890E9B" w:rsidRDefault="00797279" w:rsidP="005E455B">
      <w:pPr>
        <w:pStyle w:val="Heading3"/>
      </w:pPr>
      <w:bookmarkStart w:id="230" w:name="_Toc466536002"/>
      <w:r w:rsidRPr="0097425D">
        <w:t xml:space="preserve">6.2 </w:t>
      </w:r>
      <w:r w:rsidR="00AB4846" w:rsidRPr="0097425D">
        <w:t>Recepción Provisional</w:t>
      </w:r>
      <w:bookmarkEnd w:id="229"/>
      <w:bookmarkEnd w:id="230"/>
      <w:r w:rsidR="00890E9B" w:rsidRPr="0097425D">
        <w:t xml:space="preserve"> </w:t>
      </w:r>
    </w:p>
    <w:p w14:paraId="06216C3F" w14:textId="77777777" w:rsidR="00FA3084" w:rsidRPr="00FA3084" w:rsidRDefault="00FA3084" w:rsidP="00FA3084">
      <w:pPr>
        <w:rPr>
          <w:lang w:val="es-ES"/>
        </w:rPr>
      </w:pPr>
    </w:p>
    <w:p w14:paraId="565793CE" w14:textId="77777777" w:rsidR="00AB4846" w:rsidRDefault="00890E9B" w:rsidP="00F4136F">
      <w:pPr>
        <w:jc w:val="both"/>
        <w:rPr>
          <w:rFonts w:ascii="Arial Narrow" w:hAnsi="Arial Narrow" w:cs="Arial"/>
        </w:rPr>
      </w:pPr>
      <w:r w:rsidRPr="0097425D">
        <w:rPr>
          <w:rFonts w:ascii="Arial Narrow" w:hAnsi="Arial Narrow" w:cs="Arial"/>
        </w:rPr>
        <w:t xml:space="preserve">El Encargado de Almacén y Suministro debe </w:t>
      </w:r>
      <w:r w:rsidR="008406BA" w:rsidRPr="0097425D">
        <w:rPr>
          <w:rFonts w:ascii="Arial Narrow" w:hAnsi="Arial Narrow" w:cs="Arial"/>
        </w:rPr>
        <w:t>recibir</w:t>
      </w:r>
      <w:r w:rsidRPr="0097425D">
        <w:rPr>
          <w:rFonts w:ascii="Arial Narrow" w:hAnsi="Arial Narrow" w:cs="Arial"/>
        </w:rPr>
        <w:t xml:space="preserve"> los bienes de manera provisional hasta tanto verifique que los mismos corresponden con las características técnicas de los bienes adjudicados.</w:t>
      </w:r>
    </w:p>
    <w:p w14:paraId="4B425294" w14:textId="77777777" w:rsidR="00FA3084" w:rsidRDefault="00FA3084" w:rsidP="00F4136F">
      <w:pPr>
        <w:jc w:val="both"/>
        <w:rPr>
          <w:rFonts w:ascii="Arial Narrow" w:hAnsi="Arial Narrow" w:cs="Arial"/>
        </w:rPr>
      </w:pPr>
    </w:p>
    <w:p w14:paraId="0210E9C3" w14:textId="77777777" w:rsidR="00AB4846" w:rsidRPr="0097425D" w:rsidRDefault="00797279" w:rsidP="005E455B">
      <w:pPr>
        <w:pStyle w:val="Heading3"/>
      </w:pPr>
      <w:bookmarkStart w:id="231" w:name="_Toc271530562"/>
      <w:bookmarkStart w:id="232" w:name="_Toc466536003"/>
      <w:r w:rsidRPr="0097425D">
        <w:t xml:space="preserve">6.3 </w:t>
      </w:r>
      <w:r w:rsidR="00AB4846" w:rsidRPr="0097425D">
        <w:t>Recepción Definitiva</w:t>
      </w:r>
      <w:bookmarkEnd w:id="231"/>
      <w:bookmarkEnd w:id="232"/>
    </w:p>
    <w:p w14:paraId="5DE4968F" w14:textId="77777777" w:rsidR="00AB4846" w:rsidRPr="0097425D" w:rsidRDefault="00AB4846" w:rsidP="00F4136F">
      <w:pPr>
        <w:rPr>
          <w:rFonts w:ascii="Arial Narrow" w:hAnsi="Arial Narrow" w:cs="Arial"/>
        </w:rPr>
      </w:pPr>
    </w:p>
    <w:p w14:paraId="2570D90D" w14:textId="77777777" w:rsidR="00AB4846" w:rsidRPr="0097425D" w:rsidRDefault="006618B9" w:rsidP="00F4136F">
      <w:pPr>
        <w:jc w:val="both"/>
        <w:rPr>
          <w:rFonts w:ascii="Arial Narrow" w:hAnsi="Arial Narrow" w:cs="Arial"/>
        </w:rPr>
      </w:pPr>
      <w:r w:rsidRPr="0097425D">
        <w:rPr>
          <w:rFonts w:ascii="Arial Narrow" w:hAnsi="Arial Narrow" w:cs="Arial"/>
        </w:rPr>
        <w:t xml:space="preserve">Si </w:t>
      </w:r>
      <w:r w:rsidR="00890E9B" w:rsidRPr="0097425D">
        <w:rPr>
          <w:rFonts w:ascii="Arial Narrow" w:hAnsi="Arial Narrow" w:cs="Arial"/>
        </w:rPr>
        <w:t>los Bienes son recibidos CONFORME y de acuerdo a lo establecido en el presente Pliegos de Condiciones Específicas, en el Contrato u Orden de Compra</w:t>
      </w:r>
      <w:r w:rsidR="00DB6D81" w:rsidRPr="0097425D">
        <w:rPr>
          <w:rFonts w:ascii="Arial Narrow" w:hAnsi="Arial Narrow" w:cs="Arial"/>
        </w:rPr>
        <w:t>, se</w:t>
      </w:r>
      <w:r w:rsidR="00890E9B" w:rsidRPr="0097425D">
        <w:rPr>
          <w:rFonts w:ascii="Arial Narrow" w:hAnsi="Arial Narrow" w:cs="Arial"/>
        </w:rPr>
        <w:t xml:space="preserve"> procede a la recepción definitiva y a la entrada en Almacén para fines de inventario.</w:t>
      </w:r>
    </w:p>
    <w:p w14:paraId="75437DD1" w14:textId="77777777" w:rsidR="00890E9B" w:rsidRPr="0097425D" w:rsidRDefault="00890E9B" w:rsidP="00F4136F">
      <w:pPr>
        <w:rPr>
          <w:rFonts w:ascii="Arial Narrow" w:hAnsi="Arial Narrow" w:cs="Arial"/>
        </w:rPr>
      </w:pPr>
    </w:p>
    <w:p w14:paraId="393EC0AC" w14:textId="77777777" w:rsidR="00AB4846" w:rsidRDefault="00AB4846" w:rsidP="00F4136F">
      <w:pPr>
        <w:jc w:val="both"/>
        <w:rPr>
          <w:rFonts w:ascii="Arial Narrow" w:hAnsi="Arial Narrow" w:cs="Arial"/>
        </w:rPr>
      </w:pPr>
      <w:r w:rsidRPr="0097425D">
        <w:rPr>
          <w:rFonts w:ascii="Arial Narrow" w:hAnsi="Arial Narrow" w:cs="Arial"/>
        </w:rPr>
        <w:t xml:space="preserve">No se entenderán suministrados, ni entregados los </w:t>
      </w:r>
      <w:r w:rsidR="00890E9B" w:rsidRPr="0097425D">
        <w:rPr>
          <w:rFonts w:ascii="Arial Narrow" w:hAnsi="Arial Narrow" w:cs="Arial"/>
        </w:rPr>
        <w:t>Bienes</w:t>
      </w:r>
      <w:r w:rsidRPr="0097425D">
        <w:rPr>
          <w:rFonts w:ascii="Arial Narrow" w:hAnsi="Arial Narrow" w:cs="Arial"/>
        </w:rPr>
        <w:t xml:space="preserve"> que no hayan sido objeto de recepción definitiva.</w:t>
      </w:r>
    </w:p>
    <w:p w14:paraId="3772692A" w14:textId="77777777" w:rsidR="00D01E6B" w:rsidRDefault="00D01E6B" w:rsidP="00F4136F">
      <w:pPr>
        <w:jc w:val="both"/>
        <w:rPr>
          <w:rFonts w:ascii="Arial Narrow" w:hAnsi="Arial Narrow" w:cs="Arial"/>
        </w:rPr>
      </w:pPr>
    </w:p>
    <w:p w14:paraId="3B395290" w14:textId="77777777" w:rsidR="00AB4846" w:rsidRPr="0097425D" w:rsidRDefault="00797279" w:rsidP="005E455B">
      <w:pPr>
        <w:pStyle w:val="Heading3"/>
      </w:pPr>
      <w:bookmarkStart w:id="233" w:name="_Toc466536004"/>
      <w:r w:rsidRPr="0097425D">
        <w:t xml:space="preserve">6.4 </w:t>
      </w:r>
      <w:r w:rsidR="00890E9B" w:rsidRPr="0097425D">
        <w:t>Obligaciones del Proveedor</w:t>
      </w:r>
      <w:bookmarkEnd w:id="233"/>
    </w:p>
    <w:p w14:paraId="21214424" w14:textId="77777777" w:rsidR="00AB4846" w:rsidRPr="0097425D" w:rsidRDefault="00AB4846" w:rsidP="00F4136F">
      <w:pPr>
        <w:jc w:val="both"/>
        <w:rPr>
          <w:rFonts w:ascii="Arial Narrow" w:hAnsi="Arial Narrow" w:cs="Arial"/>
        </w:rPr>
      </w:pPr>
    </w:p>
    <w:p w14:paraId="143FED27"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El Proveedor está obligado a reponer </w:t>
      </w:r>
      <w:r w:rsidR="00890E9B" w:rsidRPr="0097425D">
        <w:rPr>
          <w:rFonts w:ascii="Arial Narrow" w:hAnsi="Arial Narrow" w:cs="Arial"/>
        </w:rPr>
        <w:t>Bienes</w:t>
      </w:r>
      <w:r w:rsidRPr="0097425D">
        <w:rPr>
          <w:rFonts w:ascii="Arial Narrow" w:hAnsi="Arial Narrow" w:cs="Arial"/>
        </w:rPr>
        <w:t xml:space="preserve"> deteriorados durante su transporte o en cualquier otro momento, por cualquier causa que no sea imputable a </w:t>
      </w:r>
      <w:r w:rsidR="00890E9B" w:rsidRPr="0097425D">
        <w:rPr>
          <w:rFonts w:ascii="Arial Narrow" w:hAnsi="Arial Narrow" w:cs="Arial"/>
        </w:rPr>
        <w:t>la Entidad Contratante</w:t>
      </w:r>
      <w:r w:rsidRPr="0097425D">
        <w:rPr>
          <w:rFonts w:ascii="Arial Narrow" w:hAnsi="Arial Narrow" w:cs="Arial"/>
        </w:rPr>
        <w:t>.</w:t>
      </w:r>
    </w:p>
    <w:p w14:paraId="73799D00" w14:textId="77777777" w:rsidR="00AB4846" w:rsidRPr="0097425D" w:rsidRDefault="00AB4846" w:rsidP="00F4136F">
      <w:pPr>
        <w:jc w:val="both"/>
        <w:rPr>
          <w:rFonts w:ascii="Arial Narrow" w:hAnsi="Arial Narrow" w:cs="Arial"/>
        </w:rPr>
      </w:pPr>
    </w:p>
    <w:p w14:paraId="1B88ECCF" w14:textId="77777777" w:rsidR="00AB4846" w:rsidRPr="0097425D" w:rsidRDefault="00AB4846" w:rsidP="00F4136F">
      <w:pPr>
        <w:jc w:val="both"/>
        <w:rPr>
          <w:rFonts w:ascii="Arial Narrow" w:hAnsi="Arial Narrow" w:cs="Arial"/>
        </w:rPr>
      </w:pPr>
      <w:r w:rsidRPr="0097425D">
        <w:rPr>
          <w:rFonts w:ascii="Arial Narrow" w:hAnsi="Arial Narrow" w:cs="Arial"/>
        </w:rPr>
        <w:t xml:space="preserve">Si se estimase que los citados Bienes no son aptos para la finalidad para la cual se adquirieron, se rechazarán los mismos y se dejarán a cuenta del Proveedor, quedando la </w:t>
      </w:r>
      <w:r w:rsidR="00890E9B" w:rsidRPr="0097425D">
        <w:rPr>
          <w:rFonts w:ascii="Arial Narrow" w:hAnsi="Arial Narrow" w:cs="Arial"/>
        </w:rPr>
        <w:t>Entidad Contratante</w:t>
      </w:r>
      <w:r w:rsidRPr="0097425D">
        <w:rPr>
          <w:rFonts w:ascii="Arial Narrow" w:hAnsi="Arial Narrow" w:cs="Arial"/>
        </w:rPr>
        <w:t xml:space="preserve"> exenta de la obligación de pago y de cualquier otra obligación.</w:t>
      </w:r>
    </w:p>
    <w:p w14:paraId="6EF17293" w14:textId="77777777" w:rsidR="00AB4846" w:rsidRPr="0097425D" w:rsidRDefault="00AB4846" w:rsidP="00F4136F">
      <w:pPr>
        <w:jc w:val="both"/>
        <w:rPr>
          <w:rFonts w:ascii="Arial Narrow" w:hAnsi="Arial Narrow" w:cs="Arial"/>
        </w:rPr>
      </w:pPr>
    </w:p>
    <w:p w14:paraId="3FC56624" w14:textId="77777777" w:rsidR="00AB4846" w:rsidRDefault="00AB4846" w:rsidP="00F4136F">
      <w:pPr>
        <w:jc w:val="both"/>
        <w:rPr>
          <w:rFonts w:ascii="Arial Narrow" w:hAnsi="Arial Narrow" w:cs="Arial"/>
        </w:rPr>
      </w:pPr>
      <w:r w:rsidRPr="0097425D">
        <w:rPr>
          <w:rFonts w:ascii="Arial Narrow" w:hAnsi="Arial Narrow" w:cs="Arial"/>
        </w:rPr>
        <w:t xml:space="preserve">El Proveedor es el único responsable ante </w:t>
      </w:r>
      <w:r w:rsidR="00890E9B" w:rsidRPr="0097425D">
        <w:rPr>
          <w:rFonts w:ascii="Arial Narrow" w:hAnsi="Arial Narrow" w:cs="Arial"/>
        </w:rPr>
        <w:t xml:space="preserve">Entidad Contratante </w:t>
      </w:r>
      <w:r w:rsidRPr="0097425D">
        <w:rPr>
          <w:rFonts w:ascii="Arial Narrow" w:hAnsi="Arial Narrow" w:cs="Arial"/>
        </w:rPr>
        <w:t xml:space="preserve">de cumplir con el Suministro de los renglones que les sean adjudicados, en las condiciones establecidas en los presente Pliegos de </w:t>
      </w:r>
      <w:r w:rsidRPr="0097425D">
        <w:rPr>
          <w:rFonts w:ascii="Arial Narrow" w:hAnsi="Arial Narrow" w:cs="Arial"/>
        </w:rPr>
        <w:lastRenderedPageBreak/>
        <w:t>Condiciones Específicas. El Proveedor responderá de todos los daños y perjuicios causados a</w:t>
      </w:r>
      <w:r w:rsidR="00890E9B" w:rsidRPr="0097425D">
        <w:rPr>
          <w:rFonts w:ascii="Arial Narrow" w:hAnsi="Arial Narrow" w:cs="Arial"/>
        </w:rPr>
        <w:t xml:space="preserve"> la Entidad Contratante </w:t>
      </w:r>
      <w:r w:rsidRPr="0097425D">
        <w:rPr>
          <w:rFonts w:ascii="Arial Narrow" w:hAnsi="Arial Narrow" w:cs="Arial"/>
        </w:rPr>
        <w:t>y/o entidades destinatarias y/o frente a terceros derivados del proceso contractual.</w:t>
      </w:r>
    </w:p>
    <w:p w14:paraId="77686C54" w14:textId="77777777" w:rsidR="00307D34" w:rsidRDefault="00307D34" w:rsidP="00F4136F">
      <w:pPr>
        <w:jc w:val="both"/>
        <w:rPr>
          <w:rFonts w:ascii="Arial Narrow" w:hAnsi="Arial Narrow" w:cs="Arial"/>
        </w:rPr>
      </w:pPr>
    </w:p>
    <w:p w14:paraId="0E4FA50C" w14:textId="77777777" w:rsidR="00AB4846" w:rsidRPr="0097425D" w:rsidRDefault="00777DE1" w:rsidP="005B2159">
      <w:pPr>
        <w:pStyle w:val="Heading2"/>
        <w:rPr>
          <w:sz w:val="24"/>
          <w:szCs w:val="24"/>
        </w:rPr>
      </w:pPr>
      <w:bookmarkStart w:id="234" w:name="_Toc271530572"/>
      <w:bookmarkStart w:id="235" w:name="_Toc466536005"/>
      <w:r w:rsidRPr="0097425D">
        <w:rPr>
          <w:sz w:val="24"/>
          <w:szCs w:val="24"/>
        </w:rPr>
        <w:t xml:space="preserve">Sección </w:t>
      </w:r>
      <w:bookmarkEnd w:id="234"/>
      <w:r w:rsidRPr="0097425D">
        <w:rPr>
          <w:sz w:val="24"/>
          <w:szCs w:val="24"/>
        </w:rPr>
        <w:t>VII</w:t>
      </w:r>
      <w:bookmarkEnd w:id="235"/>
    </w:p>
    <w:p w14:paraId="207B7063" w14:textId="77777777" w:rsidR="00797279" w:rsidRDefault="00777DE1" w:rsidP="005B2159">
      <w:pPr>
        <w:pStyle w:val="Heading2"/>
        <w:rPr>
          <w:sz w:val="24"/>
          <w:szCs w:val="24"/>
        </w:rPr>
      </w:pPr>
      <w:bookmarkStart w:id="236" w:name="_Toc466536006"/>
      <w:r w:rsidRPr="0097425D">
        <w:rPr>
          <w:sz w:val="24"/>
          <w:szCs w:val="24"/>
        </w:rPr>
        <w:t>Formularios</w:t>
      </w:r>
      <w:bookmarkEnd w:id="236"/>
      <w:r w:rsidRPr="0097425D">
        <w:rPr>
          <w:sz w:val="24"/>
          <w:szCs w:val="24"/>
        </w:rPr>
        <w:t xml:space="preserve"> </w:t>
      </w:r>
    </w:p>
    <w:p w14:paraId="6952ECEE" w14:textId="77777777" w:rsidR="00FA3084" w:rsidRPr="00FA3084" w:rsidRDefault="00FA3084" w:rsidP="00FA3084">
      <w:pPr>
        <w:rPr>
          <w:lang w:val="es-MX"/>
        </w:rPr>
      </w:pPr>
    </w:p>
    <w:p w14:paraId="3A935431" w14:textId="77777777" w:rsidR="00777DE1" w:rsidRPr="0097425D" w:rsidRDefault="00777DE1" w:rsidP="005E455B">
      <w:pPr>
        <w:pStyle w:val="Heading3"/>
      </w:pPr>
      <w:bookmarkStart w:id="237" w:name="_Toc466536007"/>
      <w:r w:rsidRPr="0097425D">
        <w:t>7.1 Formularios Tipo</w:t>
      </w:r>
      <w:bookmarkEnd w:id="237"/>
      <w:r w:rsidRPr="0097425D">
        <w:t xml:space="preserve"> </w:t>
      </w:r>
    </w:p>
    <w:p w14:paraId="4111A78E" w14:textId="77777777" w:rsidR="00777DE1" w:rsidRPr="0097425D" w:rsidRDefault="00777DE1" w:rsidP="00F4136F">
      <w:pPr>
        <w:rPr>
          <w:rFonts w:ascii="Arial Narrow" w:hAnsi="Arial Narrow" w:cs="Arial"/>
        </w:rPr>
      </w:pPr>
    </w:p>
    <w:p w14:paraId="5D55BE90" w14:textId="77777777" w:rsidR="00AB4846" w:rsidRDefault="00AB4846" w:rsidP="00F4136F">
      <w:pPr>
        <w:jc w:val="both"/>
        <w:rPr>
          <w:rFonts w:ascii="Arial Narrow" w:hAnsi="Arial Narrow" w:cs="Arial"/>
          <w:b/>
        </w:rPr>
      </w:pPr>
      <w:r w:rsidRPr="0097425D">
        <w:rPr>
          <w:rFonts w:ascii="Arial Narrow" w:hAnsi="Arial Narrow" w:cs="Arial"/>
        </w:rPr>
        <w:t>El Oferente/Proponente deberá presentar sus Ofertas de conformidad con los Formularios determinados en el presente Pliego de Condiciones</w:t>
      </w:r>
      <w:r w:rsidR="0096076A" w:rsidRPr="0097425D">
        <w:rPr>
          <w:rFonts w:ascii="Arial Narrow" w:hAnsi="Arial Narrow" w:cs="Arial"/>
        </w:rPr>
        <w:t xml:space="preserve"> </w:t>
      </w:r>
      <w:r w:rsidR="00725F59" w:rsidRPr="0097425D">
        <w:rPr>
          <w:rFonts w:ascii="Arial Narrow" w:hAnsi="Arial Narrow" w:cs="Arial"/>
        </w:rPr>
        <w:t>Específicas</w:t>
      </w:r>
      <w:r w:rsidRPr="0097425D">
        <w:rPr>
          <w:rFonts w:ascii="Arial Narrow" w:hAnsi="Arial Narrow" w:cs="Arial"/>
        </w:rPr>
        <w:t xml:space="preserve">, </w:t>
      </w:r>
      <w:r w:rsidRPr="00331148">
        <w:rPr>
          <w:rFonts w:ascii="Arial Narrow" w:hAnsi="Arial Narrow" w:cs="Arial"/>
          <w:b/>
        </w:rPr>
        <w:t>los cuales se anexan como parte integral del mismo.</w:t>
      </w:r>
    </w:p>
    <w:p w14:paraId="3778C746" w14:textId="77777777" w:rsidR="00826909" w:rsidRDefault="00826909" w:rsidP="00F4136F">
      <w:pPr>
        <w:jc w:val="both"/>
        <w:rPr>
          <w:rFonts w:ascii="Arial Narrow" w:hAnsi="Arial Narrow" w:cs="Arial"/>
          <w:b/>
        </w:rPr>
      </w:pPr>
    </w:p>
    <w:p w14:paraId="5B7BE623" w14:textId="77777777" w:rsidR="00826909" w:rsidRDefault="00826909" w:rsidP="00826909">
      <w:pPr>
        <w:autoSpaceDE w:val="0"/>
        <w:autoSpaceDN w:val="0"/>
        <w:adjustRightInd w:val="0"/>
        <w:rPr>
          <w:rFonts w:ascii="Arial" w:hAnsi="Arial" w:cs="Arial"/>
          <w:b/>
          <w:bCs/>
          <w:color w:val="000000"/>
          <w:sz w:val="23"/>
          <w:szCs w:val="23"/>
          <w:lang w:val="es-ES" w:eastAsia="es-DO"/>
        </w:rPr>
      </w:pPr>
      <w:r w:rsidRPr="00826909">
        <w:rPr>
          <w:rFonts w:ascii="Arial" w:hAnsi="Arial" w:cs="Arial"/>
          <w:b/>
          <w:bCs/>
          <w:color w:val="000000"/>
          <w:sz w:val="23"/>
          <w:szCs w:val="23"/>
          <w:lang w:val="es-ES" w:eastAsia="es-DO"/>
        </w:rPr>
        <w:t xml:space="preserve">7.2 Anexos </w:t>
      </w:r>
    </w:p>
    <w:p w14:paraId="01507191" w14:textId="77777777" w:rsidR="00FA3084" w:rsidRPr="00826909" w:rsidRDefault="00FA3084" w:rsidP="00826909">
      <w:pPr>
        <w:autoSpaceDE w:val="0"/>
        <w:autoSpaceDN w:val="0"/>
        <w:adjustRightInd w:val="0"/>
        <w:rPr>
          <w:rFonts w:ascii="Arial" w:hAnsi="Arial" w:cs="Arial"/>
          <w:color w:val="000000"/>
          <w:sz w:val="23"/>
          <w:szCs w:val="23"/>
          <w:lang w:val="es-ES" w:eastAsia="es-DO"/>
        </w:rPr>
      </w:pPr>
    </w:p>
    <w:p w14:paraId="088839AF" w14:textId="4362B3F4"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1.</w:t>
      </w:r>
      <w:r w:rsidR="00826909" w:rsidRPr="00826909">
        <w:rPr>
          <w:rFonts w:ascii="Arial" w:hAnsi="Arial" w:cs="Arial"/>
          <w:color w:val="000000"/>
          <w:sz w:val="23"/>
          <w:szCs w:val="23"/>
          <w:lang w:val="es-ES" w:eastAsia="es-DO"/>
        </w:rPr>
        <w:t xml:space="preserve"> Formulario de Oferta Económica </w:t>
      </w:r>
      <w:r w:rsidR="00826909" w:rsidRPr="00826909">
        <w:rPr>
          <w:rFonts w:ascii="Arial" w:hAnsi="Arial" w:cs="Arial"/>
          <w:b/>
          <w:bCs/>
          <w:color w:val="000000"/>
          <w:sz w:val="23"/>
          <w:szCs w:val="23"/>
          <w:lang w:val="es-ES" w:eastAsia="es-DO"/>
        </w:rPr>
        <w:t xml:space="preserve">(SNCC.F.033). </w:t>
      </w:r>
    </w:p>
    <w:p w14:paraId="6D1996E2" w14:textId="4F1A57E3" w:rsidR="00826909" w:rsidRPr="00826909" w:rsidRDefault="00307D34" w:rsidP="00826909">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2</w:t>
      </w:r>
      <w:r w:rsidR="00826909" w:rsidRPr="00826909">
        <w:rPr>
          <w:rFonts w:ascii="Arial" w:hAnsi="Arial" w:cs="Arial"/>
          <w:color w:val="000000"/>
          <w:sz w:val="23"/>
          <w:szCs w:val="23"/>
          <w:lang w:val="es-ES" w:eastAsia="es-DO"/>
        </w:rPr>
        <w:t xml:space="preserve">. Formulario Presentación de Oferta </w:t>
      </w:r>
      <w:r w:rsidR="00826909" w:rsidRPr="00826909">
        <w:rPr>
          <w:rFonts w:ascii="Arial" w:hAnsi="Arial" w:cs="Arial"/>
          <w:b/>
          <w:bCs/>
          <w:color w:val="000000"/>
          <w:sz w:val="23"/>
          <w:szCs w:val="23"/>
          <w:lang w:val="es-ES" w:eastAsia="es-DO"/>
        </w:rPr>
        <w:t xml:space="preserve">(SNCC.F.034). </w:t>
      </w:r>
    </w:p>
    <w:p w14:paraId="626CBDE1" w14:textId="7743CE1F" w:rsidR="00826909" w:rsidRDefault="00307D34" w:rsidP="00BC5436">
      <w:pPr>
        <w:autoSpaceDE w:val="0"/>
        <w:autoSpaceDN w:val="0"/>
        <w:adjustRightInd w:val="0"/>
        <w:spacing w:after="20"/>
        <w:rPr>
          <w:rFonts w:ascii="Arial" w:hAnsi="Arial" w:cs="Arial"/>
          <w:color w:val="000000"/>
          <w:sz w:val="23"/>
          <w:szCs w:val="23"/>
          <w:lang w:val="es-ES" w:eastAsia="es-DO"/>
        </w:rPr>
      </w:pPr>
      <w:r>
        <w:rPr>
          <w:rFonts w:ascii="Arial" w:hAnsi="Arial" w:cs="Arial"/>
          <w:color w:val="000000"/>
          <w:sz w:val="23"/>
          <w:szCs w:val="23"/>
          <w:lang w:val="es-ES" w:eastAsia="es-DO"/>
        </w:rPr>
        <w:t>3.</w:t>
      </w:r>
      <w:r w:rsidR="00CD0746">
        <w:rPr>
          <w:rFonts w:ascii="Arial" w:hAnsi="Arial" w:cs="Arial"/>
          <w:color w:val="000000"/>
          <w:sz w:val="23"/>
          <w:szCs w:val="23"/>
          <w:lang w:val="es-ES" w:eastAsia="es-DO"/>
        </w:rPr>
        <w:t xml:space="preserve"> </w:t>
      </w:r>
      <w:r w:rsidR="00826909" w:rsidRPr="00826909">
        <w:rPr>
          <w:rFonts w:ascii="Arial" w:hAnsi="Arial" w:cs="Arial"/>
          <w:color w:val="000000"/>
          <w:sz w:val="23"/>
          <w:szCs w:val="23"/>
          <w:lang w:val="es-ES" w:eastAsia="es-DO"/>
        </w:rPr>
        <w:t>Especific</w:t>
      </w:r>
      <w:r w:rsidR="00BC5436">
        <w:rPr>
          <w:rFonts w:ascii="Arial" w:hAnsi="Arial" w:cs="Arial"/>
          <w:color w:val="000000"/>
          <w:sz w:val="23"/>
          <w:szCs w:val="23"/>
          <w:lang w:val="es-ES" w:eastAsia="es-DO"/>
        </w:rPr>
        <w:t xml:space="preserve">aciones Técnicas de los bienes </w:t>
      </w:r>
    </w:p>
    <w:p w14:paraId="633D2432" w14:textId="0D0E674D" w:rsidR="00307D34" w:rsidRDefault="00307D34" w:rsidP="00BC5436">
      <w:pPr>
        <w:autoSpaceDE w:val="0"/>
        <w:autoSpaceDN w:val="0"/>
        <w:adjustRightInd w:val="0"/>
        <w:spacing w:after="20"/>
        <w:rPr>
          <w:rFonts w:ascii="Arial" w:hAnsi="Arial" w:cs="Arial"/>
          <w:color w:val="000000"/>
          <w:sz w:val="23"/>
          <w:szCs w:val="23"/>
          <w:lang w:val="es-ES" w:eastAsia="es-DO"/>
        </w:rPr>
      </w:pPr>
    </w:p>
    <w:p w14:paraId="142ED20E" w14:textId="77777777" w:rsidR="00307D34" w:rsidRPr="00826909" w:rsidRDefault="00307D34" w:rsidP="00BC5436">
      <w:pPr>
        <w:autoSpaceDE w:val="0"/>
        <w:autoSpaceDN w:val="0"/>
        <w:adjustRightInd w:val="0"/>
        <w:spacing w:after="20"/>
        <w:rPr>
          <w:rFonts w:ascii="Arial" w:hAnsi="Arial" w:cs="Arial"/>
          <w:color w:val="000000"/>
          <w:sz w:val="23"/>
          <w:szCs w:val="23"/>
          <w:lang w:val="es-ES" w:eastAsia="es-DO"/>
        </w:rPr>
      </w:pPr>
    </w:p>
    <w:p w14:paraId="1733112B" w14:textId="77777777" w:rsidR="00826909" w:rsidRPr="00826909" w:rsidRDefault="00826909" w:rsidP="00F4136F">
      <w:pPr>
        <w:jc w:val="both"/>
        <w:rPr>
          <w:rFonts w:ascii="Arial Narrow" w:hAnsi="Arial Narrow" w:cs="Arial"/>
          <w:b/>
          <w:lang w:val="es-ES"/>
        </w:rPr>
      </w:pPr>
    </w:p>
    <w:p w14:paraId="1D26674E" w14:textId="77777777" w:rsidR="00826909" w:rsidRPr="00331148" w:rsidRDefault="00826909" w:rsidP="00F4136F">
      <w:pPr>
        <w:jc w:val="both"/>
        <w:rPr>
          <w:rFonts w:ascii="Arial Narrow" w:hAnsi="Arial Narrow" w:cs="Arial"/>
          <w:b/>
        </w:rPr>
      </w:pPr>
    </w:p>
    <w:p w14:paraId="3D7C7B32" w14:textId="77777777" w:rsidR="009E1A3C" w:rsidRPr="00331148" w:rsidRDefault="009E1A3C" w:rsidP="00F4136F">
      <w:pPr>
        <w:jc w:val="both"/>
        <w:rPr>
          <w:rFonts w:ascii="Arial Narrow" w:hAnsi="Arial Narrow" w:cs="Arial"/>
          <w:b/>
        </w:rPr>
      </w:pPr>
    </w:p>
    <w:p w14:paraId="6B8F01AE" w14:textId="77777777" w:rsidR="00AB4846" w:rsidRPr="0097425D" w:rsidRDefault="00AB4846" w:rsidP="00F4136F">
      <w:pPr>
        <w:rPr>
          <w:rFonts w:ascii="Arial Narrow" w:hAnsi="Arial Narrow" w:cs="Arial"/>
        </w:rPr>
      </w:pPr>
    </w:p>
    <w:sectPr w:rsidR="00AB4846" w:rsidRPr="0097425D" w:rsidSect="00D1466F">
      <w:headerReference w:type="default" r:id="rId9"/>
      <w:footerReference w:type="even" r:id="rId10"/>
      <w:footerReference w:type="default" r:id="rId11"/>
      <w:headerReference w:type="first" r:id="rId12"/>
      <w:pgSz w:w="12242" w:h="15842"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33FDD" w14:textId="77777777" w:rsidR="00BB71AA" w:rsidRDefault="00BB71AA">
      <w:r>
        <w:separator/>
      </w:r>
    </w:p>
  </w:endnote>
  <w:endnote w:type="continuationSeparator" w:id="0">
    <w:p w14:paraId="019A1BF4" w14:textId="77777777" w:rsidR="00BB71AA" w:rsidRDefault="00BB7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287" w:usb1="00000800" w:usb2="00000000" w:usb3="00000000" w:csb0="0000009F"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
    <w:altName w:val="Times New Roman"/>
    <w:charset w:val="00"/>
    <w:family w:val="roman"/>
    <w:pitch w:val="default"/>
  </w:font>
  <w:font w:name="SimSun">
    <w:charset w:val="86"/>
    <w:family w:val="auto"/>
    <w:pitch w:val="variable"/>
    <w:sig w:usb0="00000003" w:usb1="288F0000" w:usb2="00000016" w:usb3="00000000" w:csb0="00040001"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Franklin Gothic Book">
    <w:panose1 w:val="020B05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B55047"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D5AD54" w14:textId="77777777" w:rsidR="00595368" w:rsidRDefault="0059536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852D1" w14:textId="77777777" w:rsidR="00595368" w:rsidRDefault="00595368" w:rsidP="007127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3307">
      <w:rPr>
        <w:rStyle w:val="PageNumber"/>
        <w:noProof/>
      </w:rPr>
      <w:t>23</w:t>
    </w:r>
    <w:r>
      <w:rPr>
        <w:rStyle w:val="PageNumber"/>
      </w:rPr>
      <w:fldChar w:fldCharType="end"/>
    </w:r>
  </w:p>
  <w:p w14:paraId="729E1588" w14:textId="77777777" w:rsidR="00595368" w:rsidRPr="00BE0C69" w:rsidRDefault="00595368" w:rsidP="008278D2">
    <w:pPr>
      <w:pStyle w:val="Footer"/>
      <w:ind w:right="360"/>
      <w:jc w:val="both"/>
      <w:rPr>
        <w:rFonts w:ascii="Arial Narrow" w:hAnsi="Arial Narrow" w:cs="Arial"/>
        <w:sz w:val="14"/>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2A456" w14:textId="77777777" w:rsidR="00BB71AA" w:rsidRDefault="00BB71AA">
      <w:r>
        <w:separator/>
      </w:r>
    </w:p>
  </w:footnote>
  <w:footnote w:type="continuationSeparator" w:id="0">
    <w:p w14:paraId="7354C5C7" w14:textId="77777777" w:rsidR="00BB71AA" w:rsidRDefault="00BB71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127EE3" w14:textId="2635F8B3" w:rsidR="00595368" w:rsidRDefault="00595368" w:rsidP="004216C9">
    <w:pPr>
      <w:pStyle w:val="Header"/>
      <w:jc w:val="center"/>
      <w:rPr>
        <w:rFonts w:ascii="Arial Narrow" w:hAnsi="Arial Narrow" w:cs="Arial"/>
        <w:b/>
        <w:sz w:val="20"/>
        <w:szCs w:val="20"/>
        <w:lang w:val="es-ES"/>
      </w:rPr>
    </w:pPr>
    <w:r>
      <w:rPr>
        <w:rFonts w:ascii="Arial Narrow" w:hAnsi="Arial Narrow" w:cs="Arial"/>
        <w:b/>
        <w:noProof/>
        <w:sz w:val="20"/>
        <w:szCs w:val="20"/>
        <w:lang w:val="en-US" w:eastAsia="en-US"/>
      </w:rPr>
      <w:drawing>
        <wp:inline distT="0" distB="0" distL="0" distR="0" wp14:anchorId="7F92A355" wp14:editId="739DFFDB">
          <wp:extent cx="3430270" cy="70239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3430270" cy="702396"/>
                  </a:xfrm>
                  <a:prstGeom prst="rect">
                    <a:avLst/>
                  </a:prstGeom>
                </pic:spPr>
              </pic:pic>
            </a:graphicData>
          </a:graphic>
        </wp:inline>
      </w:drawing>
    </w:r>
  </w:p>
  <w:p w14:paraId="6E9AB4A3" w14:textId="77777777" w:rsidR="00595368" w:rsidRDefault="00595368" w:rsidP="00B8560B">
    <w:pPr>
      <w:pStyle w:val="Header"/>
    </w:pPr>
    <w:r w:rsidRPr="00EE6EC3">
      <w:rPr>
        <w:rFonts w:ascii="Arial Narrow" w:hAnsi="Arial Narrow" w:cs="Arial"/>
        <w:b/>
        <w:sz w:val="20"/>
        <w:szCs w:val="20"/>
      </w:rPr>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ED177" w14:textId="2E0E3C84" w:rsidR="00595368" w:rsidRDefault="00595368" w:rsidP="00F406D0">
    <w:pPr>
      <w:pStyle w:val="Header"/>
      <w:jc w:val="center"/>
      <w:rPr>
        <w:b/>
      </w:rPr>
    </w:pPr>
    <w:r>
      <w:rPr>
        <w:b/>
        <w:noProof/>
        <w:lang w:val="en-US" w:eastAsia="en-US"/>
      </w:rPr>
      <w:drawing>
        <wp:inline distT="0" distB="0" distL="0" distR="0" wp14:anchorId="73345583" wp14:editId="61BB369C">
          <wp:extent cx="5944870" cy="12172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jardin.png"/>
                  <pic:cNvPicPr/>
                </pic:nvPicPr>
                <pic:blipFill>
                  <a:blip r:embed="rId1">
                    <a:extLst>
                      <a:ext uri="{28A0092B-C50C-407E-A947-70E740481C1C}">
                        <a14:useLocalDpi xmlns:a14="http://schemas.microsoft.com/office/drawing/2010/main" val="0"/>
                      </a:ext>
                    </a:extLst>
                  </a:blip>
                  <a:stretch>
                    <a:fillRect/>
                  </a:stretch>
                </pic:blipFill>
                <pic:spPr>
                  <a:xfrm>
                    <a:off x="0" y="0"/>
                    <a:ext cx="5944870" cy="1217295"/>
                  </a:xfrm>
                  <a:prstGeom prst="rect">
                    <a:avLst/>
                  </a:prstGeom>
                </pic:spPr>
              </pic:pic>
            </a:graphicData>
          </a:graphic>
        </wp:inline>
      </w:drawing>
    </w:r>
  </w:p>
  <w:p w14:paraId="53CE7A54" w14:textId="491DEB65" w:rsidR="00595368" w:rsidRPr="0069637E" w:rsidRDefault="00595368" w:rsidP="00F406D0">
    <w:pPr>
      <w:pStyle w:val="Header"/>
      <w:jc w:val="center"/>
      <w:rPr>
        <w:b/>
      </w:rPr>
    </w:pPr>
    <w:r w:rsidRPr="0069637E">
      <w:rPr>
        <w:b/>
      </w:rPr>
      <w:t xml:space="preserve">Pliego de Condiciones Para la </w:t>
    </w:r>
    <w:r>
      <w:rPr>
        <w:b/>
      </w:rPr>
      <w:t>construcción de una infraestructura de almacenamiento de agua y plataforma de soporte iconográfico (Monumento)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172616"/>
    <w:multiLevelType w:val="hybridMultilevel"/>
    <w:tmpl w:val="8CFE6F38"/>
    <w:lvl w:ilvl="0" w:tplc="0C0A000F">
      <w:start w:val="1"/>
      <w:numFmt w:val="decimal"/>
      <w:lvlText w:val="%1."/>
      <w:lvlJc w:val="left"/>
      <w:pPr>
        <w:ind w:left="1190" w:hanging="360"/>
      </w:pPr>
    </w:lvl>
    <w:lvl w:ilvl="1" w:tplc="0C0A0019" w:tentative="1">
      <w:start w:val="1"/>
      <w:numFmt w:val="lowerLetter"/>
      <w:lvlText w:val="%2."/>
      <w:lvlJc w:val="left"/>
      <w:pPr>
        <w:ind w:left="1910" w:hanging="360"/>
      </w:pPr>
    </w:lvl>
    <w:lvl w:ilvl="2" w:tplc="0C0A001B" w:tentative="1">
      <w:start w:val="1"/>
      <w:numFmt w:val="lowerRoman"/>
      <w:lvlText w:val="%3."/>
      <w:lvlJc w:val="right"/>
      <w:pPr>
        <w:ind w:left="2630" w:hanging="180"/>
      </w:pPr>
    </w:lvl>
    <w:lvl w:ilvl="3" w:tplc="0C0A000F" w:tentative="1">
      <w:start w:val="1"/>
      <w:numFmt w:val="decimal"/>
      <w:lvlText w:val="%4."/>
      <w:lvlJc w:val="left"/>
      <w:pPr>
        <w:ind w:left="3350" w:hanging="360"/>
      </w:pPr>
    </w:lvl>
    <w:lvl w:ilvl="4" w:tplc="0C0A0019" w:tentative="1">
      <w:start w:val="1"/>
      <w:numFmt w:val="lowerLetter"/>
      <w:lvlText w:val="%5."/>
      <w:lvlJc w:val="left"/>
      <w:pPr>
        <w:ind w:left="4070" w:hanging="360"/>
      </w:pPr>
    </w:lvl>
    <w:lvl w:ilvl="5" w:tplc="0C0A001B" w:tentative="1">
      <w:start w:val="1"/>
      <w:numFmt w:val="lowerRoman"/>
      <w:lvlText w:val="%6."/>
      <w:lvlJc w:val="right"/>
      <w:pPr>
        <w:ind w:left="4790" w:hanging="180"/>
      </w:pPr>
    </w:lvl>
    <w:lvl w:ilvl="6" w:tplc="0C0A000F" w:tentative="1">
      <w:start w:val="1"/>
      <w:numFmt w:val="decimal"/>
      <w:lvlText w:val="%7."/>
      <w:lvlJc w:val="left"/>
      <w:pPr>
        <w:ind w:left="5510" w:hanging="360"/>
      </w:pPr>
    </w:lvl>
    <w:lvl w:ilvl="7" w:tplc="0C0A0019" w:tentative="1">
      <w:start w:val="1"/>
      <w:numFmt w:val="lowerLetter"/>
      <w:lvlText w:val="%8."/>
      <w:lvlJc w:val="left"/>
      <w:pPr>
        <w:ind w:left="6230" w:hanging="360"/>
      </w:pPr>
    </w:lvl>
    <w:lvl w:ilvl="8" w:tplc="0C0A001B" w:tentative="1">
      <w:start w:val="1"/>
      <w:numFmt w:val="lowerRoman"/>
      <w:lvlText w:val="%9."/>
      <w:lvlJc w:val="right"/>
      <w:pPr>
        <w:ind w:left="6950" w:hanging="180"/>
      </w:pPr>
    </w:lvl>
  </w:abstractNum>
  <w:abstractNum w:abstractNumId="6">
    <w:nsid w:val="0FF308DF"/>
    <w:multiLevelType w:val="hybridMultilevel"/>
    <w:tmpl w:val="6574A0D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12922505"/>
    <w:multiLevelType w:val="hybridMultilevel"/>
    <w:tmpl w:val="C220E38A"/>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8">
    <w:nsid w:val="13252A08"/>
    <w:multiLevelType w:val="hybridMultilevel"/>
    <w:tmpl w:val="02CEF82E"/>
    <w:lvl w:ilvl="0" w:tplc="95844E1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9">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0">
    <w:nsid w:val="17803B7D"/>
    <w:multiLevelType w:val="hybridMultilevel"/>
    <w:tmpl w:val="5F7CA3E6"/>
    <w:lvl w:ilvl="0" w:tplc="E2600168">
      <w:start w:val="1"/>
      <w:numFmt w:val="decimal"/>
      <w:lvlText w:val="%1)"/>
      <w:lvlJc w:val="left"/>
      <w:pPr>
        <w:ind w:left="830" w:hanging="360"/>
      </w:pPr>
      <w:rPr>
        <w:rFonts w:hint="default"/>
        <w:b/>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1">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28F6E45"/>
    <w:multiLevelType w:val="multilevel"/>
    <w:tmpl w:val="53204C8A"/>
    <w:lvl w:ilvl="0">
      <w:start w:val="2"/>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A5368DF"/>
    <w:multiLevelType w:val="hybridMultilevel"/>
    <w:tmpl w:val="178EF46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7E31220"/>
    <w:multiLevelType w:val="hybridMultilevel"/>
    <w:tmpl w:val="D608A98C"/>
    <w:lvl w:ilvl="0" w:tplc="0DD28E98">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D343F"/>
    <w:multiLevelType w:val="hybridMultilevel"/>
    <w:tmpl w:val="666234C4"/>
    <w:lvl w:ilvl="0" w:tplc="818087AC">
      <w:start w:val="1"/>
      <w:numFmt w:val="decimal"/>
      <w:lvlText w:val="%1)"/>
      <w:lvlJc w:val="left"/>
      <w:pPr>
        <w:tabs>
          <w:tab w:val="num" w:pos="1069"/>
        </w:tabs>
        <w:ind w:left="1069"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9">
    <w:nsid w:val="4E137EA6"/>
    <w:multiLevelType w:val="hybridMultilevel"/>
    <w:tmpl w:val="703C2CDC"/>
    <w:lvl w:ilvl="0" w:tplc="E744B020">
      <w:start w:val="1"/>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1">
    <w:nsid w:val="65DB6038"/>
    <w:multiLevelType w:val="hybridMultilevel"/>
    <w:tmpl w:val="03A66838"/>
    <w:lvl w:ilvl="0" w:tplc="818087AC">
      <w:start w:val="1"/>
      <w:numFmt w:val="decimal"/>
      <w:lvlText w:val="%1)"/>
      <w:lvlJc w:val="left"/>
      <w:pPr>
        <w:tabs>
          <w:tab w:val="num" w:pos="1190"/>
        </w:tabs>
        <w:ind w:left="119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786578D"/>
    <w:multiLevelType w:val="hybridMultilevel"/>
    <w:tmpl w:val="DC66EA0A"/>
    <w:lvl w:ilvl="0" w:tplc="11BA5B88">
      <w:start w:val="1"/>
      <w:numFmt w:val="decimal"/>
      <w:lvlText w:val="%1)"/>
      <w:lvlJc w:val="left"/>
      <w:pPr>
        <w:tabs>
          <w:tab w:val="num" w:pos="1190"/>
        </w:tabs>
        <w:ind w:left="1190" w:hanging="360"/>
      </w:pPr>
      <w:rPr>
        <w:b/>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3">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4">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9">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F216E3B"/>
    <w:multiLevelType w:val="hybridMultilevel"/>
    <w:tmpl w:val="37A06D06"/>
    <w:lvl w:ilvl="0" w:tplc="1FB4BA5C">
      <w:start w:val="1"/>
      <w:numFmt w:val="decimal"/>
      <w:lvlText w:val="%1."/>
      <w:lvlJc w:val="left"/>
      <w:pPr>
        <w:ind w:left="720" w:hanging="360"/>
      </w:pPr>
      <w:rPr>
        <w:rFonts w:hint="default"/>
        <w:b w:val="0"/>
        <w:color w:val="000000"/>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25"/>
  </w:num>
  <w:num w:numId="2">
    <w:abstractNumId w:val="18"/>
  </w:num>
  <w:num w:numId="3">
    <w:abstractNumId w:val="9"/>
  </w:num>
  <w:num w:numId="4">
    <w:abstractNumId w:val="23"/>
  </w:num>
  <w:num w:numId="5">
    <w:abstractNumId w:val="29"/>
  </w:num>
  <w:num w:numId="6">
    <w:abstractNumId w:val="28"/>
  </w:num>
  <w:num w:numId="7">
    <w:abstractNumId w:val="8"/>
  </w:num>
  <w:num w:numId="8">
    <w:abstractNumId w:val="22"/>
  </w:num>
  <w:num w:numId="9">
    <w:abstractNumId w:val="16"/>
  </w:num>
  <w:num w:numId="10">
    <w:abstractNumId w:val="15"/>
  </w:num>
  <w:num w:numId="11">
    <w:abstractNumId w:val="10"/>
  </w:num>
  <w:num w:numId="12">
    <w:abstractNumId w:val="1"/>
  </w:num>
  <w:num w:numId="13">
    <w:abstractNumId w:val="0"/>
  </w:num>
  <w:num w:numId="14">
    <w:abstractNumId w:val="17"/>
  </w:num>
  <w:num w:numId="15">
    <w:abstractNumId w:val="2"/>
  </w:num>
  <w:num w:numId="16">
    <w:abstractNumId w:val="24"/>
  </w:num>
  <w:num w:numId="17">
    <w:abstractNumId w:val="4"/>
  </w:num>
  <w:num w:numId="18">
    <w:abstractNumId w:val="27"/>
  </w:num>
  <w:num w:numId="19">
    <w:abstractNumId w:val="20"/>
  </w:num>
  <w:num w:numId="20">
    <w:abstractNumId w:val="26"/>
  </w:num>
  <w:num w:numId="21">
    <w:abstractNumId w:val="11"/>
  </w:num>
  <w:num w:numId="22">
    <w:abstractNumId w:val="6"/>
  </w:num>
  <w:num w:numId="23">
    <w:abstractNumId w:val="19"/>
  </w:num>
  <w:num w:numId="24">
    <w:abstractNumId w:val="30"/>
  </w:num>
  <w:num w:numId="25">
    <w:abstractNumId w:val="12"/>
  </w:num>
  <w:num w:numId="26">
    <w:abstractNumId w:val="7"/>
  </w:num>
  <w:num w:numId="27">
    <w:abstractNumId w:val="5"/>
  </w:num>
  <w:num w:numId="28">
    <w:abstractNumId w:val="14"/>
  </w:num>
  <w:num w:numId="29">
    <w:abstractNumId w:val="21"/>
  </w:num>
  <w:num w:numId="30">
    <w:abstractNumId w:val="13"/>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AED"/>
    <w:rsid w:val="00001E90"/>
    <w:rsid w:val="00003A48"/>
    <w:rsid w:val="00003DB8"/>
    <w:rsid w:val="00004A1E"/>
    <w:rsid w:val="00005630"/>
    <w:rsid w:val="00006F30"/>
    <w:rsid w:val="0000705A"/>
    <w:rsid w:val="000073B9"/>
    <w:rsid w:val="00010869"/>
    <w:rsid w:val="00011BE5"/>
    <w:rsid w:val="00012C77"/>
    <w:rsid w:val="000146F5"/>
    <w:rsid w:val="00016B6A"/>
    <w:rsid w:val="00021D60"/>
    <w:rsid w:val="0002301F"/>
    <w:rsid w:val="00023761"/>
    <w:rsid w:val="000243F6"/>
    <w:rsid w:val="000247B8"/>
    <w:rsid w:val="000302E8"/>
    <w:rsid w:val="000306AA"/>
    <w:rsid w:val="00031A32"/>
    <w:rsid w:val="000339B6"/>
    <w:rsid w:val="00034616"/>
    <w:rsid w:val="0003463C"/>
    <w:rsid w:val="00034885"/>
    <w:rsid w:val="00035D21"/>
    <w:rsid w:val="0003783F"/>
    <w:rsid w:val="0004402C"/>
    <w:rsid w:val="00044A4F"/>
    <w:rsid w:val="0004511F"/>
    <w:rsid w:val="000458B2"/>
    <w:rsid w:val="000507DA"/>
    <w:rsid w:val="000529AC"/>
    <w:rsid w:val="00054B7A"/>
    <w:rsid w:val="00054BEB"/>
    <w:rsid w:val="00056292"/>
    <w:rsid w:val="00056FF1"/>
    <w:rsid w:val="000602E0"/>
    <w:rsid w:val="00060EEF"/>
    <w:rsid w:val="000637AF"/>
    <w:rsid w:val="0006647E"/>
    <w:rsid w:val="000676CC"/>
    <w:rsid w:val="000705FD"/>
    <w:rsid w:val="00070BD2"/>
    <w:rsid w:val="00071E44"/>
    <w:rsid w:val="0007396F"/>
    <w:rsid w:val="000751AB"/>
    <w:rsid w:val="0007596E"/>
    <w:rsid w:val="00076287"/>
    <w:rsid w:val="000764B9"/>
    <w:rsid w:val="00080B59"/>
    <w:rsid w:val="0008152D"/>
    <w:rsid w:val="000815FE"/>
    <w:rsid w:val="00081E1E"/>
    <w:rsid w:val="00082B6D"/>
    <w:rsid w:val="00084701"/>
    <w:rsid w:val="0008498E"/>
    <w:rsid w:val="00084A74"/>
    <w:rsid w:val="00087279"/>
    <w:rsid w:val="000926F8"/>
    <w:rsid w:val="000953A8"/>
    <w:rsid w:val="000A1AFE"/>
    <w:rsid w:val="000A2B1A"/>
    <w:rsid w:val="000A52C1"/>
    <w:rsid w:val="000A5C86"/>
    <w:rsid w:val="000A6937"/>
    <w:rsid w:val="000A6C9B"/>
    <w:rsid w:val="000A6F5C"/>
    <w:rsid w:val="000A701E"/>
    <w:rsid w:val="000A74EB"/>
    <w:rsid w:val="000B3B27"/>
    <w:rsid w:val="000B4020"/>
    <w:rsid w:val="000B4DDF"/>
    <w:rsid w:val="000B684B"/>
    <w:rsid w:val="000B76ED"/>
    <w:rsid w:val="000C0290"/>
    <w:rsid w:val="000C1726"/>
    <w:rsid w:val="000C1FF0"/>
    <w:rsid w:val="000C4158"/>
    <w:rsid w:val="000C4CAE"/>
    <w:rsid w:val="000C5290"/>
    <w:rsid w:val="000C6575"/>
    <w:rsid w:val="000D0828"/>
    <w:rsid w:val="000D0C10"/>
    <w:rsid w:val="000D0DE0"/>
    <w:rsid w:val="000D0F91"/>
    <w:rsid w:val="000D1AC3"/>
    <w:rsid w:val="000D2456"/>
    <w:rsid w:val="000D3BEB"/>
    <w:rsid w:val="000D5E3F"/>
    <w:rsid w:val="000D5FF4"/>
    <w:rsid w:val="000D6009"/>
    <w:rsid w:val="000D64E6"/>
    <w:rsid w:val="000E305E"/>
    <w:rsid w:val="000E4ECE"/>
    <w:rsid w:val="000E5160"/>
    <w:rsid w:val="000E5FCD"/>
    <w:rsid w:val="000F0C3F"/>
    <w:rsid w:val="000F0CE7"/>
    <w:rsid w:val="000F192A"/>
    <w:rsid w:val="000F28B0"/>
    <w:rsid w:val="000F31A1"/>
    <w:rsid w:val="000F39F7"/>
    <w:rsid w:val="000F3E98"/>
    <w:rsid w:val="000F41C2"/>
    <w:rsid w:val="000F63B7"/>
    <w:rsid w:val="000F6A2C"/>
    <w:rsid w:val="000F7571"/>
    <w:rsid w:val="000F788A"/>
    <w:rsid w:val="001021EB"/>
    <w:rsid w:val="00103125"/>
    <w:rsid w:val="001045FC"/>
    <w:rsid w:val="0010525F"/>
    <w:rsid w:val="0011034F"/>
    <w:rsid w:val="0011154F"/>
    <w:rsid w:val="00112A48"/>
    <w:rsid w:val="00113307"/>
    <w:rsid w:val="001142EC"/>
    <w:rsid w:val="00115747"/>
    <w:rsid w:val="0011644A"/>
    <w:rsid w:val="001169BB"/>
    <w:rsid w:val="001170C5"/>
    <w:rsid w:val="0012426E"/>
    <w:rsid w:val="00124567"/>
    <w:rsid w:val="0012747D"/>
    <w:rsid w:val="00132D0B"/>
    <w:rsid w:val="00135CA8"/>
    <w:rsid w:val="0013727E"/>
    <w:rsid w:val="0014044C"/>
    <w:rsid w:val="00140BB0"/>
    <w:rsid w:val="00141C5F"/>
    <w:rsid w:val="001429DB"/>
    <w:rsid w:val="00142A1A"/>
    <w:rsid w:val="00142B75"/>
    <w:rsid w:val="001447F4"/>
    <w:rsid w:val="00146F48"/>
    <w:rsid w:val="00152A26"/>
    <w:rsid w:val="0015423E"/>
    <w:rsid w:val="00155134"/>
    <w:rsid w:val="001557DC"/>
    <w:rsid w:val="001617D4"/>
    <w:rsid w:val="00164497"/>
    <w:rsid w:val="001658E5"/>
    <w:rsid w:val="00165A10"/>
    <w:rsid w:val="001673A6"/>
    <w:rsid w:val="00167C6B"/>
    <w:rsid w:val="00167CD8"/>
    <w:rsid w:val="00170570"/>
    <w:rsid w:val="001711E3"/>
    <w:rsid w:val="001716C7"/>
    <w:rsid w:val="00174401"/>
    <w:rsid w:val="001744E0"/>
    <w:rsid w:val="00175E0B"/>
    <w:rsid w:val="0018128B"/>
    <w:rsid w:val="00181BBD"/>
    <w:rsid w:val="00187122"/>
    <w:rsid w:val="00191EAE"/>
    <w:rsid w:val="001942A7"/>
    <w:rsid w:val="0019588C"/>
    <w:rsid w:val="00196374"/>
    <w:rsid w:val="001A036A"/>
    <w:rsid w:val="001A0B9B"/>
    <w:rsid w:val="001A185D"/>
    <w:rsid w:val="001A34FB"/>
    <w:rsid w:val="001A4628"/>
    <w:rsid w:val="001A4663"/>
    <w:rsid w:val="001A61CA"/>
    <w:rsid w:val="001A63E2"/>
    <w:rsid w:val="001A6D7B"/>
    <w:rsid w:val="001A796B"/>
    <w:rsid w:val="001B02F8"/>
    <w:rsid w:val="001B0C0D"/>
    <w:rsid w:val="001B154F"/>
    <w:rsid w:val="001B2B04"/>
    <w:rsid w:val="001B476B"/>
    <w:rsid w:val="001B47F4"/>
    <w:rsid w:val="001B5630"/>
    <w:rsid w:val="001B5DC0"/>
    <w:rsid w:val="001B6520"/>
    <w:rsid w:val="001B6BEE"/>
    <w:rsid w:val="001B7333"/>
    <w:rsid w:val="001B7413"/>
    <w:rsid w:val="001C0E41"/>
    <w:rsid w:val="001C16A6"/>
    <w:rsid w:val="001C1AC7"/>
    <w:rsid w:val="001C20B1"/>
    <w:rsid w:val="001C2703"/>
    <w:rsid w:val="001C3132"/>
    <w:rsid w:val="001C332E"/>
    <w:rsid w:val="001C4602"/>
    <w:rsid w:val="001C521D"/>
    <w:rsid w:val="001C5378"/>
    <w:rsid w:val="001C54DC"/>
    <w:rsid w:val="001C5E5F"/>
    <w:rsid w:val="001D0366"/>
    <w:rsid w:val="001D09F3"/>
    <w:rsid w:val="001D470B"/>
    <w:rsid w:val="001D51B1"/>
    <w:rsid w:val="001D5D94"/>
    <w:rsid w:val="001D69B0"/>
    <w:rsid w:val="001D6AD0"/>
    <w:rsid w:val="001E08CD"/>
    <w:rsid w:val="001E0B3B"/>
    <w:rsid w:val="001E38A2"/>
    <w:rsid w:val="001E4708"/>
    <w:rsid w:val="001E5179"/>
    <w:rsid w:val="001E527F"/>
    <w:rsid w:val="001E57D3"/>
    <w:rsid w:val="001E6143"/>
    <w:rsid w:val="001E7843"/>
    <w:rsid w:val="001E7ED6"/>
    <w:rsid w:val="001F62E3"/>
    <w:rsid w:val="001F6EEB"/>
    <w:rsid w:val="00201B1A"/>
    <w:rsid w:val="00201CA5"/>
    <w:rsid w:val="00203AD8"/>
    <w:rsid w:val="00204E79"/>
    <w:rsid w:val="002056AD"/>
    <w:rsid w:val="0020585A"/>
    <w:rsid w:val="002073C5"/>
    <w:rsid w:val="00214D7E"/>
    <w:rsid w:val="0021662E"/>
    <w:rsid w:val="00221AC2"/>
    <w:rsid w:val="00222A93"/>
    <w:rsid w:val="00223614"/>
    <w:rsid w:val="002238D5"/>
    <w:rsid w:val="00223C72"/>
    <w:rsid w:val="002241D5"/>
    <w:rsid w:val="00224502"/>
    <w:rsid w:val="0022544E"/>
    <w:rsid w:val="00225CD0"/>
    <w:rsid w:val="00231452"/>
    <w:rsid w:val="0023161F"/>
    <w:rsid w:val="002319CC"/>
    <w:rsid w:val="00231E83"/>
    <w:rsid w:val="00232884"/>
    <w:rsid w:val="0023407D"/>
    <w:rsid w:val="00237053"/>
    <w:rsid w:val="00237E68"/>
    <w:rsid w:val="00240322"/>
    <w:rsid w:val="002429A4"/>
    <w:rsid w:val="0024438A"/>
    <w:rsid w:val="00244755"/>
    <w:rsid w:val="00244B6D"/>
    <w:rsid w:val="0024715F"/>
    <w:rsid w:val="00247AC7"/>
    <w:rsid w:val="00247ACF"/>
    <w:rsid w:val="00250D77"/>
    <w:rsid w:val="00254EC7"/>
    <w:rsid w:val="002609DF"/>
    <w:rsid w:val="00260F50"/>
    <w:rsid w:val="002627D7"/>
    <w:rsid w:val="00266464"/>
    <w:rsid w:val="0026701D"/>
    <w:rsid w:val="00270C8D"/>
    <w:rsid w:val="00273374"/>
    <w:rsid w:val="002738DD"/>
    <w:rsid w:val="002755E5"/>
    <w:rsid w:val="002757D7"/>
    <w:rsid w:val="00275DFE"/>
    <w:rsid w:val="002762D4"/>
    <w:rsid w:val="00276D95"/>
    <w:rsid w:val="0028009F"/>
    <w:rsid w:val="002805AB"/>
    <w:rsid w:val="00280CAF"/>
    <w:rsid w:val="0028507E"/>
    <w:rsid w:val="0028617B"/>
    <w:rsid w:val="00286194"/>
    <w:rsid w:val="00286D29"/>
    <w:rsid w:val="00292671"/>
    <w:rsid w:val="002944BE"/>
    <w:rsid w:val="00294C75"/>
    <w:rsid w:val="0029547A"/>
    <w:rsid w:val="00295718"/>
    <w:rsid w:val="00296928"/>
    <w:rsid w:val="00297B05"/>
    <w:rsid w:val="002A0F0A"/>
    <w:rsid w:val="002A1DDF"/>
    <w:rsid w:val="002A27CE"/>
    <w:rsid w:val="002A6C24"/>
    <w:rsid w:val="002A6EB1"/>
    <w:rsid w:val="002B0C63"/>
    <w:rsid w:val="002B1F9B"/>
    <w:rsid w:val="002B3864"/>
    <w:rsid w:val="002B4F06"/>
    <w:rsid w:val="002B552B"/>
    <w:rsid w:val="002B621D"/>
    <w:rsid w:val="002B6794"/>
    <w:rsid w:val="002B6BA1"/>
    <w:rsid w:val="002B7440"/>
    <w:rsid w:val="002C0384"/>
    <w:rsid w:val="002C126D"/>
    <w:rsid w:val="002C185E"/>
    <w:rsid w:val="002C3226"/>
    <w:rsid w:val="002C37BE"/>
    <w:rsid w:val="002C38B4"/>
    <w:rsid w:val="002C49B4"/>
    <w:rsid w:val="002C6732"/>
    <w:rsid w:val="002D21A8"/>
    <w:rsid w:val="002D3D71"/>
    <w:rsid w:val="002D3FB9"/>
    <w:rsid w:val="002D4A1D"/>
    <w:rsid w:val="002D4B59"/>
    <w:rsid w:val="002D66EC"/>
    <w:rsid w:val="002D7952"/>
    <w:rsid w:val="002E03C5"/>
    <w:rsid w:val="002E0B7C"/>
    <w:rsid w:val="002E32CE"/>
    <w:rsid w:val="002E406A"/>
    <w:rsid w:val="002E47C3"/>
    <w:rsid w:val="002E6878"/>
    <w:rsid w:val="002E7E7B"/>
    <w:rsid w:val="002F0208"/>
    <w:rsid w:val="002F12F5"/>
    <w:rsid w:val="002F52E3"/>
    <w:rsid w:val="002F548E"/>
    <w:rsid w:val="002F616A"/>
    <w:rsid w:val="002F6E49"/>
    <w:rsid w:val="003001AB"/>
    <w:rsid w:val="00300606"/>
    <w:rsid w:val="003010D2"/>
    <w:rsid w:val="003013E6"/>
    <w:rsid w:val="0030180B"/>
    <w:rsid w:val="0030357E"/>
    <w:rsid w:val="0030389D"/>
    <w:rsid w:val="00304386"/>
    <w:rsid w:val="003043F5"/>
    <w:rsid w:val="00304D9A"/>
    <w:rsid w:val="003057B9"/>
    <w:rsid w:val="00306065"/>
    <w:rsid w:val="00307D34"/>
    <w:rsid w:val="00307F2E"/>
    <w:rsid w:val="00310C8C"/>
    <w:rsid w:val="003119C7"/>
    <w:rsid w:val="00312A2D"/>
    <w:rsid w:val="00312B77"/>
    <w:rsid w:val="003130BD"/>
    <w:rsid w:val="00317012"/>
    <w:rsid w:val="00317377"/>
    <w:rsid w:val="003211EA"/>
    <w:rsid w:val="003214D3"/>
    <w:rsid w:val="00322CBA"/>
    <w:rsid w:val="00322F3A"/>
    <w:rsid w:val="0032583E"/>
    <w:rsid w:val="00325F3A"/>
    <w:rsid w:val="00326E76"/>
    <w:rsid w:val="00331148"/>
    <w:rsid w:val="00331371"/>
    <w:rsid w:val="00331A0C"/>
    <w:rsid w:val="00331A3B"/>
    <w:rsid w:val="00332375"/>
    <w:rsid w:val="00332956"/>
    <w:rsid w:val="00332F3A"/>
    <w:rsid w:val="00335684"/>
    <w:rsid w:val="00337360"/>
    <w:rsid w:val="00337CA8"/>
    <w:rsid w:val="003409D7"/>
    <w:rsid w:val="003423E0"/>
    <w:rsid w:val="003424CA"/>
    <w:rsid w:val="003443E5"/>
    <w:rsid w:val="003455BF"/>
    <w:rsid w:val="00345609"/>
    <w:rsid w:val="00347B2B"/>
    <w:rsid w:val="003512C8"/>
    <w:rsid w:val="00352ECC"/>
    <w:rsid w:val="00353476"/>
    <w:rsid w:val="00356E5E"/>
    <w:rsid w:val="003632F3"/>
    <w:rsid w:val="00363FEC"/>
    <w:rsid w:val="0036596B"/>
    <w:rsid w:val="0036618A"/>
    <w:rsid w:val="003672E8"/>
    <w:rsid w:val="00367F20"/>
    <w:rsid w:val="00370E9F"/>
    <w:rsid w:val="00370EAD"/>
    <w:rsid w:val="00375AF8"/>
    <w:rsid w:val="00377717"/>
    <w:rsid w:val="00381360"/>
    <w:rsid w:val="00381439"/>
    <w:rsid w:val="00383301"/>
    <w:rsid w:val="003841C8"/>
    <w:rsid w:val="003842D5"/>
    <w:rsid w:val="00384566"/>
    <w:rsid w:val="00385AAA"/>
    <w:rsid w:val="00385C53"/>
    <w:rsid w:val="00387DAE"/>
    <w:rsid w:val="003905D9"/>
    <w:rsid w:val="003910BB"/>
    <w:rsid w:val="0039124A"/>
    <w:rsid w:val="00392DEB"/>
    <w:rsid w:val="003938C7"/>
    <w:rsid w:val="00394D66"/>
    <w:rsid w:val="00394EBA"/>
    <w:rsid w:val="00395052"/>
    <w:rsid w:val="003962BE"/>
    <w:rsid w:val="003964D1"/>
    <w:rsid w:val="00397FEA"/>
    <w:rsid w:val="003A04BA"/>
    <w:rsid w:val="003A0651"/>
    <w:rsid w:val="003A1861"/>
    <w:rsid w:val="003A1905"/>
    <w:rsid w:val="003A4942"/>
    <w:rsid w:val="003A560B"/>
    <w:rsid w:val="003B01A0"/>
    <w:rsid w:val="003B10AC"/>
    <w:rsid w:val="003B18C2"/>
    <w:rsid w:val="003B5F5B"/>
    <w:rsid w:val="003C1903"/>
    <w:rsid w:val="003C2294"/>
    <w:rsid w:val="003C5514"/>
    <w:rsid w:val="003C6681"/>
    <w:rsid w:val="003C69CA"/>
    <w:rsid w:val="003C72CC"/>
    <w:rsid w:val="003C7970"/>
    <w:rsid w:val="003D1161"/>
    <w:rsid w:val="003D1446"/>
    <w:rsid w:val="003D2518"/>
    <w:rsid w:val="003D26FC"/>
    <w:rsid w:val="003D37D4"/>
    <w:rsid w:val="003D496B"/>
    <w:rsid w:val="003D4B00"/>
    <w:rsid w:val="003D51CC"/>
    <w:rsid w:val="003D5990"/>
    <w:rsid w:val="003E2470"/>
    <w:rsid w:val="003E55EA"/>
    <w:rsid w:val="003E766D"/>
    <w:rsid w:val="003F1172"/>
    <w:rsid w:val="003F128D"/>
    <w:rsid w:val="003F1590"/>
    <w:rsid w:val="003F1A68"/>
    <w:rsid w:val="003F2B23"/>
    <w:rsid w:val="003F3A97"/>
    <w:rsid w:val="003F6FE9"/>
    <w:rsid w:val="003F7285"/>
    <w:rsid w:val="004033EB"/>
    <w:rsid w:val="004035AA"/>
    <w:rsid w:val="00405918"/>
    <w:rsid w:val="0040633F"/>
    <w:rsid w:val="004079A1"/>
    <w:rsid w:val="00411095"/>
    <w:rsid w:val="004134FF"/>
    <w:rsid w:val="0041408A"/>
    <w:rsid w:val="00414DE8"/>
    <w:rsid w:val="004162D7"/>
    <w:rsid w:val="00416CF7"/>
    <w:rsid w:val="0041747F"/>
    <w:rsid w:val="0042097A"/>
    <w:rsid w:val="004216C9"/>
    <w:rsid w:val="00421A7C"/>
    <w:rsid w:val="00427264"/>
    <w:rsid w:val="0043085A"/>
    <w:rsid w:val="004311E8"/>
    <w:rsid w:val="004371B0"/>
    <w:rsid w:val="0044030C"/>
    <w:rsid w:val="0044149B"/>
    <w:rsid w:val="004436CD"/>
    <w:rsid w:val="00443E71"/>
    <w:rsid w:val="0045088C"/>
    <w:rsid w:val="00450EF0"/>
    <w:rsid w:val="00452A03"/>
    <w:rsid w:val="00452AB8"/>
    <w:rsid w:val="004547B3"/>
    <w:rsid w:val="004553E3"/>
    <w:rsid w:val="00456D14"/>
    <w:rsid w:val="0046097F"/>
    <w:rsid w:val="00461B1E"/>
    <w:rsid w:val="004628B1"/>
    <w:rsid w:val="00463119"/>
    <w:rsid w:val="004633C9"/>
    <w:rsid w:val="00463689"/>
    <w:rsid w:val="00466FB6"/>
    <w:rsid w:val="004677CC"/>
    <w:rsid w:val="00467A94"/>
    <w:rsid w:val="00470A38"/>
    <w:rsid w:val="00471125"/>
    <w:rsid w:val="004711B9"/>
    <w:rsid w:val="00471A7C"/>
    <w:rsid w:val="0047226C"/>
    <w:rsid w:val="00472D8C"/>
    <w:rsid w:val="00474158"/>
    <w:rsid w:val="0047560D"/>
    <w:rsid w:val="0047640C"/>
    <w:rsid w:val="0047649B"/>
    <w:rsid w:val="00476A20"/>
    <w:rsid w:val="0047710B"/>
    <w:rsid w:val="00480C92"/>
    <w:rsid w:val="00482BE7"/>
    <w:rsid w:val="00483189"/>
    <w:rsid w:val="0048542A"/>
    <w:rsid w:val="0048588D"/>
    <w:rsid w:val="004861B1"/>
    <w:rsid w:val="00491D7E"/>
    <w:rsid w:val="00491EBF"/>
    <w:rsid w:val="00492E2B"/>
    <w:rsid w:val="004931AF"/>
    <w:rsid w:val="00493787"/>
    <w:rsid w:val="00494132"/>
    <w:rsid w:val="00494CB6"/>
    <w:rsid w:val="00495972"/>
    <w:rsid w:val="00495A5F"/>
    <w:rsid w:val="00497A3E"/>
    <w:rsid w:val="004A31C9"/>
    <w:rsid w:val="004A3F15"/>
    <w:rsid w:val="004A521D"/>
    <w:rsid w:val="004A55AD"/>
    <w:rsid w:val="004A5FF5"/>
    <w:rsid w:val="004B1431"/>
    <w:rsid w:val="004B1436"/>
    <w:rsid w:val="004B1DF9"/>
    <w:rsid w:val="004B1F3F"/>
    <w:rsid w:val="004B26C6"/>
    <w:rsid w:val="004B2F15"/>
    <w:rsid w:val="004B4B6B"/>
    <w:rsid w:val="004B5F7C"/>
    <w:rsid w:val="004B7B5E"/>
    <w:rsid w:val="004B7DD4"/>
    <w:rsid w:val="004C0B8B"/>
    <w:rsid w:val="004C1D86"/>
    <w:rsid w:val="004D1BAB"/>
    <w:rsid w:val="004D4BA1"/>
    <w:rsid w:val="004D6186"/>
    <w:rsid w:val="004D669F"/>
    <w:rsid w:val="004D7E31"/>
    <w:rsid w:val="004D7E65"/>
    <w:rsid w:val="004E0C4D"/>
    <w:rsid w:val="004E1B17"/>
    <w:rsid w:val="004E2293"/>
    <w:rsid w:val="004E25FD"/>
    <w:rsid w:val="004E420A"/>
    <w:rsid w:val="004E4ED4"/>
    <w:rsid w:val="004E6ABC"/>
    <w:rsid w:val="004E7643"/>
    <w:rsid w:val="004F3860"/>
    <w:rsid w:val="004F4730"/>
    <w:rsid w:val="004F558D"/>
    <w:rsid w:val="004F5799"/>
    <w:rsid w:val="004F5CE6"/>
    <w:rsid w:val="004F5E94"/>
    <w:rsid w:val="004F6AFA"/>
    <w:rsid w:val="004F6D0E"/>
    <w:rsid w:val="0050092D"/>
    <w:rsid w:val="00500A7D"/>
    <w:rsid w:val="00506676"/>
    <w:rsid w:val="00510AC5"/>
    <w:rsid w:val="00510F13"/>
    <w:rsid w:val="0051312A"/>
    <w:rsid w:val="005131F2"/>
    <w:rsid w:val="00513F44"/>
    <w:rsid w:val="00514E35"/>
    <w:rsid w:val="005155D7"/>
    <w:rsid w:val="00516972"/>
    <w:rsid w:val="0052049B"/>
    <w:rsid w:val="00520B5C"/>
    <w:rsid w:val="00521482"/>
    <w:rsid w:val="00521B0C"/>
    <w:rsid w:val="00522F82"/>
    <w:rsid w:val="005251CC"/>
    <w:rsid w:val="00530755"/>
    <w:rsid w:val="0053429C"/>
    <w:rsid w:val="005359D4"/>
    <w:rsid w:val="005377C2"/>
    <w:rsid w:val="0053794E"/>
    <w:rsid w:val="00537DE8"/>
    <w:rsid w:val="005406D7"/>
    <w:rsid w:val="00544ADC"/>
    <w:rsid w:val="00545501"/>
    <w:rsid w:val="00545528"/>
    <w:rsid w:val="005456F0"/>
    <w:rsid w:val="005467A4"/>
    <w:rsid w:val="0055012F"/>
    <w:rsid w:val="0055131A"/>
    <w:rsid w:val="00552923"/>
    <w:rsid w:val="00552C33"/>
    <w:rsid w:val="005553C2"/>
    <w:rsid w:val="005565EB"/>
    <w:rsid w:val="00557337"/>
    <w:rsid w:val="0055780F"/>
    <w:rsid w:val="0056077F"/>
    <w:rsid w:val="00561459"/>
    <w:rsid w:val="00562A14"/>
    <w:rsid w:val="0056361F"/>
    <w:rsid w:val="005641FB"/>
    <w:rsid w:val="005653AF"/>
    <w:rsid w:val="005657C7"/>
    <w:rsid w:val="00565E6A"/>
    <w:rsid w:val="0056635F"/>
    <w:rsid w:val="005679B3"/>
    <w:rsid w:val="00570917"/>
    <w:rsid w:val="00571180"/>
    <w:rsid w:val="0057304B"/>
    <w:rsid w:val="0057419F"/>
    <w:rsid w:val="00574271"/>
    <w:rsid w:val="005743AE"/>
    <w:rsid w:val="0057482F"/>
    <w:rsid w:val="00577441"/>
    <w:rsid w:val="005803CA"/>
    <w:rsid w:val="0058065A"/>
    <w:rsid w:val="00580A9E"/>
    <w:rsid w:val="005833F1"/>
    <w:rsid w:val="00583C44"/>
    <w:rsid w:val="005843A8"/>
    <w:rsid w:val="00584D7C"/>
    <w:rsid w:val="00584E8C"/>
    <w:rsid w:val="00586A61"/>
    <w:rsid w:val="00587AF4"/>
    <w:rsid w:val="005919E0"/>
    <w:rsid w:val="00591B1C"/>
    <w:rsid w:val="005951A7"/>
    <w:rsid w:val="00595208"/>
    <w:rsid w:val="00595368"/>
    <w:rsid w:val="00596097"/>
    <w:rsid w:val="00596677"/>
    <w:rsid w:val="005968B2"/>
    <w:rsid w:val="005A0FF5"/>
    <w:rsid w:val="005A3F67"/>
    <w:rsid w:val="005A5E4D"/>
    <w:rsid w:val="005A6621"/>
    <w:rsid w:val="005A7226"/>
    <w:rsid w:val="005A739B"/>
    <w:rsid w:val="005B0366"/>
    <w:rsid w:val="005B08C5"/>
    <w:rsid w:val="005B0CD2"/>
    <w:rsid w:val="005B2159"/>
    <w:rsid w:val="005B3B47"/>
    <w:rsid w:val="005C5C6B"/>
    <w:rsid w:val="005C5E34"/>
    <w:rsid w:val="005C7E34"/>
    <w:rsid w:val="005D0B16"/>
    <w:rsid w:val="005D1862"/>
    <w:rsid w:val="005D3272"/>
    <w:rsid w:val="005D4B7C"/>
    <w:rsid w:val="005D53FF"/>
    <w:rsid w:val="005D6F8A"/>
    <w:rsid w:val="005D7074"/>
    <w:rsid w:val="005E1ACA"/>
    <w:rsid w:val="005E2318"/>
    <w:rsid w:val="005E455B"/>
    <w:rsid w:val="005E4926"/>
    <w:rsid w:val="005E5002"/>
    <w:rsid w:val="005E5822"/>
    <w:rsid w:val="005E5BEA"/>
    <w:rsid w:val="005F03BC"/>
    <w:rsid w:val="005F0BEB"/>
    <w:rsid w:val="005F107A"/>
    <w:rsid w:val="005F1BEB"/>
    <w:rsid w:val="005F1E7C"/>
    <w:rsid w:val="005F4176"/>
    <w:rsid w:val="005F4B0F"/>
    <w:rsid w:val="00600867"/>
    <w:rsid w:val="00600940"/>
    <w:rsid w:val="006027C5"/>
    <w:rsid w:val="00604B64"/>
    <w:rsid w:val="0060530E"/>
    <w:rsid w:val="006059C6"/>
    <w:rsid w:val="00606746"/>
    <w:rsid w:val="00606F5E"/>
    <w:rsid w:val="00610848"/>
    <w:rsid w:val="00611FF6"/>
    <w:rsid w:val="0061216F"/>
    <w:rsid w:val="00612E74"/>
    <w:rsid w:val="00613F9E"/>
    <w:rsid w:val="006168FA"/>
    <w:rsid w:val="00616C9F"/>
    <w:rsid w:val="00620239"/>
    <w:rsid w:val="00622490"/>
    <w:rsid w:val="0062365C"/>
    <w:rsid w:val="00623EC9"/>
    <w:rsid w:val="00624C09"/>
    <w:rsid w:val="006255D7"/>
    <w:rsid w:val="006265C4"/>
    <w:rsid w:val="00626E10"/>
    <w:rsid w:val="00630586"/>
    <w:rsid w:val="00630D71"/>
    <w:rsid w:val="0063474B"/>
    <w:rsid w:val="00635513"/>
    <w:rsid w:val="00636B50"/>
    <w:rsid w:val="00637B49"/>
    <w:rsid w:val="006401AD"/>
    <w:rsid w:val="006416B6"/>
    <w:rsid w:val="00642CE8"/>
    <w:rsid w:val="0064637C"/>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6F3"/>
    <w:rsid w:val="00664BE4"/>
    <w:rsid w:val="00665580"/>
    <w:rsid w:val="0066667D"/>
    <w:rsid w:val="00666777"/>
    <w:rsid w:val="006669DC"/>
    <w:rsid w:val="006672EF"/>
    <w:rsid w:val="00670C47"/>
    <w:rsid w:val="00672F7D"/>
    <w:rsid w:val="006757A5"/>
    <w:rsid w:val="00675AC5"/>
    <w:rsid w:val="006762ED"/>
    <w:rsid w:val="00676954"/>
    <w:rsid w:val="00676AA8"/>
    <w:rsid w:val="00677CCC"/>
    <w:rsid w:val="006818DD"/>
    <w:rsid w:val="00682AD4"/>
    <w:rsid w:val="00684B7B"/>
    <w:rsid w:val="00687518"/>
    <w:rsid w:val="00690680"/>
    <w:rsid w:val="00690A4A"/>
    <w:rsid w:val="00691565"/>
    <w:rsid w:val="0069280C"/>
    <w:rsid w:val="00693895"/>
    <w:rsid w:val="006943A9"/>
    <w:rsid w:val="0069476A"/>
    <w:rsid w:val="00694D4C"/>
    <w:rsid w:val="0069637E"/>
    <w:rsid w:val="006A1263"/>
    <w:rsid w:val="006A22EE"/>
    <w:rsid w:val="006A253C"/>
    <w:rsid w:val="006A3508"/>
    <w:rsid w:val="006B1B21"/>
    <w:rsid w:val="006C1FAE"/>
    <w:rsid w:val="006C234B"/>
    <w:rsid w:val="006C25DE"/>
    <w:rsid w:val="006C4D30"/>
    <w:rsid w:val="006C6BA4"/>
    <w:rsid w:val="006C758D"/>
    <w:rsid w:val="006D0AC5"/>
    <w:rsid w:val="006D3DA6"/>
    <w:rsid w:val="006D4FC3"/>
    <w:rsid w:val="006D7788"/>
    <w:rsid w:val="006D791D"/>
    <w:rsid w:val="006D7F91"/>
    <w:rsid w:val="006E0344"/>
    <w:rsid w:val="006E0D16"/>
    <w:rsid w:val="006E1D63"/>
    <w:rsid w:val="006E1E59"/>
    <w:rsid w:val="006E28C9"/>
    <w:rsid w:val="006E30F7"/>
    <w:rsid w:val="006E4422"/>
    <w:rsid w:val="006E4D17"/>
    <w:rsid w:val="006E51F8"/>
    <w:rsid w:val="006F1FBD"/>
    <w:rsid w:val="006F229F"/>
    <w:rsid w:val="006F2D21"/>
    <w:rsid w:val="006F6B4B"/>
    <w:rsid w:val="006F7C12"/>
    <w:rsid w:val="00700866"/>
    <w:rsid w:val="00700B48"/>
    <w:rsid w:val="00701D1B"/>
    <w:rsid w:val="00701DC0"/>
    <w:rsid w:val="00702A44"/>
    <w:rsid w:val="00703BFC"/>
    <w:rsid w:val="00703E91"/>
    <w:rsid w:val="00704658"/>
    <w:rsid w:val="00705561"/>
    <w:rsid w:val="0070622B"/>
    <w:rsid w:val="00706551"/>
    <w:rsid w:val="00706E43"/>
    <w:rsid w:val="0070750F"/>
    <w:rsid w:val="007106E4"/>
    <w:rsid w:val="00712751"/>
    <w:rsid w:val="00712FBA"/>
    <w:rsid w:val="0071338F"/>
    <w:rsid w:val="00714199"/>
    <w:rsid w:val="00714433"/>
    <w:rsid w:val="007221AF"/>
    <w:rsid w:val="00722995"/>
    <w:rsid w:val="007237FF"/>
    <w:rsid w:val="00724713"/>
    <w:rsid w:val="0072537D"/>
    <w:rsid w:val="00725F59"/>
    <w:rsid w:val="00727ECB"/>
    <w:rsid w:val="007304D2"/>
    <w:rsid w:val="0073266C"/>
    <w:rsid w:val="00732B74"/>
    <w:rsid w:val="00734D80"/>
    <w:rsid w:val="007362AA"/>
    <w:rsid w:val="007367FA"/>
    <w:rsid w:val="007369CA"/>
    <w:rsid w:val="00736EEE"/>
    <w:rsid w:val="00736FCF"/>
    <w:rsid w:val="00737B38"/>
    <w:rsid w:val="00740761"/>
    <w:rsid w:val="007408BD"/>
    <w:rsid w:val="0074184B"/>
    <w:rsid w:val="00741AE9"/>
    <w:rsid w:val="00741D45"/>
    <w:rsid w:val="00743CF2"/>
    <w:rsid w:val="00744154"/>
    <w:rsid w:val="0074477C"/>
    <w:rsid w:val="0074528C"/>
    <w:rsid w:val="0074665C"/>
    <w:rsid w:val="00752490"/>
    <w:rsid w:val="0075599D"/>
    <w:rsid w:val="00756ED9"/>
    <w:rsid w:val="00760FCB"/>
    <w:rsid w:val="00766026"/>
    <w:rsid w:val="00767D42"/>
    <w:rsid w:val="007707E0"/>
    <w:rsid w:val="007710A1"/>
    <w:rsid w:val="007713C9"/>
    <w:rsid w:val="00774939"/>
    <w:rsid w:val="0077582C"/>
    <w:rsid w:val="00775F2D"/>
    <w:rsid w:val="007766B8"/>
    <w:rsid w:val="007769A5"/>
    <w:rsid w:val="007777E7"/>
    <w:rsid w:val="00777DE1"/>
    <w:rsid w:val="007800A6"/>
    <w:rsid w:val="00780446"/>
    <w:rsid w:val="00785063"/>
    <w:rsid w:val="00785237"/>
    <w:rsid w:val="00785AEA"/>
    <w:rsid w:val="00790CB7"/>
    <w:rsid w:val="00791D66"/>
    <w:rsid w:val="0079202C"/>
    <w:rsid w:val="00795CF2"/>
    <w:rsid w:val="00796CD9"/>
    <w:rsid w:val="00797279"/>
    <w:rsid w:val="007A0810"/>
    <w:rsid w:val="007A351E"/>
    <w:rsid w:val="007A3AC6"/>
    <w:rsid w:val="007A5BF3"/>
    <w:rsid w:val="007A5EA1"/>
    <w:rsid w:val="007A64E7"/>
    <w:rsid w:val="007A6FE3"/>
    <w:rsid w:val="007A75EE"/>
    <w:rsid w:val="007A7A3E"/>
    <w:rsid w:val="007B2BF5"/>
    <w:rsid w:val="007B42C9"/>
    <w:rsid w:val="007B5086"/>
    <w:rsid w:val="007B6E82"/>
    <w:rsid w:val="007B79AF"/>
    <w:rsid w:val="007C0174"/>
    <w:rsid w:val="007C0566"/>
    <w:rsid w:val="007C2133"/>
    <w:rsid w:val="007C2763"/>
    <w:rsid w:val="007C44DA"/>
    <w:rsid w:val="007C6563"/>
    <w:rsid w:val="007C65E2"/>
    <w:rsid w:val="007C6D30"/>
    <w:rsid w:val="007D161A"/>
    <w:rsid w:val="007D373F"/>
    <w:rsid w:val="007D5D3D"/>
    <w:rsid w:val="007E3D30"/>
    <w:rsid w:val="007E7FB6"/>
    <w:rsid w:val="007F184E"/>
    <w:rsid w:val="007F369F"/>
    <w:rsid w:val="007F3AF9"/>
    <w:rsid w:val="007F543F"/>
    <w:rsid w:val="007F59C1"/>
    <w:rsid w:val="007F7BAC"/>
    <w:rsid w:val="008000F6"/>
    <w:rsid w:val="008001AF"/>
    <w:rsid w:val="00805183"/>
    <w:rsid w:val="00805399"/>
    <w:rsid w:val="00805540"/>
    <w:rsid w:val="008123A2"/>
    <w:rsid w:val="0081397F"/>
    <w:rsid w:val="008140AB"/>
    <w:rsid w:val="00814AEC"/>
    <w:rsid w:val="00816291"/>
    <w:rsid w:val="00816853"/>
    <w:rsid w:val="00816B45"/>
    <w:rsid w:val="00816C63"/>
    <w:rsid w:val="0081779D"/>
    <w:rsid w:val="00820683"/>
    <w:rsid w:val="00822B71"/>
    <w:rsid w:val="00822F7C"/>
    <w:rsid w:val="00823575"/>
    <w:rsid w:val="008237AC"/>
    <w:rsid w:val="00823894"/>
    <w:rsid w:val="00825D38"/>
    <w:rsid w:val="00826909"/>
    <w:rsid w:val="008278D2"/>
    <w:rsid w:val="00831FCF"/>
    <w:rsid w:val="00832C06"/>
    <w:rsid w:val="00832DF7"/>
    <w:rsid w:val="00833F1A"/>
    <w:rsid w:val="00834477"/>
    <w:rsid w:val="008347B7"/>
    <w:rsid w:val="0083556C"/>
    <w:rsid w:val="008371C2"/>
    <w:rsid w:val="00840313"/>
    <w:rsid w:val="008406BA"/>
    <w:rsid w:val="00842B51"/>
    <w:rsid w:val="00845803"/>
    <w:rsid w:val="008502D8"/>
    <w:rsid w:val="008504E1"/>
    <w:rsid w:val="00850BA5"/>
    <w:rsid w:val="0085131B"/>
    <w:rsid w:val="0085162F"/>
    <w:rsid w:val="00851BBE"/>
    <w:rsid w:val="008528B5"/>
    <w:rsid w:val="00852DA6"/>
    <w:rsid w:val="00854E0D"/>
    <w:rsid w:val="00860274"/>
    <w:rsid w:val="008602CC"/>
    <w:rsid w:val="008603C7"/>
    <w:rsid w:val="00860B93"/>
    <w:rsid w:val="00861A06"/>
    <w:rsid w:val="00863269"/>
    <w:rsid w:val="00864D2C"/>
    <w:rsid w:val="00865813"/>
    <w:rsid w:val="00866194"/>
    <w:rsid w:val="00867F89"/>
    <w:rsid w:val="00871D15"/>
    <w:rsid w:val="00871D5E"/>
    <w:rsid w:val="008720A1"/>
    <w:rsid w:val="00872FA0"/>
    <w:rsid w:val="00873569"/>
    <w:rsid w:val="008747B2"/>
    <w:rsid w:val="00874A77"/>
    <w:rsid w:val="00877733"/>
    <w:rsid w:val="00877A42"/>
    <w:rsid w:val="0088113B"/>
    <w:rsid w:val="00881459"/>
    <w:rsid w:val="0088362A"/>
    <w:rsid w:val="00883802"/>
    <w:rsid w:val="0088458C"/>
    <w:rsid w:val="008857EC"/>
    <w:rsid w:val="00890E9B"/>
    <w:rsid w:val="008942F3"/>
    <w:rsid w:val="008A4DA1"/>
    <w:rsid w:val="008A5835"/>
    <w:rsid w:val="008A6381"/>
    <w:rsid w:val="008A7433"/>
    <w:rsid w:val="008B08E1"/>
    <w:rsid w:val="008B1E95"/>
    <w:rsid w:val="008B2B94"/>
    <w:rsid w:val="008B5D88"/>
    <w:rsid w:val="008C252D"/>
    <w:rsid w:val="008C2D77"/>
    <w:rsid w:val="008C2D9C"/>
    <w:rsid w:val="008C3817"/>
    <w:rsid w:val="008C4919"/>
    <w:rsid w:val="008C4B44"/>
    <w:rsid w:val="008C4BEE"/>
    <w:rsid w:val="008C5339"/>
    <w:rsid w:val="008C5619"/>
    <w:rsid w:val="008C7ACD"/>
    <w:rsid w:val="008C7E68"/>
    <w:rsid w:val="008D110B"/>
    <w:rsid w:val="008D188D"/>
    <w:rsid w:val="008D20A1"/>
    <w:rsid w:val="008D3757"/>
    <w:rsid w:val="008D41E4"/>
    <w:rsid w:val="008D6F43"/>
    <w:rsid w:val="008D7489"/>
    <w:rsid w:val="008D7764"/>
    <w:rsid w:val="008E65D0"/>
    <w:rsid w:val="008E6754"/>
    <w:rsid w:val="008E6A87"/>
    <w:rsid w:val="008F28FB"/>
    <w:rsid w:val="008F4990"/>
    <w:rsid w:val="008F4C3B"/>
    <w:rsid w:val="008F54A8"/>
    <w:rsid w:val="008F5E33"/>
    <w:rsid w:val="008F7D32"/>
    <w:rsid w:val="009007C4"/>
    <w:rsid w:val="00900907"/>
    <w:rsid w:val="0090268A"/>
    <w:rsid w:val="00902D18"/>
    <w:rsid w:val="0090667C"/>
    <w:rsid w:val="00907098"/>
    <w:rsid w:val="00907AAA"/>
    <w:rsid w:val="0091145D"/>
    <w:rsid w:val="00911DDD"/>
    <w:rsid w:val="009130F5"/>
    <w:rsid w:val="00920C9E"/>
    <w:rsid w:val="0092101F"/>
    <w:rsid w:val="009217E3"/>
    <w:rsid w:val="00922542"/>
    <w:rsid w:val="0092285B"/>
    <w:rsid w:val="00922BCD"/>
    <w:rsid w:val="00922E29"/>
    <w:rsid w:val="009237F8"/>
    <w:rsid w:val="00923D1C"/>
    <w:rsid w:val="009248B3"/>
    <w:rsid w:val="00927511"/>
    <w:rsid w:val="00931256"/>
    <w:rsid w:val="00933D99"/>
    <w:rsid w:val="00934161"/>
    <w:rsid w:val="009347A2"/>
    <w:rsid w:val="0093513B"/>
    <w:rsid w:val="009354AC"/>
    <w:rsid w:val="00936DEC"/>
    <w:rsid w:val="00936F55"/>
    <w:rsid w:val="009378CF"/>
    <w:rsid w:val="00940184"/>
    <w:rsid w:val="00943AF8"/>
    <w:rsid w:val="00943CC3"/>
    <w:rsid w:val="009445AB"/>
    <w:rsid w:val="009460B0"/>
    <w:rsid w:val="00946F34"/>
    <w:rsid w:val="00947312"/>
    <w:rsid w:val="00954779"/>
    <w:rsid w:val="00954F1A"/>
    <w:rsid w:val="0096076A"/>
    <w:rsid w:val="00961136"/>
    <w:rsid w:val="00966384"/>
    <w:rsid w:val="00973631"/>
    <w:rsid w:val="0097425D"/>
    <w:rsid w:val="0097589C"/>
    <w:rsid w:val="00975CA7"/>
    <w:rsid w:val="0098185E"/>
    <w:rsid w:val="00982C24"/>
    <w:rsid w:val="0098450E"/>
    <w:rsid w:val="00985D66"/>
    <w:rsid w:val="00987718"/>
    <w:rsid w:val="009902B3"/>
    <w:rsid w:val="00991459"/>
    <w:rsid w:val="009914C6"/>
    <w:rsid w:val="00992135"/>
    <w:rsid w:val="00992E6A"/>
    <w:rsid w:val="00993058"/>
    <w:rsid w:val="009937AD"/>
    <w:rsid w:val="0099386E"/>
    <w:rsid w:val="009943F3"/>
    <w:rsid w:val="00994C47"/>
    <w:rsid w:val="00995DD1"/>
    <w:rsid w:val="009A115A"/>
    <w:rsid w:val="009A1C68"/>
    <w:rsid w:val="009A2344"/>
    <w:rsid w:val="009A28F8"/>
    <w:rsid w:val="009A44FF"/>
    <w:rsid w:val="009A49D9"/>
    <w:rsid w:val="009A5080"/>
    <w:rsid w:val="009A7C7D"/>
    <w:rsid w:val="009B1A24"/>
    <w:rsid w:val="009B2C20"/>
    <w:rsid w:val="009B2DEE"/>
    <w:rsid w:val="009B32E6"/>
    <w:rsid w:val="009B3C77"/>
    <w:rsid w:val="009B3D1A"/>
    <w:rsid w:val="009B4360"/>
    <w:rsid w:val="009B472C"/>
    <w:rsid w:val="009B78F5"/>
    <w:rsid w:val="009C0907"/>
    <w:rsid w:val="009C2F8A"/>
    <w:rsid w:val="009C3227"/>
    <w:rsid w:val="009C367B"/>
    <w:rsid w:val="009C4913"/>
    <w:rsid w:val="009C75EE"/>
    <w:rsid w:val="009D01B2"/>
    <w:rsid w:val="009D115F"/>
    <w:rsid w:val="009D1B21"/>
    <w:rsid w:val="009D1CC2"/>
    <w:rsid w:val="009D1DE8"/>
    <w:rsid w:val="009D1FC8"/>
    <w:rsid w:val="009D2132"/>
    <w:rsid w:val="009D30CE"/>
    <w:rsid w:val="009D357A"/>
    <w:rsid w:val="009D3C6F"/>
    <w:rsid w:val="009D5741"/>
    <w:rsid w:val="009E0284"/>
    <w:rsid w:val="009E1A3C"/>
    <w:rsid w:val="009E29B3"/>
    <w:rsid w:val="009E4759"/>
    <w:rsid w:val="009E51DA"/>
    <w:rsid w:val="009F052D"/>
    <w:rsid w:val="009F07AB"/>
    <w:rsid w:val="009F5DC9"/>
    <w:rsid w:val="009F6A48"/>
    <w:rsid w:val="009F6AF3"/>
    <w:rsid w:val="009F7678"/>
    <w:rsid w:val="009F7B8D"/>
    <w:rsid w:val="00A00653"/>
    <w:rsid w:val="00A02819"/>
    <w:rsid w:val="00A02C40"/>
    <w:rsid w:val="00A03E63"/>
    <w:rsid w:val="00A0579E"/>
    <w:rsid w:val="00A05F92"/>
    <w:rsid w:val="00A06224"/>
    <w:rsid w:val="00A06D9A"/>
    <w:rsid w:val="00A1034E"/>
    <w:rsid w:val="00A11B13"/>
    <w:rsid w:val="00A13588"/>
    <w:rsid w:val="00A13D0A"/>
    <w:rsid w:val="00A1794E"/>
    <w:rsid w:val="00A20A69"/>
    <w:rsid w:val="00A231DC"/>
    <w:rsid w:val="00A24385"/>
    <w:rsid w:val="00A26281"/>
    <w:rsid w:val="00A2796E"/>
    <w:rsid w:val="00A27CFA"/>
    <w:rsid w:val="00A31765"/>
    <w:rsid w:val="00A32A12"/>
    <w:rsid w:val="00A33B88"/>
    <w:rsid w:val="00A37139"/>
    <w:rsid w:val="00A374FD"/>
    <w:rsid w:val="00A40537"/>
    <w:rsid w:val="00A41E41"/>
    <w:rsid w:val="00A42668"/>
    <w:rsid w:val="00A42BA4"/>
    <w:rsid w:val="00A42E7A"/>
    <w:rsid w:val="00A4360C"/>
    <w:rsid w:val="00A443A0"/>
    <w:rsid w:val="00A44436"/>
    <w:rsid w:val="00A44EC3"/>
    <w:rsid w:val="00A45826"/>
    <w:rsid w:val="00A4744A"/>
    <w:rsid w:val="00A47D00"/>
    <w:rsid w:val="00A502A3"/>
    <w:rsid w:val="00A50512"/>
    <w:rsid w:val="00A514FB"/>
    <w:rsid w:val="00A515E8"/>
    <w:rsid w:val="00A53453"/>
    <w:rsid w:val="00A5579A"/>
    <w:rsid w:val="00A56C7A"/>
    <w:rsid w:val="00A6044D"/>
    <w:rsid w:val="00A60B64"/>
    <w:rsid w:val="00A6118E"/>
    <w:rsid w:val="00A611F2"/>
    <w:rsid w:val="00A61D0F"/>
    <w:rsid w:val="00A61EBC"/>
    <w:rsid w:val="00A6550C"/>
    <w:rsid w:val="00A65CEB"/>
    <w:rsid w:val="00A67FBE"/>
    <w:rsid w:val="00A7036A"/>
    <w:rsid w:val="00A7072B"/>
    <w:rsid w:val="00A707B5"/>
    <w:rsid w:val="00A72812"/>
    <w:rsid w:val="00A74DC7"/>
    <w:rsid w:val="00A74E34"/>
    <w:rsid w:val="00A75FBF"/>
    <w:rsid w:val="00A76C03"/>
    <w:rsid w:val="00A805D3"/>
    <w:rsid w:val="00A8176B"/>
    <w:rsid w:val="00A82EA4"/>
    <w:rsid w:val="00A846CC"/>
    <w:rsid w:val="00A879AD"/>
    <w:rsid w:val="00A87A81"/>
    <w:rsid w:val="00A87E6E"/>
    <w:rsid w:val="00A87FF4"/>
    <w:rsid w:val="00A91E2F"/>
    <w:rsid w:val="00A91F3D"/>
    <w:rsid w:val="00A921A3"/>
    <w:rsid w:val="00A94CC0"/>
    <w:rsid w:val="00A95676"/>
    <w:rsid w:val="00A9600F"/>
    <w:rsid w:val="00A9615D"/>
    <w:rsid w:val="00A97046"/>
    <w:rsid w:val="00AA0ACD"/>
    <w:rsid w:val="00AA10DF"/>
    <w:rsid w:val="00AA1EAB"/>
    <w:rsid w:val="00AA2C0D"/>
    <w:rsid w:val="00AA5FCE"/>
    <w:rsid w:val="00AA60F9"/>
    <w:rsid w:val="00AA72DE"/>
    <w:rsid w:val="00AB0D6B"/>
    <w:rsid w:val="00AB1E66"/>
    <w:rsid w:val="00AB39B8"/>
    <w:rsid w:val="00AB4846"/>
    <w:rsid w:val="00AB4A0F"/>
    <w:rsid w:val="00AB4E91"/>
    <w:rsid w:val="00AB52BC"/>
    <w:rsid w:val="00AB620F"/>
    <w:rsid w:val="00AC1833"/>
    <w:rsid w:val="00AC19DD"/>
    <w:rsid w:val="00AC1E5C"/>
    <w:rsid w:val="00AC3366"/>
    <w:rsid w:val="00AC4122"/>
    <w:rsid w:val="00AC4825"/>
    <w:rsid w:val="00AC5D00"/>
    <w:rsid w:val="00AC6C40"/>
    <w:rsid w:val="00AC7036"/>
    <w:rsid w:val="00AC79B8"/>
    <w:rsid w:val="00AD0668"/>
    <w:rsid w:val="00AD0981"/>
    <w:rsid w:val="00AD1BCE"/>
    <w:rsid w:val="00AD2842"/>
    <w:rsid w:val="00AD3508"/>
    <w:rsid w:val="00AD45D5"/>
    <w:rsid w:val="00AD540E"/>
    <w:rsid w:val="00AD5E64"/>
    <w:rsid w:val="00AD64B0"/>
    <w:rsid w:val="00AD6716"/>
    <w:rsid w:val="00AD758D"/>
    <w:rsid w:val="00AD773F"/>
    <w:rsid w:val="00AD7F29"/>
    <w:rsid w:val="00AE0B67"/>
    <w:rsid w:val="00AE243A"/>
    <w:rsid w:val="00AE343D"/>
    <w:rsid w:val="00AE4745"/>
    <w:rsid w:val="00AE67C7"/>
    <w:rsid w:val="00AE6A2B"/>
    <w:rsid w:val="00AE6B15"/>
    <w:rsid w:val="00AF491D"/>
    <w:rsid w:val="00AF53A0"/>
    <w:rsid w:val="00AF5431"/>
    <w:rsid w:val="00AF5441"/>
    <w:rsid w:val="00AF5CEC"/>
    <w:rsid w:val="00AF6417"/>
    <w:rsid w:val="00AF721B"/>
    <w:rsid w:val="00AF726E"/>
    <w:rsid w:val="00B013B6"/>
    <w:rsid w:val="00B05875"/>
    <w:rsid w:val="00B063D8"/>
    <w:rsid w:val="00B07CAE"/>
    <w:rsid w:val="00B12189"/>
    <w:rsid w:val="00B13F96"/>
    <w:rsid w:val="00B15EFE"/>
    <w:rsid w:val="00B16BB0"/>
    <w:rsid w:val="00B209E0"/>
    <w:rsid w:val="00B225D5"/>
    <w:rsid w:val="00B231AF"/>
    <w:rsid w:val="00B27873"/>
    <w:rsid w:val="00B30072"/>
    <w:rsid w:val="00B30E28"/>
    <w:rsid w:val="00B31FD4"/>
    <w:rsid w:val="00B32629"/>
    <w:rsid w:val="00B342D4"/>
    <w:rsid w:val="00B35980"/>
    <w:rsid w:val="00B35B12"/>
    <w:rsid w:val="00B36736"/>
    <w:rsid w:val="00B37D66"/>
    <w:rsid w:val="00B40B35"/>
    <w:rsid w:val="00B415A3"/>
    <w:rsid w:val="00B44101"/>
    <w:rsid w:val="00B445A9"/>
    <w:rsid w:val="00B44C31"/>
    <w:rsid w:val="00B503B8"/>
    <w:rsid w:val="00B52750"/>
    <w:rsid w:val="00B528E3"/>
    <w:rsid w:val="00B53844"/>
    <w:rsid w:val="00B5394E"/>
    <w:rsid w:val="00B54829"/>
    <w:rsid w:val="00B55472"/>
    <w:rsid w:val="00B554BC"/>
    <w:rsid w:val="00B56931"/>
    <w:rsid w:val="00B60ECC"/>
    <w:rsid w:val="00B61180"/>
    <w:rsid w:val="00B61C2E"/>
    <w:rsid w:val="00B622E2"/>
    <w:rsid w:val="00B6420C"/>
    <w:rsid w:val="00B660A7"/>
    <w:rsid w:val="00B6797F"/>
    <w:rsid w:val="00B67E04"/>
    <w:rsid w:val="00B70071"/>
    <w:rsid w:val="00B7213F"/>
    <w:rsid w:val="00B721AB"/>
    <w:rsid w:val="00B73965"/>
    <w:rsid w:val="00B7439C"/>
    <w:rsid w:val="00B75D60"/>
    <w:rsid w:val="00B76631"/>
    <w:rsid w:val="00B76655"/>
    <w:rsid w:val="00B77C97"/>
    <w:rsid w:val="00B80DD7"/>
    <w:rsid w:val="00B81739"/>
    <w:rsid w:val="00B81AA3"/>
    <w:rsid w:val="00B81AB7"/>
    <w:rsid w:val="00B81D81"/>
    <w:rsid w:val="00B8252F"/>
    <w:rsid w:val="00B83A7F"/>
    <w:rsid w:val="00B83DDD"/>
    <w:rsid w:val="00B8560B"/>
    <w:rsid w:val="00B866A7"/>
    <w:rsid w:val="00B87449"/>
    <w:rsid w:val="00B87E4F"/>
    <w:rsid w:val="00B90AA2"/>
    <w:rsid w:val="00B91307"/>
    <w:rsid w:val="00B93726"/>
    <w:rsid w:val="00B95432"/>
    <w:rsid w:val="00B95DED"/>
    <w:rsid w:val="00B95E08"/>
    <w:rsid w:val="00B963F7"/>
    <w:rsid w:val="00B96F80"/>
    <w:rsid w:val="00B97797"/>
    <w:rsid w:val="00BA1B1F"/>
    <w:rsid w:val="00BA3D0D"/>
    <w:rsid w:val="00BA4C8D"/>
    <w:rsid w:val="00BA7CB1"/>
    <w:rsid w:val="00BB07D6"/>
    <w:rsid w:val="00BB0A55"/>
    <w:rsid w:val="00BB1022"/>
    <w:rsid w:val="00BB105F"/>
    <w:rsid w:val="00BB11EF"/>
    <w:rsid w:val="00BB1222"/>
    <w:rsid w:val="00BB1C34"/>
    <w:rsid w:val="00BB407E"/>
    <w:rsid w:val="00BB4377"/>
    <w:rsid w:val="00BB5054"/>
    <w:rsid w:val="00BB50D9"/>
    <w:rsid w:val="00BB5976"/>
    <w:rsid w:val="00BB622B"/>
    <w:rsid w:val="00BB71AA"/>
    <w:rsid w:val="00BC498F"/>
    <w:rsid w:val="00BC5436"/>
    <w:rsid w:val="00BC587B"/>
    <w:rsid w:val="00BC5A28"/>
    <w:rsid w:val="00BC5A31"/>
    <w:rsid w:val="00BC5BEB"/>
    <w:rsid w:val="00BC679B"/>
    <w:rsid w:val="00BD0DF2"/>
    <w:rsid w:val="00BD317E"/>
    <w:rsid w:val="00BD4AE2"/>
    <w:rsid w:val="00BD4CEC"/>
    <w:rsid w:val="00BD5077"/>
    <w:rsid w:val="00BD748B"/>
    <w:rsid w:val="00BE0864"/>
    <w:rsid w:val="00BE0C69"/>
    <w:rsid w:val="00BE17A4"/>
    <w:rsid w:val="00BE2473"/>
    <w:rsid w:val="00BE3AC3"/>
    <w:rsid w:val="00BE4A7D"/>
    <w:rsid w:val="00BE4EDB"/>
    <w:rsid w:val="00BF046E"/>
    <w:rsid w:val="00BF3193"/>
    <w:rsid w:val="00BF3A23"/>
    <w:rsid w:val="00BF3EF6"/>
    <w:rsid w:val="00BF447B"/>
    <w:rsid w:val="00BF501C"/>
    <w:rsid w:val="00BF6B69"/>
    <w:rsid w:val="00BF7F1E"/>
    <w:rsid w:val="00C00C31"/>
    <w:rsid w:val="00C00D33"/>
    <w:rsid w:val="00C01A8D"/>
    <w:rsid w:val="00C01D24"/>
    <w:rsid w:val="00C029BC"/>
    <w:rsid w:val="00C035BF"/>
    <w:rsid w:val="00C06F3C"/>
    <w:rsid w:val="00C07333"/>
    <w:rsid w:val="00C10BCC"/>
    <w:rsid w:val="00C11A22"/>
    <w:rsid w:val="00C13090"/>
    <w:rsid w:val="00C16BE9"/>
    <w:rsid w:val="00C16FC2"/>
    <w:rsid w:val="00C17214"/>
    <w:rsid w:val="00C175F1"/>
    <w:rsid w:val="00C200DE"/>
    <w:rsid w:val="00C201DC"/>
    <w:rsid w:val="00C20F2C"/>
    <w:rsid w:val="00C227FE"/>
    <w:rsid w:val="00C2659C"/>
    <w:rsid w:val="00C27F82"/>
    <w:rsid w:val="00C312B8"/>
    <w:rsid w:val="00C3621A"/>
    <w:rsid w:val="00C43259"/>
    <w:rsid w:val="00C45E53"/>
    <w:rsid w:val="00C46D84"/>
    <w:rsid w:val="00C51DFC"/>
    <w:rsid w:val="00C520F1"/>
    <w:rsid w:val="00C5289F"/>
    <w:rsid w:val="00C5303B"/>
    <w:rsid w:val="00C55283"/>
    <w:rsid w:val="00C55790"/>
    <w:rsid w:val="00C573E2"/>
    <w:rsid w:val="00C60AB2"/>
    <w:rsid w:val="00C60E9E"/>
    <w:rsid w:val="00C6137B"/>
    <w:rsid w:val="00C62449"/>
    <w:rsid w:val="00C62713"/>
    <w:rsid w:val="00C62A2B"/>
    <w:rsid w:val="00C62DCF"/>
    <w:rsid w:val="00C654E5"/>
    <w:rsid w:val="00C66FE1"/>
    <w:rsid w:val="00C679DC"/>
    <w:rsid w:val="00C70DCA"/>
    <w:rsid w:val="00C713B7"/>
    <w:rsid w:val="00C74DBE"/>
    <w:rsid w:val="00C74F07"/>
    <w:rsid w:val="00C75619"/>
    <w:rsid w:val="00C80600"/>
    <w:rsid w:val="00C81E1E"/>
    <w:rsid w:val="00C82BFF"/>
    <w:rsid w:val="00C84975"/>
    <w:rsid w:val="00C85394"/>
    <w:rsid w:val="00C860AD"/>
    <w:rsid w:val="00C90E41"/>
    <w:rsid w:val="00C91C28"/>
    <w:rsid w:val="00C95F77"/>
    <w:rsid w:val="00C96BC8"/>
    <w:rsid w:val="00C97702"/>
    <w:rsid w:val="00CA01EC"/>
    <w:rsid w:val="00CA2A63"/>
    <w:rsid w:val="00CA60CF"/>
    <w:rsid w:val="00CA6B29"/>
    <w:rsid w:val="00CB08D2"/>
    <w:rsid w:val="00CB094D"/>
    <w:rsid w:val="00CB196E"/>
    <w:rsid w:val="00CB25E0"/>
    <w:rsid w:val="00CB2E4C"/>
    <w:rsid w:val="00CB36B8"/>
    <w:rsid w:val="00CB4ECC"/>
    <w:rsid w:val="00CB6546"/>
    <w:rsid w:val="00CB6F1F"/>
    <w:rsid w:val="00CB730F"/>
    <w:rsid w:val="00CC09F4"/>
    <w:rsid w:val="00CC1346"/>
    <w:rsid w:val="00CD0746"/>
    <w:rsid w:val="00CD0759"/>
    <w:rsid w:val="00CD3AC6"/>
    <w:rsid w:val="00CD3D95"/>
    <w:rsid w:val="00CD4EA4"/>
    <w:rsid w:val="00CD65C3"/>
    <w:rsid w:val="00CD697F"/>
    <w:rsid w:val="00CD79C5"/>
    <w:rsid w:val="00CE0598"/>
    <w:rsid w:val="00CE067D"/>
    <w:rsid w:val="00CE10C4"/>
    <w:rsid w:val="00CE2767"/>
    <w:rsid w:val="00CE36C7"/>
    <w:rsid w:val="00CE3AFF"/>
    <w:rsid w:val="00CE3FE0"/>
    <w:rsid w:val="00CE431C"/>
    <w:rsid w:val="00CE49E9"/>
    <w:rsid w:val="00CE5194"/>
    <w:rsid w:val="00CE5AC2"/>
    <w:rsid w:val="00CE6E46"/>
    <w:rsid w:val="00CF057D"/>
    <w:rsid w:val="00CF0F08"/>
    <w:rsid w:val="00CF2E1C"/>
    <w:rsid w:val="00CF37F5"/>
    <w:rsid w:val="00CF3E32"/>
    <w:rsid w:val="00CF4170"/>
    <w:rsid w:val="00CF47D6"/>
    <w:rsid w:val="00CF5799"/>
    <w:rsid w:val="00CF5949"/>
    <w:rsid w:val="00CF670A"/>
    <w:rsid w:val="00D01E6B"/>
    <w:rsid w:val="00D02A6F"/>
    <w:rsid w:val="00D03F70"/>
    <w:rsid w:val="00D05226"/>
    <w:rsid w:val="00D06B15"/>
    <w:rsid w:val="00D121C4"/>
    <w:rsid w:val="00D137CB"/>
    <w:rsid w:val="00D1466F"/>
    <w:rsid w:val="00D157EB"/>
    <w:rsid w:val="00D15C26"/>
    <w:rsid w:val="00D15F9C"/>
    <w:rsid w:val="00D1726D"/>
    <w:rsid w:val="00D1775B"/>
    <w:rsid w:val="00D20F55"/>
    <w:rsid w:val="00D219D6"/>
    <w:rsid w:val="00D22D09"/>
    <w:rsid w:val="00D249A3"/>
    <w:rsid w:val="00D26848"/>
    <w:rsid w:val="00D269CB"/>
    <w:rsid w:val="00D26DB4"/>
    <w:rsid w:val="00D271CA"/>
    <w:rsid w:val="00D30549"/>
    <w:rsid w:val="00D35458"/>
    <w:rsid w:val="00D35E6B"/>
    <w:rsid w:val="00D371F1"/>
    <w:rsid w:val="00D41053"/>
    <w:rsid w:val="00D42A57"/>
    <w:rsid w:val="00D436E6"/>
    <w:rsid w:val="00D43CA5"/>
    <w:rsid w:val="00D45154"/>
    <w:rsid w:val="00D45D06"/>
    <w:rsid w:val="00D4654A"/>
    <w:rsid w:val="00D47A3B"/>
    <w:rsid w:val="00D5131F"/>
    <w:rsid w:val="00D524C5"/>
    <w:rsid w:val="00D53B6A"/>
    <w:rsid w:val="00D54A07"/>
    <w:rsid w:val="00D558C5"/>
    <w:rsid w:val="00D56979"/>
    <w:rsid w:val="00D57BFA"/>
    <w:rsid w:val="00D611E6"/>
    <w:rsid w:val="00D616A1"/>
    <w:rsid w:val="00D633DF"/>
    <w:rsid w:val="00D63CC1"/>
    <w:rsid w:val="00D64498"/>
    <w:rsid w:val="00D64C55"/>
    <w:rsid w:val="00D72621"/>
    <w:rsid w:val="00D7360B"/>
    <w:rsid w:val="00D73BC2"/>
    <w:rsid w:val="00D74A51"/>
    <w:rsid w:val="00D75535"/>
    <w:rsid w:val="00D759DF"/>
    <w:rsid w:val="00D75ABA"/>
    <w:rsid w:val="00D82054"/>
    <w:rsid w:val="00D82A99"/>
    <w:rsid w:val="00D8306C"/>
    <w:rsid w:val="00D8390E"/>
    <w:rsid w:val="00D86440"/>
    <w:rsid w:val="00D922B0"/>
    <w:rsid w:val="00D936C7"/>
    <w:rsid w:val="00D942BB"/>
    <w:rsid w:val="00D94543"/>
    <w:rsid w:val="00D94C23"/>
    <w:rsid w:val="00D96DB7"/>
    <w:rsid w:val="00DA1CF7"/>
    <w:rsid w:val="00DA62F1"/>
    <w:rsid w:val="00DA6365"/>
    <w:rsid w:val="00DA6393"/>
    <w:rsid w:val="00DB0C95"/>
    <w:rsid w:val="00DB0FFF"/>
    <w:rsid w:val="00DB486F"/>
    <w:rsid w:val="00DB4B4E"/>
    <w:rsid w:val="00DB58E0"/>
    <w:rsid w:val="00DB6B76"/>
    <w:rsid w:val="00DB6D31"/>
    <w:rsid w:val="00DB6D81"/>
    <w:rsid w:val="00DB7025"/>
    <w:rsid w:val="00DB7F0B"/>
    <w:rsid w:val="00DC0E78"/>
    <w:rsid w:val="00DC17A6"/>
    <w:rsid w:val="00DC3AE4"/>
    <w:rsid w:val="00DC4FE2"/>
    <w:rsid w:val="00DC5314"/>
    <w:rsid w:val="00DC6067"/>
    <w:rsid w:val="00DC7659"/>
    <w:rsid w:val="00DD07B6"/>
    <w:rsid w:val="00DD2481"/>
    <w:rsid w:val="00DD2509"/>
    <w:rsid w:val="00DD26AD"/>
    <w:rsid w:val="00DD3F08"/>
    <w:rsid w:val="00DD4FEA"/>
    <w:rsid w:val="00DD5171"/>
    <w:rsid w:val="00DD5C2B"/>
    <w:rsid w:val="00DD5CE9"/>
    <w:rsid w:val="00DD695A"/>
    <w:rsid w:val="00DE0B0C"/>
    <w:rsid w:val="00DE3D5C"/>
    <w:rsid w:val="00DE44C8"/>
    <w:rsid w:val="00DE570B"/>
    <w:rsid w:val="00DE5A0A"/>
    <w:rsid w:val="00DE5E0E"/>
    <w:rsid w:val="00DE7F0E"/>
    <w:rsid w:val="00DF0285"/>
    <w:rsid w:val="00DF0B78"/>
    <w:rsid w:val="00DF134B"/>
    <w:rsid w:val="00DF1E9A"/>
    <w:rsid w:val="00DF27E8"/>
    <w:rsid w:val="00DF3645"/>
    <w:rsid w:val="00DF373A"/>
    <w:rsid w:val="00E003D6"/>
    <w:rsid w:val="00E00875"/>
    <w:rsid w:val="00E01389"/>
    <w:rsid w:val="00E01ACD"/>
    <w:rsid w:val="00E03E1F"/>
    <w:rsid w:val="00E04934"/>
    <w:rsid w:val="00E05BA6"/>
    <w:rsid w:val="00E07567"/>
    <w:rsid w:val="00E10AC0"/>
    <w:rsid w:val="00E118AC"/>
    <w:rsid w:val="00E11A4D"/>
    <w:rsid w:val="00E14736"/>
    <w:rsid w:val="00E1597D"/>
    <w:rsid w:val="00E16BBA"/>
    <w:rsid w:val="00E200A5"/>
    <w:rsid w:val="00E20D33"/>
    <w:rsid w:val="00E21799"/>
    <w:rsid w:val="00E22917"/>
    <w:rsid w:val="00E25710"/>
    <w:rsid w:val="00E276B1"/>
    <w:rsid w:val="00E3016F"/>
    <w:rsid w:val="00E30264"/>
    <w:rsid w:val="00E31D1B"/>
    <w:rsid w:val="00E3294C"/>
    <w:rsid w:val="00E346F2"/>
    <w:rsid w:val="00E40653"/>
    <w:rsid w:val="00E407E7"/>
    <w:rsid w:val="00E408AF"/>
    <w:rsid w:val="00E40B8C"/>
    <w:rsid w:val="00E4115A"/>
    <w:rsid w:val="00E41DA0"/>
    <w:rsid w:val="00E44656"/>
    <w:rsid w:val="00E45558"/>
    <w:rsid w:val="00E45B03"/>
    <w:rsid w:val="00E5102F"/>
    <w:rsid w:val="00E53CDF"/>
    <w:rsid w:val="00E547C4"/>
    <w:rsid w:val="00E57B27"/>
    <w:rsid w:val="00E57FF5"/>
    <w:rsid w:val="00E60EE1"/>
    <w:rsid w:val="00E6126F"/>
    <w:rsid w:val="00E61BD6"/>
    <w:rsid w:val="00E626C9"/>
    <w:rsid w:val="00E63A56"/>
    <w:rsid w:val="00E65791"/>
    <w:rsid w:val="00E66DAD"/>
    <w:rsid w:val="00E672CC"/>
    <w:rsid w:val="00E7129B"/>
    <w:rsid w:val="00E72699"/>
    <w:rsid w:val="00E73A05"/>
    <w:rsid w:val="00E75834"/>
    <w:rsid w:val="00E77F74"/>
    <w:rsid w:val="00E814FF"/>
    <w:rsid w:val="00E81BEE"/>
    <w:rsid w:val="00E83B6B"/>
    <w:rsid w:val="00E84E9C"/>
    <w:rsid w:val="00E8698A"/>
    <w:rsid w:val="00E930B3"/>
    <w:rsid w:val="00E93A1D"/>
    <w:rsid w:val="00E93B70"/>
    <w:rsid w:val="00E97AA7"/>
    <w:rsid w:val="00E97E3D"/>
    <w:rsid w:val="00EA5650"/>
    <w:rsid w:val="00EA5B72"/>
    <w:rsid w:val="00EA7185"/>
    <w:rsid w:val="00EB00F0"/>
    <w:rsid w:val="00EB038B"/>
    <w:rsid w:val="00EB054C"/>
    <w:rsid w:val="00EB134F"/>
    <w:rsid w:val="00EB21CB"/>
    <w:rsid w:val="00EB2583"/>
    <w:rsid w:val="00EB2E3A"/>
    <w:rsid w:val="00EB342F"/>
    <w:rsid w:val="00EB43A1"/>
    <w:rsid w:val="00EB48CF"/>
    <w:rsid w:val="00EB5E89"/>
    <w:rsid w:val="00EB65C9"/>
    <w:rsid w:val="00EB6CE0"/>
    <w:rsid w:val="00EC075F"/>
    <w:rsid w:val="00EC181D"/>
    <w:rsid w:val="00EC1CF5"/>
    <w:rsid w:val="00EC3C46"/>
    <w:rsid w:val="00EC4C44"/>
    <w:rsid w:val="00EC52D9"/>
    <w:rsid w:val="00EC5756"/>
    <w:rsid w:val="00EC5B94"/>
    <w:rsid w:val="00EC6079"/>
    <w:rsid w:val="00ED014B"/>
    <w:rsid w:val="00ED25EB"/>
    <w:rsid w:val="00ED3010"/>
    <w:rsid w:val="00ED4853"/>
    <w:rsid w:val="00ED5152"/>
    <w:rsid w:val="00ED521F"/>
    <w:rsid w:val="00ED5B28"/>
    <w:rsid w:val="00ED772C"/>
    <w:rsid w:val="00EE03CA"/>
    <w:rsid w:val="00EE0FE8"/>
    <w:rsid w:val="00EE1D51"/>
    <w:rsid w:val="00EE3C6F"/>
    <w:rsid w:val="00EE4DE3"/>
    <w:rsid w:val="00EE654C"/>
    <w:rsid w:val="00EE6911"/>
    <w:rsid w:val="00EE6E75"/>
    <w:rsid w:val="00EE6EC3"/>
    <w:rsid w:val="00EF04C8"/>
    <w:rsid w:val="00EF0EDA"/>
    <w:rsid w:val="00EF3BBA"/>
    <w:rsid w:val="00EF4175"/>
    <w:rsid w:val="00EF4523"/>
    <w:rsid w:val="00EF5020"/>
    <w:rsid w:val="00EF5502"/>
    <w:rsid w:val="00EF6201"/>
    <w:rsid w:val="00EF6ADF"/>
    <w:rsid w:val="00EF6EA9"/>
    <w:rsid w:val="00EF78CF"/>
    <w:rsid w:val="00F01438"/>
    <w:rsid w:val="00F073CA"/>
    <w:rsid w:val="00F07898"/>
    <w:rsid w:val="00F078C2"/>
    <w:rsid w:val="00F118B8"/>
    <w:rsid w:val="00F125DB"/>
    <w:rsid w:val="00F13FBC"/>
    <w:rsid w:val="00F16255"/>
    <w:rsid w:val="00F16B66"/>
    <w:rsid w:val="00F22E15"/>
    <w:rsid w:val="00F254BE"/>
    <w:rsid w:val="00F26428"/>
    <w:rsid w:val="00F268C2"/>
    <w:rsid w:val="00F30A72"/>
    <w:rsid w:val="00F30F7D"/>
    <w:rsid w:val="00F32982"/>
    <w:rsid w:val="00F35F3B"/>
    <w:rsid w:val="00F378C3"/>
    <w:rsid w:val="00F406D0"/>
    <w:rsid w:val="00F40968"/>
    <w:rsid w:val="00F4136F"/>
    <w:rsid w:val="00F4268B"/>
    <w:rsid w:val="00F42FEA"/>
    <w:rsid w:val="00F43C6E"/>
    <w:rsid w:val="00F44367"/>
    <w:rsid w:val="00F445AE"/>
    <w:rsid w:val="00F44B77"/>
    <w:rsid w:val="00F450E4"/>
    <w:rsid w:val="00F454E0"/>
    <w:rsid w:val="00F46316"/>
    <w:rsid w:val="00F469AD"/>
    <w:rsid w:val="00F507A7"/>
    <w:rsid w:val="00F51880"/>
    <w:rsid w:val="00F52830"/>
    <w:rsid w:val="00F5504D"/>
    <w:rsid w:val="00F55A0C"/>
    <w:rsid w:val="00F60A8B"/>
    <w:rsid w:val="00F61722"/>
    <w:rsid w:val="00F61F3C"/>
    <w:rsid w:val="00F62385"/>
    <w:rsid w:val="00F64C44"/>
    <w:rsid w:val="00F66698"/>
    <w:rsid w:val="00F67B3B"/>
    <w:rsid w:val="00F712B7"/>
    <w:rsid w:val="00F714F9"/>
    <w:rsid w:val="00F71B19"/>
    <w:rsid w:val="00F71D11"/>
    <w:rsid w:val="00F73941"/>
    <w:rsid w:val="00F74C9E"/>
    <w:rsid w:val="00F75183"/>
    <w:rsid w:val="00F752BB"/>
    <w:rsid w:val="00F76FBB"/>
    <w:rsid w:val="00F770D8"/>
    <w:rsid w:val="00F80CD8"/>
    <w:rsid w:val="00F80E05"/>
    <w:rsid w:val="00F8191B"/>
    <w:rsid w:val="00F81AB8"/>
    <w:rsid w:val="00F82C15"/>
    <w:rsid w:val="00F82D64"/>
    <w:rsid w:val="00F87C6D"/>
    <w:rsid w:val="00F9108A"/>
    <w:rsid w:val="00F925C0"/>
    <w:rsid w:val="00F92900"/>
    <w:rsid w:val="00F93BCA"/>
    <w:rsid w:val="00FA1779"/>
    <w:rsid w:val="00FA27B4"/>
    <w:rsid w:val="00FA3084"/>
    <w:rsid w:val="00FA35AA"/>
    <w:rsid w:val="00FB050A"/>
    <w:rsid w:val="00FB0700"/>
    <w:rsid w:val="00FB1AB4"/>
    <w:rsid w:val="00FB1E87"/>
    <w:rsid w:val="00FB319C"/>
    <w:rsid w:val="00FB455E"/>
    <w:rsid w:val="00FB4657"/>
    <w:rsid w:val="00FC1BE5"/>
    <w:rsid w:val="00FC2179"/>
    <w:rsid w:val="00FC23CE"/>
    <w:rsid w:val="00FC3963"/>
    <w:rsid w:val="00FC5F02"/>
    <w:rsid w:val="00FC6D5D"/>
    <w:rsid w:val="00FC7AB7"/>
    <w:rsid w:val="00FC7E4A"/>
    <w:rsid w:val="00FD0FD2"/>
    <w:rsid w:val="00FD10C3"/>
    <w:rsid w:val="00FD1566"/>
    <w:rsid w:val="00FD15A0"/>
    <w:rsid w:val="00FD30B4"/>
    <w:rsid w:val="00FD35E6"/>
    <w:rsid w:val="00FD390E"/>
    <w:rsid w:val="00FD3C4C"/>
    <w:rsid w:val="00FD521C"/>
    <w:rsid w:val="00FD57B7"/>
    <w:rsid w:val="00FE099C"/>
    <w:rsid w:val="00FE0F06"/>
    <w:rsid w:val="00FE30AD"/>
    <w:rsid w:val="00FE4455"/>
    <w:rsid w:val="00FE44A0"/>
    <w:rsid w:val="00FE46B8"/>
    <w:rsid w:val="00FF13C5"/>
    <w:rsid w:val="00FF1A38"/>
    <w:rsid w:val="00FF2810"/>
    <w:rsid w:val="00FF404B"/>
    <w:rsid w:val="00FF46DF"/>
    <w:rsid w:val="00FF52CE"/>
    <w:rsid w:val="00FF7E0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15A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1765"/>
    <w:rPr>
      <w:sz w:val="24"/>
      <w:szCs w:val="24"/>
      <w:lang w:eastAsia="es-ES"/>
    </w:rPr>
  </w:style>
  <w:style w:type="paragraph" w:styleId="Heading1">
    <w:name w:val="heading 1"/>
    <w:basedOn w:val="Normal"/>
    <w:next w:val="Normal"/>
    <w:link w:val="Heading1Char"/>
    <w:autoRedefine/>
    <w:qFormat/>
    <w:rsid w:val="008F4C3B"/>
    <w:pPr>
      <w:keepNext/>
      <w:autoSpaceDE w:val="0"/>
      <w:autoSpaceDN w:val="0"/>
      <w:adjustRightInd w:val="0"/>
      <w:jc w:val="center"/>
      <w:outlineLvl w:val="0"/>
    </w:pPr>
    <w:rPr>
      <w:rFonts w:cs="Arial"/>
      <w:b/>
      <w:bCs/>
      <w:sz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qFormat/>
    <w:rsid w:val="005B2159"/>
    <w:pPr>
      <w:keepNext/>
      <w:autoSpaceDE w:val="0"/>
      <w:autoSpaceDN w:val="0"/>
      <w:adjustRightInd w:val="0"/>
      <w:jc w:val="center"/>
      <w:outlineLvl w:val="1"/>
    </w:pPr>
    <w:rPr>
      <w:rFonts w:ascii="Arial Narrow" w:hAnsi="Arial Narrow" w:cs="Arial"/>
      <w:b/>
      <w:bCs/>
      <w:sz w:val="32"/>
      <w:szCs w:val="32"/>
      <w:lang w:val="es-MX"/>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qFormat/>
    <w:rsid w:val="005E455B"/>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Heading4">
    <w:name w:val="heading 4"/>
    <w:basedOn w:val="Normal"/>
    <w:next w:val="Normal"/>
    <w:link w:val="Heading4Char"/>
    <w:qFormat/>
    <w:rsid w:val="00D41053"/>
    <w:pPr>
      <w:keepNext/>
      <w:autoSpaceDE w:val="0"/>
      <w:autoSpaceDN w:val="0"/>
      <w:adjustRightInd w:val="0"/>
      <w:outlineLvl w:val="3"/>
    </w:pPr>
    <w:rPr>
      <w:rFonts w:ascii="Arial" w:hAnsi="Arial"/>
      <w:b/>
      <w:sz w:val="22"/>
    </w:rPr>
  </w:style>
  <w:style w:type="paragraph" w:styleId="Heading5">
    <w:name w:val="heading 5"/>
    <w:basedOn w:val="Normal"/>
    <w:next w:val="Normal"/>
    <w:link w:val="Heading5Char"/>
    <w:qFormat/>
    <w:rsid w:val="009F052D"/>
    <w:pPr>
      <w:keepNext/>
      <w:autoSpaceDE w:val="0"/>
      <w:autoSpaceDN w:val="0"/>
      <w:adjustRightInd w:val="0"/>
      <w:outlineLvl w:val="4"/>
    </w:pPr>
    <w:rPr>
      <w:b/>
      <w:bCs/>
      <w:color w:val="000000"/>
    </w:rPr>
  </w:style>
  <w:style w:type="paragraph" w:styleId="Heading6">
    <w:name w:val="heading 6"/>
    <w:basedOn w:val="Normal"/>
    <w:next w:val="Normal"/>
    <w:link w:val="Heading6Char"/>
    <w:qFormat/>
    <w:rsid w:val="009F052D"/>
    <w:pPr>
      <w:keepNext/>
      <w:jc w:val="center"/>
      <w:outlineLvl w:val="5"/>
    </w:pPr>
    <w:rPr>
      <w:b/>
      <w:bCs/>
      <w:sz w:val="28"/>
    </w:rPr>
  </w:style>
  <w:style w:type="paragraph" w:styleId="Heading7">
    <w:name w:val="heading 7"/>
    <w:basedOn w:val="Normal"/>
    <w:next w:val="Normal"/>
    <w:link w:val="Heading7Char"/>
    <w:qFormat/>
    <w:rsid w:val="009F052D"/>
    <w:pPr>
      <w:keepNext/>
      <w:autoSpaceDE w:val="0"/>
      <w:autoSpaceDN w:val="0"/>
      <w:adjustRightInd w:val="0"/>
      <w:outlineLvl w:val="6"/>
    </w:pPr>
    <w:rPr>
      <w:rFonts w:ascii="Arial" w:hAnsi="Arial" w:cs="Arial"/>
      <w:b/>
      <w:bCs/>
      <w:szCs w:val="22"/>
    </w:rPr>
  </w:style>
  <w:style w:type="paragraph" w:styleId="Heading8">
    <w:name w:val="heading 8"/>
    <w:basedOn w:val="Normal"/>
    <w:next w:val="Normal"/>
    <w:link w:val="Heading8Char"/>
    <w:qFormat/>
    <w:rsid w:val="009F052D"/>
    <w:pPr>
      <w:keepNext/>
      <w:jc w:val="both"/>
      <w:outlineLvl w:val="7"/>
    </w:pPr>
    <w:rPr>
      <w:rFonts w:ascii="Arial" w:hAnsi="Arial" w:cs="Arial"/>
      <w:b/>
    </w:rPr>
  </w:style>
  <w:style w:type="paragraph" w:styleId="Heading9">
    <w:name w:val="heading 9"/>
    <w:basedOn w:val="Normal"/>
    <w:next w:val="Normal"/>
    <w:link w:val="Heading9Char"/>
    <w:qFormat/>
    <w:rsid w:val="009F052D"/>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4C3B"/>
    <w:rPr>
      <w:rFonts w:cs="Arial"/>
      <w:b/>
      <w:bCs/>
      <w:sz w:val="28"/>
      <w:szCs w:val="24"/>
      <w:lang w:eastAsia="es-ES"/>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rsid w:val="005B2159"/>
    <w:rPr>
      <w:rFonts w:ascii="Arial Narrow" w:hAnsi="Arial Narrow" w:cs="Arial"/>
      <w:b/>
      <w:bCs/>
      <w:sz w:val="32"/>
      <w:szCs w:val="32"/>
      <w:lang w:val="es-MX" w:eastAsia="es-ES"/>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rsid w:val="00D41053"/>
    <w:rPr>
      <w:rFonts w:ascii="Arial" w:hAnsi="Arial"/>
      <w:b/>
      <w:sz w:val="22"/>
      <w:szCs w:val="24"/>
      <w:lang w:eastAsia="es-ES"/>
    </w:rPr>
  </w:style>
  <w:style w:type="paragraph" w:styleId="Captio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Header">
    <w:name w:val="header"/>
    <w:basedOn w:val="Normal"/>
    <w:link w:val="HeaderChar"/>
    <w:uiPriority w:val="99"/>
    <w:rsid w:val="009F052D"/>
    <w:pPr>
      <w:tabs>
        <w:tab w:val="center" w:pos="4320"/>
        <w:tab w:val="right" w:pos="8640"/>
      </w:tabs>
    </w:pPr>
  </w:style>
  <w:style w:type="paragraph" w:styleId="Footer">
    <w:name w:val="footer"/>
    <w:basedOn w:val="Normal"/>
    <w:link w:val="FooterChar"/>
    <w:rsid w:val="009F052D"/>
    <w:pPr>
      <w:tabs>
        <w:tab w:val="center" w:pos="4320"/>
        <w:tab w:val="right" w:pos="8640"/>
      </w:tabs>
    </w:pPr>
  </w:style>
  <w:style w:type="paragraph" w:styleId="BodyText">
    <w:name w:val="Body Text"/>
    <w:basedOn w:val="Normal"/>
    <w:link w:val="BodyTextChar"/>
    <w:rsid w:val="009F052D"/>
    <w:pPr>
      <w:autoSpaceDE w:val="0"/>
      <w:autoSpaceDN w:val="0"/>
      <w:adjustRightInd w:val="0"/>
      <w:jc w:val="both"/>
    </w:pPr>
    <w:rPr>
      <w:color w:val="000000"/>
    </w:rPr>
  </w:style>
  <w:style w:type="paragraph" w:styleId="BodyText2">
    <w:name w:val="Body Text 2"/>
    <w:basedOn w:val="Normal"/>
    <w:link w:val="BodyText2Char"/>
    <w:rsid w:val="009F052D"/>
    <w:pPr>
      <w:autoSpaceDE w:val="0"/>
      <w:autoSpaceDN w:val="0"/>
      <w:adjustRightInd w:val="0"/>
      <w:jc w:val="both"/>
    </w:pPr>
    <w:rPr>
      <w:rFonts w:ascii="TimesNewRoman" w:hAnsi="TimesNewRoman"/>
      <w:color w:val="000000"/>
      <w:sz w:val="22"/>
      <w:szCs w:val="22"/>
    </w:rPr>
  </w:style>
  <w:style w:type="paragraph" w:styleId="BodyText3">
    <w:name w:val="Body Text 3"/>
    <w:basedOn w:val="Normal"/>
    <w:link w:val="BodyText3Char"/>
    <w:rsid w:val="009F052D"/>
    <w:pPr>
      <w:autoSpaceDE w:val="0"/>
      <w:autoSpaceDN w:val="0"/>
      <w:adjustRightInd w:val="0"/>
      <w:jc w:val="both"/>
    </w:pPr>
    <w:rPr>
      <w:rFonts w:ascii="TimesNewRoman,Bold" w:hAnsi="TimesNewRoman,Bold"/>
      <w:b/>
      <w:bCs/>
      <w:color w:val="000000"/>
      <w:sz w:val="28"/>
      <w:szCs w:val="28"/>
    </w:rPr>
  </w:style>
  <w:style w:type="character" w:styleId="PageNumber">
    <w:name w:val="page number"/>
    <w:basedOn w:val="DefaultParagraphFont"/>
    <w:rsid w:val="009F052D"/>
  </w:style>
  <w:style w:type="paragraph" w:styleId="List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Strong">
    <w:name w:val="Strong"/>
    <w:basedOn w:val="DefaultParagraphFont"/>
    <w:uiPriority w:val="22"/>
    <w:qFormat/>
    <w:rsid w:val="009F052D"/>
    <w:rPr>
      <w:b/>
      <w:bCs/>
    </w:rPr>
  </w:style>
  <w:style w:type="paragraph" w:styleId="BodyTextIndent">
    <w:name w:val="Body Text Indent"/>
    <w:basedOn w:val="Normal"/>
    <w:link w:val="BodyTextIndentChar"/>
    <w:rsid w:val="009F052D"/>
    <w:pPr>
      <w:spacing w:before="100" w:beforeAutospacing="1" w:after="100" w:afterAutospacing="1"/>
      <w:ind w:left="360"/>
      <w:jc w:val="both"/>
    </w:pPr>
    <w:rPr>
      <w:rFonts w:eastAsia="SimSun"/>
      <w:b/>
      <w:bCs/>
    </w:rPr>
  </w:style>
  <w:style w:type="paragraph" w:styleId="BodyTextIndent3">
    <w:name w:val="Body Text Indent 3"/>
    <w:basedOn w:val="Normal"/>
    <w:link w:val="BodyTextIndent3Char"/>
    <w:rsid w:val="009F052D"/>
    <w:pPr>
      <w:spacing w:line="360" w:lineRule="auto"/>
      <w:ind w:left="900"/>
      <w:jc w:val="both"/>
    </w:pPr>
    <w:rPr>
      <w:rFonts w:ascii="Arial" w:hAnsi="Arial" w:cs="Arial"/>
      <w:sz w:val="20"/>
      <w:szCs w:val="20"/>
    </w:rPr>
  </w:style>
  <w:style w:type="paragraph" w:styleId="BodyTextIndent2">
    <w:name w:val="Body Text Indent 2"/>
    <w:basedOn w:val="Normal"/>
    <w:link w:val="BodyTextIndent2Ch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OC1">
    <w:name w:val="toc 1"/>
    <w:basedOn w:val="Normal"/>
    <w:next w:val="Normal"/>
    <w:autoRedefine/>
    <w:uiPriority w:val="39"/>
    <w:qFormat/>
    <w:rsid w:val="00EC5756"/>
    <w:pPr>
      <w:tabs>
        <w:tab w:val="right" w:leader="dot" w:pos="9890"/>
      </w:tabs>
      <w:spacing w:before="120"/>
    </w:pPr>
    <w:rPr>
      <w:rFonts w:ascii="Arial Narrow" w:hAnsi="Arial Narrow" w:cs="Arial"/>
      <w:b/>
      <w:bCs/>
      <w:iCs/>
      <w:noProof/>
      <w:sz w:val="22"/>
      <w:szCs w:val="22"/>
      <w:lang w:val="es-ES_tradnl" w:eastAsia="es-DO"/>
    </w:rPr>
  </w:style>
  <w:style w:type="paragraph" w:styleId="Title">
    <w:name w:val="Title"/>
    <w:basedOn w:val="Normal"/>
    <w:link w:val="TitleChar"/>
    <w:autoRedefine/>
    <w:qFormat/>
    <w:rsid w:val="00AE4745"/>
    <w:pPr>
      <w:spacing w:before="240" w:after="60"/>
      <w:ind w:left="708" w:right="180"/>
      <w:jc w:val="center"/>
      <w:outlineLvl w:val="0"/>
    </w:pPr>
    <w:rPr>
      <w:rFonts w:ascii="Arial" w:hAnsi="Arial" w:cs="Arial"/>
      <w:b/>
      <w:bCs/>
      <w:kern w:val="28"/>
      <w:sz w:val="32"/>
      <w:szCs w:val="32"/>
    </w:rPr>
  </w:style>
  <w:style w:type="paragraph" w:styleId="CommentText">
    <w:name w:val="annotation text"/>
    <w:basedOn w:val="Normal"/>
    <w:link w:val="CommentTextChar"/>
    <w:semiHidden/>
    <w:rsid w:val="00AE4745"/>
    <w:pPr>
      <w:ind w:left="708" w:right="180"/>
      <w:jc w:val="both"/>
    </w:pPr>
    <w:rPr>
      <w:szCs w:val="20"/>
    </w:rPr>
  </w:style>
  <w:style w:type="character" w:styleId="Hyperlink">
    <w:name w:val="Hyperlink"/>
    <w:basedOn w:val="DefaultParagraphFont"/>
    <w:uiPriority w:val="99"/>
    <w:rsid w:val="00AE4745"/>
    <w:rPr>
      <w:color w:val="0000FF"/>
      <w:u w:val="single"/>
    </w:rPr>
  </w:style>
  <w:style w:type="paragraph" w:styleId="TO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DefaultParagraphFont"/>
    <w:rsid w:val="00860274"/>
    <w:rPr>
      <w:b/>
      <w:sz w:val="32"/>
      <w:lang w:val="es-DO" w:eastAsia="es-ES" w:bidi="ar-SA"/>
    </w:rPr>
  </w:style>
  <w:style w:type="paragraph" w:styleId="BalloonText">
    <w:name w:val="Balloon Text"/>
    <w:basedOn w:val="Normal"/>
    <w:link w:val="BalloonTextChar"/>
    <w:semiHidden/>
    <w:rsid w:val="00E3294C"/>
    <w:rPr>
      <w:rFonts w:ascii="Tahoma" w:hAnsi="Tahoma" w:cs="Tahoma"/>
      <w:sz w:val="16"/>
      <w:szCs w:val="16"/>
    </w:rPr>
  </w:style>
  <w:style w:type="character" w:styleId="Emphasis">
    <w:name w:val="Emphasis"/>
    <w:basedOn w:val="DefaultParagraphFont"/>
    <w:qFormat/>
    <w:rsid w:val="00CE5AC2"/>
    <w:rPr>
      <w:i/>
      <w:iCs/>
    </w:rPr>
  </w:style>
  <w:style w:type="table" w:styleId="TableGrid">
    <w:name w:val="Table Grid"/>
    <w:basedOn w:val="TableNormal"/>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OC3">
    <w:name w:val="toc 3"/>
    <w:basedOn w:val="Normal"/>
    <w:next w:val="Normal"/>
    <w:autoRedefine/>
    <w:uiPriority w:val="39"/>
    <w:qFormat/>
    <w:rsid w:val="00C16FC2"/>
    <w:pPr>
      <w:ind w:left="480"/>
    </w:pPr>
    <w:rPr>
      <w:sz w:val="20"/>
      <w:szCs w:val="20"/>
    </w:rPr>
  </w:style>
  <w:style w:type="paragraph" w:styleId="TOC4">
    <w:name w:val="toc 4"/>
    <w:basedOn w:val="Normal"/>
    <w:next w:val="Normal"/>
    <w:autoRedefine/>
    <w:uiPriority w:val="39"/>
    <w:rsid w:val="00C16FC2"/>
    <w:pPr>
      <w:ind w:left="720"/>
    </w:pPr>
    <w:rPr>
      <w:sz w:val="20"/>
      <w:szCs w:val="20"/>
    </w:rPr>
  </w:style>
  <w:style w:type="paragraph" w:styleId="TOC5">
    <w:name w:val="toc 5"/>
    <w:basedOn w:val="Normal"/>
    <w:next w:val="Normal"/>
    <w:autoRedefine/>
    <w:uiPriority w:val="39"/>
    <w:rsid w:val="00C16FC2"/>
    <w:pPr>
      <w:ind w:left="960"/>
    </w:pPr>
    <w:rPr>
      <w:sz w:val="20"/>
      <w:szCs w:val="20"/>
    </w:rPr>
  </w:style>
  <w:style w:type="paragraph" w:styleId="TOC6">
    <w:name w:val="toc 6"/>
    <w:basedOn w:val="Normal"/>
    <w:next w:val="Normal"/>
    <w:autoRedefine/>
    <w:uiPriority w:val="39"/>
    <w:rsid w:val="00C16FC2"/>
    <w:pPr>
      <w:ind w:left="1200"/>
    </w:pPr>
    <w:rPr>
      <w:sz w:val="20"/>
      <w:szCs w:val="20"/>
    </w:rPr>
  </w:style>
  <w:style w:type="paragraph" w:styleId="TOC7">
    <w:name w:val="toc 7"/>
    <w:basedOn w:val="Normal"/>
    <w:next w:val="Normal"/>
    <w:autoRedefine/>
    <w:uiPriority w:val="39"/>
    <w:rsid w:val="00C16FC2"/>
    <w:pPr>
      <w:ind w:left="1440"/>
    </w:pPr>
    <w:rPr>
      <w:sz w:val="20"/>
      <w:szCs w:val="20"/>
    </w:rPr>
  </w:style>
  <w:style w:type="paragraph" w:styleId="TOC8">
    <w:name w:val="toc 8"/>
    <w:basedOn w:val="Normal"/>
    <w:next w:val="Normal"/>
    <w:autoRedefine/>
    <w:uiPriority w:val="39"/>
    <w:rsid w:val="00C16FC2"/>
    <w:pPr>
      <w:ind w:left="1680"/>
    </w:pPr>
    <w:rPr>
      <w:sz w:val="20"/>
      <w:szCs w:val="20"/>
    </w:rPr>
  </w:style>
  <w:style w:type="paragraph" w:styleId="TO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Heading4"/>
    <w:link w:val="EstiloTtulo4ArialBlack12ptNegritaCar"/>
    <w:autoRedefine/>
    <w:rsid w:val="003E55EA"/>
    <w:rPr>
      <w:bCs/>
      <w:sz w:val="24"/>
    </w:rPr>
  </w:style>
  <w:style w:type="character" w:customStyle="1" w:styleId="EstiloTtulo4ArialBlack12ptNegritaCar">
    <w:name w:val="Estilo Título 4 + Arial Black 12 pt Negrita Car"/>
    <w:basedOn w:val="Heading4Char"/>
    <w:link w:val="EstiloTtulo4ArialBlack12ptNegrita"/>
    <w:rsid w:val="003E55EA"/>
    <w:rPr>
      <w:rFonts w:ascii="Arial" w:hAnsi="Arial"/>
      <w:b/>
      <w:bCs/>
      <w:sz w:val="24"/>
      <w:szCs w:val="24"/>
      <w:lang w:eastAsia="es-ES"/>
    </w:rPr>
  </w:style>
  <w:style w:type="character" w:customStyle="1" w:styleId="Heading3Char">
    <w:name w:val="Heading 3 Char"/>
    <w:basedOn w:val="DefaultParagraphFont"/>
    <w:link w:val="Heading3"/>
    <w:rsid w:val="005E455B"/>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
    <w:name w:val="List"/>
    <w:basedOn w:val="Normal"/>
    <w:rsid w:val="003C69CA"/>
    <w:pPr>
      <w:ind w:left="360" w:hanging="360"/>
      <w:contextualSpacing/>
    </w:pPr>
  </w:style>
  <w:style w:type="paragraph" w:customStyle="1" w:styleId="Subtitle2">
    <w:name w:val="Subtitle 2"/>
    <w:basedOn w:val="Footer"/>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FootnoteText">
    <w:name w:val="footnote text"/>
    <w:basedOn w:val="Normal"/>
    <w:link w:val="FootnoteTextChar"/>
    <w:rsid w:val="002F548E"/>
    <w:rPr>
      <w:sz w:val="20"/>
      <w:szCs w:val="20"/>
    </w:rPr>
  </w:style>
  <w:style w:type="character" w:customStyle="1" w:styleId="FootnoteTextChar">
    <w:name w:val="Footnote Text Char"/>
    <w:basedOn w:val="DefaultParagraphFont"/>
    <w:link w:val="FootnoteText"/>
    <w:rsid w:val="002F548E"/>
    <w:rPr>
      <w:lang w:val="es-DO" w:eastAsia="es-ES"/>
    </w:rPr>
  </w:style>
  <w:style w:type="character" w:styleId="FootnoteReference">
    <w:name w:val="footnote reference"/>
    <w:basedOn w:val="DefaultParagraphFont"/>
    <w:rsid w:val="002F548E"/>
    <w:rPr>
      <w:vertAlign w:val="superscript"/>
    </w:rPr>
  </w:style>
  <w:style w:type="paragraph" w:styleId="ListParagraph">
    <w:name w:val="List Paragraph"/>
    <w:basedOn w:val="Normal"/>
    <w:uiPriority w:val="34"/>
    <w:qFormat/>
    <w:rsid w:val="0070750F"/>
    <w:pPr>
      <w:ind w:left="720"/>
    </w:pPr>
  </w:style>
  <w:style w:type="character" w:customStyle="1" w:styleId="BodyTextChar">
    <w:name w:val="Body Text Char"/>
    <w:basedOn w:val="DefaultParagraphFont"/>
    <w:link w:val="BodyText"/>
    <w:rsid w:val="00FC6D5D"/>
    <w:rPr>
      <w:color w:val="000000"/>
      <w:sz w:val="24"/>
      <w:szCs w:val="24"/>
      <w:lang w:val="es-DO" w:eastAsia="es-ES"/>
    </w:rPr>
  </w:style>
  <w:style w:type="character" w:customStyle="1" w:styleId="Heading5Char">
    <w:name w:val="Heading 5 Char"/>
    <w:basedOn w:val="DefaultParagraphFont"/>
    <w:link w:val="Heading5"/>
    <w:rsid w:val="00AB4846"/>
    <w:rPr>
      <w:b/>
      <w:bCs/>
      <w:color w:val="000000"/>
      <w:sz w:val="24"/>
      <w:szCs w:val="24"/>
      <w:lang w:val="es-DO" w:eastAsia="es-ES"/>
    </w:rPr>
  </w:style>
  <w:style w:type="character" w:customStyle="1" w:styleId="Heading6Char">
    <w:name w:val="Heading 6 Char"/>
    <w:basedOn w:val="DefaultParagraphFont"/>
    <w:link w:val="Heading6"/>
    <w:rsid w:val="00AB4846"/>
    <w:rPr>
      <w:b/>
      <w:bCs/>
      <w:sz w:val="28"/>
      <w:szCs w:val="24"/>
      <w:lang w:val="es-DO" w:eastAsia="es-ES"/>
    </w:rPr>
  </w:style>
  <w:style w:type="character" w:customStyle="1" w:styleId="Heading7Char">
    <w:name w:val="Heading 7 Char"/>
    <w:basedOn w:val="DefaultParagraphFont"/>
    <w:link w:val="Heading7"/>
    <w:rsid w:val="00AB4846"/>
    <w:rPr>
      <w:rFonts w:ascii="Arial" w:hAnsi="Arial" w:cs="Arial"/>
      <w:b/>
      <w:bCs/>
      <w:sz w:val="24"/>
      <w:szCs w:val="22"/>
      <w:lang w:val="es-DO" w:eastAsia="es-ES"/>
    </w:rPr>
  </w:style>
  <w:style w:type="character" w:customStyle="1" w:styleId="Heading8Char">
    <w:name w:val="Heading 8 Char"/>
    <w:basedOn w:val="DefaultParagraphFont"/>
    <w:link w:val="Heading8"/>
    <w:rsid w:val="00AB4846"/>
    <w:rPr>
      <w:rFonts w:ascii="Arial" w:hAnsi="Arial" w:cs="Arial"/>
      <w:b/>
      <w:sz w:val="24"/>
      <w:szCs w:val="24"/>
      <w:lang w:val="es-DO" w:eastAsia="es-ES"/>
    </w:rPr>
  </w:style>
  <w:style w:type="character" w:customStyle="1" w:styleId="Heading9Char">
    <w:name w:val="Heading 9 Char"/>
    <w:basedOn w:val="DefaultParagraphFont"/>
    <w:link w:val="Heading9"/>
    <w:rsid w:val="00AB4846"/>
    <w:rPr>
      <w:rFonts w:ascii="Arial" w:hAnsi="Arial" w:cs="Arial"/>
      <w:b/>
      <w:sz w:val="24"/>
      <w:szCs w:val="24"/>
      <w:lang w:val="es-DO" w:eastAsia="es-ES"/>
    </w:rPr>
  </w:style>
  <w:style w:type="character" w:customStyle="1" w:styleId="HeaderChar">
    <w:name w:val="Header Char"/>
    <w:basedOn w:val="DefaultParagraphFont"/>
    <w:link w:val="Header"/>
    <w:uiPriority w:val="99"/>
    <w:rsid w:val="00AB4846"/>
    <w:rPr>
      <w:sz w:val="24"/>
      <w:szCs w:val="24"/>
      <w:lang w:val="es-DO" w:eastAsia="es-ES"/>
    </w:rPr>
  </w:style>
  <w:style w:type="character" w:customStyle="1" w:styleId="FooterChar">
    <w:name w:val="Footer Char"/>
    <w:basedOn w:val="DefaultParagraphFont"/>
    <w:link w:val="Footer"/>
    <w:rsid w:val="00AB4846"/>
    <w:rPr>
      <w:sz w:val="24"/>
      <w:szCs w:val="24"/>
      <w:lang w:val="es-DO" w:eastAsia="es-ES"/>
    </w:rPr>
  </w:style>
  <w:style w:type="character" w:customStyle="1" w:styleId="BodyText2Char">
    <w:name w:val="Body Text 2 Char"/>
    <w:basedOn w:val="DefaultParagraphFont"/>
    <w:link w:val="BodyText2"/>
    <w:rsid w:val="00AB4846"/>
    <w:rPr>
      <w:rFonts w:ascii="TimesNewRoman" w:hAnsi="TimesNewRoman"/>
      <w:color w:val="000000"/>
      <w:sz w:val="22"/>
      <w:szCs w:val="22"/>
      <w:lang w:val="es-DO" w:eastAsia="es-ES"/>
    </w:rPr>
  </w:style>
  <w:style w:type="character" w:customStyle="1" w:styleId="BodyText3Char">
    <w:name w:val="Body Text 3 Char"/>
    <w:basedOn w:val="DefaultParagraphFont"/>
    <w:link w:val="BodyText3"/>
    <w:rsid w:val="00AB4846"/>
    <w:rPr>
      <w:rFonts w:ascii="TimesNewRoman,Bold" w:hAnsi="TimesNewRoman,Bold"/>
      <w:b/>
      <w:bCs/>
      <w:color w:val="000000"/>
      <w:sz w:val="28"/>
      <w:szCs w:val="28"/>
      <w:lang w:val="es-DO" w:eastAsia="es-ES"/>
    </w:rPr>
  </w:style>
  <w:style w:type="character" w:customStyle="1" w:styleId="BodyTextIndentChar">
    <w:name w:val="Body Text Indent Char"/>
    <w:basedOn w:val="DefaultParagraphFont"/>
    <w:link w:val="BodyTextIndent"/>
    <w:rsid w:val="00AB4846"/>
    <w:rPr>
      <w:rFonts w:eastAsia="SimSun"/>
      <w:b/>
      <w:bCs/>
      <w:sz w:val="24"/>
      <w:szCs w:val="24"/>
      <w:lang w:val="es-DO" w:eastAsia="es-ES"/>
    </w:rPr>
  </w:style>
  <w:style w:type="character" w:customStyle="1" w:styleId="BodyTextIndent3Char">
    <w:name w:val="Body Text Indent 3 Char"/>
    <w:basedOn w:val="DefaultParagraphFont"/>
    <w:link w:val="BodyTextIndent3"/>
    <w:rsid w:val="00AB4846"/>
    <w:rPr>
      <w:rFonts w:ascii="Arial" w:hAnsi="Arial" w:cs="Arial"/>
      <w:lang w:val="es-DO" w:eastAsia="es-ES"/>
    </w:rPr>
  </w:style>
  <w:style w:type="character" w:customStyle="1" w:styleId="BodyTextIndent2Char">
    <w:name w:val="Body Text Indent 2 Char"/>
    <w:basedOn w:val="DefaultParagraphFont"/>
    <w:link w:val="BodyTextIndent2"/>
    <w:rsid w:val="00AB4846"/>
    <w:rPr>
      <w:rFonts w:ascii="Arial" w:hAnsi="Arial" w:cs="Arial"/>
      <w:lang w:val="es-ES_tradnl" w:eastAsia="es-ES"/>
    </w:rPr>
  </w:style>
  <w:style w:type="character" w:customStyle="1" w:styleId="TitleChar">
    <w:name w:val="Title Char"/>
    <w:basedOn w:val="DefaultParagraphFont"/>
    <w:link w:val="Title"/>
    <w:rsid w:val="00AB4846"/>
    <w:rPr>
      <w:rFonts w:ascii="Arial" w:hAnsi="Arial" w:cs="Arial"/>
      <w:b/>
      <w:bCs/>
      <w:kern w:val="28"/>
      <w:sz w:val="32"/>
      <w:szCs w:val="32"/>
      <w:lang w:val="es-DO" w:eastAsia="es-ES"/>
    </w:rPr>
  </w:style>
  <w:style w:type="character" w:customStyle="1" w:styleId="CommentTextChar">
    <w:name w:val="Comment Text Char"/>
    <w:basedOn w:val="DefaultParagraphFont"/>
    <w:link w:val="CommentText"/>
    <w:semiHidden/>
    <w:rsid w:val="00AB4846"/>
    <w:rPr>
      <w:sz w:val="24"/>
      <w:lang w:val="es-DO" w:eastAsia="es-ES"/>
    </w:rPr>
  </w:style>
  <w:style w:type="character" w:customStyle="1" w:styleId="BalloonTextChar">
    <w:name w:val="Balloon Text Char"/>
    <w:basedOn w:val="DefaultParagraphFont"/>
    <w:link w:val="BalloonText"/>
    <w:semiHidden/>
    <w:rsid w:val="00AB4846"/>
    <w:rPr>
      <w:rFonts w:ascii="Tahoma" w:hAnsi="Tahoma" w:cs="Tahoma"/>
      <w:sz w:val="16"/>
      <w:szCs w:val="16"/>
      <w:lang w:val="es-DO" w:eastAsia="es-ES"/>
    </w:rPr>
  </w:style>
  <w:style w:type="paragraph" w:styleId="TOCHeading">
    <w:name w:val="TOC Heading"/>
    <w:basedOn w:val="Heading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14:shadow w14:blurRad="0" w14:dist="0" w14:dir="0" w14:sx="0" w14:sy="0" w14:kx="0" w14:ky="0" w14:algn="none">
        <w14:srgbClr w14:val="000000"/>
      </w14:shadow>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3">
    <w:name w:val="List 3"/>
    <w:basedOn w:val="Normal"/>
    <w:rsid w:val="006762ED"/>
    <w:pPr>
      <w:ind w:left="1080" w:hanging="360"/>
      <w:contextualSpacing/>
    </w:pPr>
  </w:style>
  <w:style w:type="paragraph" w:styleId="Salutation">
    <w:name w:val="Salutation"/>
    <w:basedOn w:val="Normal"/>
    <w:next w:val="Normal"/>
    <w:link w:val="SalutationChar"/>
    <w:rsid w:val="006762ED"/>
  </w:style>
  <w:style w:type="character" w:customStyle="1" w:styleId="SalutationChar">
    <w:name w:val="Salutation Char"/>
    <w:basedOn w:val="DefaultParagraphFont"/>
    <w:link w:val="Salutation"/>
    <w:rsid w:val="006762ED"/>
    <w:rPr>
      <w:sz w:val="24"/>
      <w:szCs w:val="24"/>
      <w:lang w:eastAsia="es-ES"/>
    </w:rPr>
  </w:style>
  <w:style w:type="paragraph" w:styleId="ListBullet2">
    <w:name w:val="List Bullet 2"/>
    <w:basedOn w:val="Normal"/>
    <w:rsid w:val="006762ED"/>
    <w:pPr>
      <w:numPr>
        <w:numId w:val="13"/>
      </w:numPr>
      <w:contextualSpacing/>
    </w:pPr>
  </w:style>
  <w:style w:type="paragraph" w:styleId="ListContinue">
    <w:name w:val="List Continue"/>
    <w:basedOn w:val="Normal"/>
    <w:rsid w:val="006762ED"/>
    <w:pPr>
      <w:spacing w:after="120"/>
      <w:ind w:left="360"/>
      <w:contextualSpacing/>
    </w:pPr>
  </w:style>
  <w:style w:type="paragraph" w:styleId="ListContinue2">
    <w:name w:val="List Continue 2"/>
    <w:basedOn w:val="Normal"/>
    <w:rsid w:val="006762ED"/>
    <w:pPr>
      <w:spacing w:after="120"/>
      <w:ind w:left="720"/>
      <w:contextualSpacing/>
    </w:pPr>
  </w:style>
  <w:style w:type="paragraph" w:styleId="BodyTextFirstIndent">
    <w:name w:val="Body Text First Indent"/>
    <w:basedOn w:val="BodyText"/>
    <w:link w:val="BodyTextFirstIndentChar"/>
    <w:rsid w:val="006762ED"/>
    <w:pPr>
      <w:autoSpaceDE/>
      <w:autoSpaceDN/>
      <w:adjustRightInd/>
      <w:ind w:firstLine="360"/>
      <w:jc w:val="left"/>
    </w:pPr>
    <w:rPr>
      <w:color w:val="auto"/>
    </w:rPr>
  </w:style>
  <w:style w:type="character" w:customStyle="1" w:styleId="BodyTextFirstIndentChar">
    <w:name w:val="Body Text First Indent Char"/>
    <w:basedOn w:val="BodyTextChar"/>
    <w:link w:val="BodyTextFirstIndent"/>
    <w:rsid w:val="006762ED"/>
    <w:rPr>
      <w:color w:val="000000"/>
      <w:sz w:val="24"/>
      <w:szCs w:val="24"/>
      <w:lang w:val="es-DO" w:eastAsia="es-ES"/>
    </w:rPr>
  </w:style>
  <w:style w:type="paragraph" w:styleId="BodyTextFirstIndent2">
    <w:name w:val="Body Text First Indent 2"/>
    <w:basedOn w:val="BodyTextIndent"/>
    <w:link w:val="BodyTextFirstIndent2Char"/>
    <w:rsid w:val="006762ED"/>
    <w:pPr>
      <w:spacing w:before="0" w:beforeAutospacing="0" w:after="0" w:afterAutospacing="0"/>
      <w:ind w:firstLine="360"/>
      <w:jc w:val="left"/>
    </w:pPr>
    <w:rPr>
      <w:rFonts w:eastAsia="Times New Roman"/>
      <w:b w:val="0"/>
      <w:bCs w:val="0"/>
    </w:rPr>
  </w:style>
  <w:style w:type="character" w:customStyle="1" w:styleId="BodyTextFirstIndent2Char">
    <w:name w:val="Body Text First Indent 2 Char"/>
    <w:basedOn w:val="BodyTextIndentChar"/>
    <w:link w:val="BodyTextFirstIndent2"/>
    <w:rsid w:val="006762ED"/>
    <w:rPr>
      <w:rFonts w:eastAsia="SimSun"/>
      <w:b/>
      <w:bCs/>
      <w:sz w:val="24"/>
      <w:szCs w:val="24"/>
      <w:lang w:val="es-DO" w:eastAsia="es-ES"/>
    </w:rPr>
  </w:style>
  <w:style w:type="character" w:styleId="CommentReference">
    <w:name w:val="annotation reference"/>
    <w:basedOn w:val="DefaultParagraphFont"/>
    <w:rsid w:val="0073266C"/>
    <w:rPr>
      <w:sz w:val="16"/>
      <w:szCs w:val="16"/>
    </w:rPr>
  </w:style>
  <w:style w:type="character" w:customStyle="1" w:styleId="Style6">
    <w:name w:val="Style6"/>
    <w:basedOn w:val="DefaultParagraphFont"/>
    <w:uiPriority w:val="1"/>
    <w:qFormat/>
    <w:rsid w:val="0088458C"/>
    <w:rPr>
      <w:rFonts w:ascii="Arial Bold" w:hAnsi="Arial Bold"/>
      <w:b/>
      <w:spacing w:val="-20"/>
      <w:w w:val="90"/>
      <w:sz w:val="22"/>
    </w:rPr>
  </w:style>
  <w:style w:type="table" w:customStyle="1" w:styleId="Cuadrculaclara-nfasis11">
    <w:name w:val="Cuadrícula clara - Énfasis 11"/>
    <w:basedOn w:val="TableNormal"/>
    <w:uiPriority w:val="62"/>
    <w:rsid w:val="00F92900"/>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CommentSubject">
    <w:name w:val="annotation subject"/>
    <w:basedOn w:val="CommentText"/>
    <w:next w:val="CommentText"/>
    <w:link w:val="CommentSubjectChar"/>
    <w:semiHidden/>
    <w:unhideWhenUsed/>
    <w:rsid w:val="00514E35"/>
    <w:pPr>
      <w:ind w:left="0" w:right="0"/>
      <w:jc w:val="left"/>
    </w:pPr>
    <w:rPr>
      <w:b/>
      <w:bCs/>
      <w:sz w:val="20"/>
    </w:rPr>
  </w:style>
  <w:style w:type="character" w:customStyle="1" w:styleId="CommentSubjectChar">
    <w:name w:val="Comment Subject Char"/>
    <w:basedOn w:val="CommentTextChar"/>
    <w:link w:val="CommentSubject"/>
    <w:semiHidden/>
    <w:rsid w:val="00514E35"/>
    <w:rPr>
      <w:b/>
      <w:bCs/>
      <w:sz w:val="24"/>
      <w:lang w:val="es-DO" w:eastAsia="es-ES"/>
    </w:rPr>
  </w:style>
  <w:style w:type="table" w:customStyle="1" w:styleId="Listaclara-nfasis11">
    <w:name w:val="Lista clara - Énfasis 11"/>
    <w:basedOn w:val="TableNormal"/>
    <w:uiPriority w:val="61"/>
    <w:rsid w:val="00F46316"/>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Spacing">
    <w:name w:val="No Spacing"/>
    <w:uiPriority w:val="1"/>
    <w:qFormat/>
    <w:rsid w:val="00677CCC"/>
    <w:rPr>
      <w:rFonts w:ascii="Franklin Gothic Book" w:eastAsiaTheme="minorHAnsi" w:hAnsi="Franklin Gothic Book" w:cstheme="minorBidi"/>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95948">
      <w:bodyDiv w:val="1"/>
      <w:marLeft w:val="0"/>
      <w:marRight w:val="0"/>
      <w:marTop w:val="0"/>
      <w:marBottom w:val="0"/>
      <w:divBdr>
        <w:top w:val="none" w:sz="0" w:space="0" w:color="auto"/>
        <w:left w:val="none" w:sz="0" w:space="0" w:color="auto"/>
        <w:bottom w:val="none" w:sz="0" w:space="0" w:color="auto"/>
        <w:right w:val="none" w:sz="0" w:space="0" w:color="auto"/>
      </w:divBdr>
    </w:div>
    <w:div w:id="104934670">
      <w:bodyDiv w:val="1"/>
      <w:marLeft w:val="0"/>
      <w:marRight w:val="0"/>
      <w:marTop w:val="0"/>
      <w:marBottom w:val="0"/>
      <w:divBdr>
        <w:top w:val="none" w:sz="0" w:space="0" w:color="auto"/>
        <w:left w:val="none" w:sz="0" w:space="0" w:color="auto"/>
        <w:bottom w:val="none" w:sz="0" w:space="0" w:color="auto"/>
        <w:right w:val="none" w:sz="0" w:space="0" w:color="auto"/>
      </w:divBdr>
    </w:div>
    <w:div w:id="232129898">
      <w:bodyDiv w:val="1"/>
      <w:marLeft w:val="0"/>
      <w:marRight w:val="0"/>
      <w:marTop w:val="0"/>
      <w:marBottom w:val="0"/>
      <w:divBdr>
        <w:top w:val="none" w:sz="0" w:space="0" w:color="auto"/>
        <w:left w:val="none" w:sz="0" w:space="0" w:color="auto"/>
        <w:bottom w:val="none" w:sz="0" w:space="0" w:color="auto"/>
        <w:right w:val="none" w:sz="0" w:space="0" w:color="auto"/>
      </w:divBdr>
    </w:div>
    <w:div w:id="322395604">
      <w:bodyDiv w:val="1"/>
      <w:marLeft w:val="0"/>
      <w:marRight w:val="0"/>
      <w:marTop w:val="0"/>
      <w:marBottom w:val="0"/>
      <w:divBdr>
        <w:top w:val="none" w:sz="0" w:space="0" w:color="auto"/>
        <w:left w:val="none" w:sz="0" w:space="0" w:color="auto"/>
        <w:bottom w:val="none" w:sz="0" w:space="0" w:color="auto"/>
        <w:right w:val="none" w:sz="0" w:space="0" w:color="auto"/>
      </w:divBdr>
    </w:div>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380278344">
      <w:bodyDiv w:val="1"/>
      <w:marLeft w:val="0"/>
      <w:marRight w:val="0"/>
      <w:marTop w:val="0"/>
      <w:marBottom w:val="0"/>
      <w:divBdr>
        <w:top w:val="none" w:sz="0" w:space="0" w:color="auto"/>
        <w:left w:val="none" w:sz="0" w:space="0" w:color="auto"/>
        <w:bottom w:val="none" w:sz="0" w:space="0" w:color="auto"/>
        <w:right w:val="none" w:sz="0" w:space="0" w:color="auto"/>
      </w:divBdr>
    </w:div>
    <w:div w:id="1385445549">
      <w:bodyDiv w:val="1"/>
      <w:marLeft w:val="0"/>
      <w:marRight w:val="0"/>
      <w:marTop w:val="0"/>
      <w:marBottom w:val="0"/>
      <w:divBdr>
        <w:top w:val="none" w:sz="0" w:space="0" w:color="auto"/>
        <w:left w:val="none" w:sz="0" w:space="0" w:color="auto"/>
        <w:bottom w:val="none" w:sz="0" w:space="0" w:color="auto"/>
        <w:right w:val="none" w:sz="0" w:space="0" w:color="auto"/>
      </w:divBdr>
    </w:div>
    <w:div w:id="1436903208">
      <w:bodyDiv w:val="1"/>
      <w:marLeft w:val="0"/>
      <w:marRight w:val="0"/>
      <w:marTop w:val="0"/>
      <w:marBottom w:val="0"/>
      <w:divBdr>
        <w:top w:val="none" w:sz="0" w:space="0" w:color="auto"/>
        <w:left w:val="none" w:sz="0" w:space="0" w:color="auto"/>
        <w:bottom w:val="none" w:sz="0" w:space="0" w:color="auto"/>
        <w:right w:val="none" w:sz="0" w:space="0" w:color="auto"/>
      </w:divBdr>
    </w:div>
    <w:div w:id="1482230014">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 w:id="1965847590">
      <w:bodyDiv w:val="1"/>
      <w:marLeft w:val="0"/>
      <w:marRight w:val="0"/>
      <w:marTop w:val="0"/>
      <w:marBottom w:val="0"/>
      <w:divBdr>
        <w:top w:val="none" w:sz="0" w:space="0" w:color="auto"/>
        <w:left w:val="none" w:sz="0" w:space="0" w:color="auto"/>
        <w:bottom w:val="none" w:sz="0" w:space="0" w:color="auto"/>
        <w:right w:val="none" w:sz="0" w:space="0" w:color="auto"/>
      </w:divBdr>
    </w:div>
    <w:div w:id="201969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B3CF6-26E0-0B41-8178-8F2B7CB06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37</Pages>
  <Words>13408</Words>
  <Characters>76429</Characters>
  <Application>Microsoft Macintosh Word</Application>
  <DocSecurity>0</DocSecurity>
  <Lines>636</Lines>
  <Paragraphs>179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TAP- RD</vt:lpstr>
      <vt:lpstr>TAP- RD</vt:lpstr>
    </vt:vector>
  </TitlesOfParts>
  <Company>XG</Company>
  <LinksUpToDate>false</LinksUpToDate>
  <CharactersWithSpaces>89658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TAP- RD</dc:title>
  <dc:creator>DGCP</dc:creator>
  <cp:lastModifiedBy>Evaluation  Copy</cp:lastModifiedBy>
  <cp:revision>8</cp:revision>
  <cp:lastPrinted>2016-12-15T14:25:00Z</cp:lastPrinted>
  <dcterms:created xsi:type="dcterms:W3CDTF">2018-11-17T19:53:00Z</dcterms:created>
  <dcterms:modified xsi:type="dcterms:W3CDTF">2018-11-21T19:14:00Z</dcterms:modified>
</cp:coreProperties>
</file>